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2CB0F" w14:textId="4DC43AEA" w:rsidR="002108D4" w:rsidRPr="00A6708D" w:rsidRDefault="00396EF4" w:rsidP="00351BC1">
      <w:pPr>
        <w:contextualSpacing/>
        <w:mirrorIndents/>
        <w:jc w:val="both"/>
        <w:rPr>
          <w:rFonts w:ascii="Times New Roman" w:hAnsi="Times New Roman" w:cs="Times New Roman"/>
          <w:b/>
          <w:sz w:val="22"/>
          <w:szCs w:val="22"/>
        </w:rPr>
      </w:pPr>
      <w:r w:rsidRPr="00A6708D">
        <w:rPr>
          <w:rFonts w:ascii="Times New Roman" w:hAnsi="Times New Roman" w:cs="Times New Roman"/>
          <w:b/>
          <w:sz w:val="22"/>
          <w:szCs w:val="22"/>
        </w:rPr>
        <w:t>Research</w:t>
      </w:r>
      <w:r w:rsidR="002108D4" w:rsidRPr="00A6708D">
        <w:rPr>
          <w:rFonts w:ascii="Times New Roman" w:hAnsi="Times New Roman" w:cs="Times New Roman"/>
          <w:b/>
          <w:sz w:val="22"/>
          <w:szCs w:val="22"/>
        </w:rPr>
        <w:t xml:space="preserve"> Article</w:t>
      </w:r>
    </w:p>
    <w:p w14:paraId="23D4F404" w14:textId="77777777" w:rsidR="002108D4" w:rsidRPr="00351BC1" w:rsidRDefault="002108D4" w:rsidP="00351BC1">
      <w:pPr>
        <w:contextualSpacing/>
        <w:mirrorIndents/>
        <w:jc w:val="both"/>
        <w:rPr>
          <w:rFonts w:ascii="Times New Roman" w:hAnsi="Times New Roman" w:cs="Times New Roman"/>
          <w:sz w:val="20"/>
          <w:szCs w:val="20"/>
        </w:rPr>
      </w:pPr>
    </w:p>
    <w:p w14:paraId="396DC3F2" w14:textId="77777777" w:rsidR="00621AAE" w:rsidRPr="006B2459" w:rsidRDefault="00621AAE" w:rsidP="006B2459">
      <w:pPr>
        <w:contextualSpacing/>
        <w:mirrorIndents/>
        <w:jc w:val="center"/>
        <w:rPr>
          <w:rFonts w:ascii="Times New Roman" w:eastAsia="Arial" w:hAnsi="Times New Roman" w:cs="Times New Roman"/>
          <w:b/>
          <w:sz w:val="30"/>
          <w:szCs w:val="30"/>
        </w:rPr>
      </w:pPr>
      <w:r w:rsidRPr="006B2459">
        <w:rPr>
          <w:rFonts w:ascii="Times New Roman" w:eastAsia="Arial" w:hAnsi="Times New Roman" w:cs="Times New Roman"/>
          <w:b/>
          <w:sz w:val="30"/>
          <w:szCs w:val="30"/>
        </w:rPr>
        <w:t>Breaking the Cycle of Human Trafficking: The Importance of Education of Health Care Clinicians</w:t>
      </w:r>
    </w:p>
    <w:p w14:paraId="4E9EEC64" w14:textId="77777777" w:rsidR="002108D4" w:rsidRPr="00351BC1" w:rsidRDefault="002108D4" w:rsidP="00351BC1">
      <w:pPr>
        <w:contextualSpacing/>
        <w:mirrorIndents/>
        <w:jc w:val="both"/>
        <w:rPr>
          <w:rFonts w:ascii="Times New Roman" w:hAnsi="Times New Roman" w:cs="Times New Roman"/>
          <w:sz w:val="20"/>
          <w:szCs w:val="20"/>
        </w:rPr>
      </w:pPr>
    </w:p>
    <w:p w14:paraId="41DF99F6" w14:textId="4195C46C" w:rsidR="002108D4" w:rsidRPr="00351BC1" w:rsidRDefault="003102CB" w:rsidP="00351BC1">
      <w:pPr>
        <w:contextualSpacing/>
        <w:mirrorIndents/>
        <w:jc w:val="both"/>
        <w:rPr>
          <w:rFonts w:ascii="Times New Roman" w:hAnsi="Times New Roman" w:cs="Times New Roman"/>
          <w:b/>
          <w:sz w:val="20"/>
          <w:szCs w:val="20"/>
        </w:rPr>
      </w:pPr>
      <w:proofErr w:type="spellStart"/>
      <w:r w:rsidRPr="003102CB">
        <w:rPr>
          <w:rFonts w:ascii="Times New Roman" w:hAnsi="Times New Roman" w:cs="Times New Roman"/>
          <w:b/>
          <w:sz w:val="20"/>
          <w:szCs w:val="20"/>
        </w:rPr>
        <w:t>Sharda</w:t>
      </w:r>
      <w:proofErr w:type="spellEnd"/>
      <w:r w:rsidRPr="003102CB">
        <w:rPr>
          <w:rFonts w:ascii="Times New Roman" w:hAnsi="Times New Roman" w:cs="Times New Roman"/>
          <w:b/>
          <w:sz w:val="20"/>
          <w:szCs w:val="20"/>
        </w:rPr>
        <w:t xml:space="preserve"> Ram, DNP, APRN, FNP-C</w:t>
      </w:r>
      <w:r w:rsidR="002108D4" w:rsidRPr="00351BC1">
        <w:rPr>
          <w:rFonts w:ascii="Times New Roman" w:hAnsi="Times New Roman" w:cs="Times New Roman"/>
          <w:b/>
          <w:color w:val="FF0000"/>
          <w:sz w:val="20"/>
          <w:szCs w:val="20"/>
          <w:vertAlign w:val="superscript"/>
        </w:rPr>
        <w:t>#</w:t>
      </w:r>
      <w:r w:rsidR="002108D4" w:rsidRPr="00351BC1">
        <w:rPr>
          <w:rFonts w:ascii="Times New Roman" w:hAnsi="Times New Roman" w:cs="Times New Roman"/>
          <w:b/>
          <w:sz w:val="20"/>
          <w:szCs w:val="20"/>
        </w:rPr>
        <w:t xml:space="preserve">, </w:t>
      </w:r>
      <w:r w:rsidR="00640242" w:rsidRPr="00640242">
        <w:rPr>
          <w:rFonts w:ascii="Times New Roman" w:hAnsi="Times New Roman" w:cs="Times New Roman"/>
          <w:b/>
          <w:sz w:val="20"/>
          <w:szCs w:val="20"/>
        </w:rPr>
        <w:t>Deana Goldin, Ph.D., DNP, APRN, FNP-BC, PMHNP-BC</w:t>
      </w:r>
      <w:r w:rsidR="00640242">
        <w:rPr>
          <w:rFonts w:ascii="Times New Roman" w:hAnsi="Times New Roman" w:cs="Times New Roman"/>
          <w:b/>
          <w:sz w:val="20"/>
          <w:szCs w:val="20"/>
        </w:rPr>
        <w:t xml:space="preserve">, </w:t>
      </w:r>
      <w:r w:rsidR="00A24933" w:rsidRPr="00A24933">
        <w:rPr>
          <w:rFonts w:ascii="Times New Roman" w:hAnsi="Times New Roman" w:cs="Times New Roman"/>
          <w:b/>
          <w:sz w:val="20"/>
          <w:szCs w:val="20"/>
        </w:rPr>
        <w:t xml:space="preserve">Deborah Witt Sherman, </w:t>
      </w:r>
      <w:proofErr w:type="spellStart"/>
      <w:r w:rsidR="00A24933" w:rsidRPr="00A24933">
        <w:rPr>
          <w:rFonts w:ascii="Times New Roman" w:hAnsi="Times New Roman" w:cs="Times New Roman"/>
          <w:b/>
          <w:sz w:val="20"/>
          <w:szCs w:val="20"/>
        </w:rPr>
        <w:t>Ph.D</w:t>
      </w:r>
      <w:proofErr w:type="spellEnd"/>
      <w:r w:rsidR="00A24933" w:rsidRPr="00A24933">
        <w:rPr>
          <w:rFonts w:ascii="Times New Roman" w:hAnsi="Times New Roman" w:cs="Times New Roman"/>
          <w:b/>
          <w:sz w:val="20"/>
          <w:szCs w:val="20"/>
        </w:rPr>
        <w:t>, APRN, ANP-BC, ACHPN, FAAN</w:t>
      </w:r>
    </w:p>
    <w:p w14:paraId="3A223FD8" w14:textId="77777777" w:rsidR="002108D4" w:rsidRPr="00351BC1" w:rsidRDefault="002108D4" w:rsidP="00351BC1">
      <w:pPr>
        <w:contextualSpacing/>
        <w:mirrorIndents/>
        <w:jc w:val="both"/>
        <w:rPr>
          <w:rFonts w:ascii="Times New Roman" w:hAnsi="Times New Roman" w:cs="Times New Roman"/>
          <w:sz w:val="20"/>
          <w:szCs w:val="20"/>
        </w:rPr>
      </w:pPr>
    </w:p>
    <w:p w14:paraId="4EF81444" w14:textId="15772A43" w:rsidR="002108D4" w:rsidRDefault="002108D4" w:rsidP="00F37042">
      <w:pPr>
        <w:contextualSpacing/>
        <w:mirrorIndents/>
        <w:jc w:val="both"/>
        <w:rPr>
          <w:rFonts w:ascii="Times New Roman" w:hAnsi="Times New Roman" w:cs="Times New Roman"/>
          <w:sz w:val="20"/>
          <w:szCs w:val="20"/>
        </w:rPr>
      </w:pPr>
      <w:r w:rsidRPr="00351BC1">
        <w:rPr>
          <w:rFonts w:ascii="Times New Roman" w:hAnsi="Times New Roman" w:cs="Times New Roman"/>
          <w:color w:val="FF0000"/>
          <w:sz w:val="20"/>
          <w:szCs w:val="20"/>
          <w:vertAlign w:val="superscript"/>
        </w:rPr>
        <w:t>#</w:t>
      </w:r>
      <w:r w:rsidR="00F37042" w:rsidRPr="00F37042">
        <w:rPr>
          <w:rFonts w:ascii="Times New Roman" w:hAnsi="Times New Roman" w:cs="Times New Roman"/>
          <w:sz w:val="20"/>
          <w:szCs w:val="20"/>
        </w:rPr>
        <w:t>Nicole Wertheim College of Nursing and Health Sciences</w:t>
      </w:r>
      <w:r w:rsidR="00B66A86">
        <w:rPr>
          <w:rFonts w:ascii="Times New Roman" w:hAnsi="Times New Roman" w:cs="Times New Roman"/>
          <w:sz w:val="20"/>
          <w:szCs w:val="20"/>
        </w:rPr>
        <w:t xml:space="preserve">, </w:t>
      </w:r>
      <w:r w:rsidR="00F37042" w:rsidRPr="00F37042">
        <w:rPr>
          <w:rFonts w:ascii="Times New Roman" w:hAnsi="Times New Roman" w:cs="Times New Roman"/>
          <w:sz w:val="20"/>
          <w:szCs w:val="20"/>
        </w:rPr>
        <w:t>Florida International University</w:t>
      </w:r>
      <w:r w:rsidR="008E74DA">
        <w:rPr>
          <w:rFonts w:ascii="Times New Roman" w:hAnsi="Times New Roman" w:cs="Times New Roman"/>
          <w:sz w:val="20"/>
          <w:szCs w:val="20"/>
        </w:rPr>
        <w:t xml:space="preserve">, </w:t>
      </w:r>
      <w:r w:rsidR="00A02D48" w:rsidRPr="00A02D48">
        <w:rPr>
          <w:rFonts w:ascii="Times New Roman" w:hAnsi="Times New Roman" w:cs="Times New Roman"/>
          <w:sz w:val="20"/>
          <w:szCs w:val="20"/>
        </w:rPr>
        <w:t>Florida</w:t>
      </w:r>
      <w:r w:rsidR="00A02D48">
        <w:rPr>
          <w:rFonts w:ascii="Times New Roman" w:hAnsi="Times New Roman" w:cs="Times New Roman"/>
          <w:sz w:val="20"/>
          <w:szCs w:val="20"/>
        </w:rPr>
        <w:t>, USA</w:t>
      </w:r>
    </w:p>
    <w:p w14:paraId="6FE16F2D" w14:textId="7382E81B" w:rsidR="002108D4" w:rsidRPr="00351BC1" w:rsidRDefault="002108D4" w:rsidP="00351BC1">
      <w:pPr>
        <w:contextualSpacing/>
        <w:mirrorIndents/>
        <w:jc w:val="both"/>
        <w:rPr>
          <w:rFonts w:ascii="Times New Roman" w:hAnsi="Times New Roman" w:cs="Times New Roman"/>
          <w:sz w:val="20"/>
          <w:szCs w:val="20"/>
        </w:rPr>
      </w:pPr>
    </w:p>
    <w:p w14:paraId="65D68298" w14:textId="7CD969CE" w:rsidR="00DC264A" w:rsidRDefault="002108D4" w:rsidP="004375B3">
      <w:pPr>
        <w:contextualSpacing/>
        <w:mirrorIndents/>
        <w:jc w:val="both"/>
        <w:rPr>
          <w:rFonts w:ascii="Times New Roman" w:hAnsi="Times New Roman" w:cs="Times New Roman"/>
          <w:sz w:val="20"/>
          <w:szCs w:val="20"/>
        </w:rPr>
      </w:pPr>
      <w:r w:rsidRPr="00351BC1">
        <w:rPr>
          <w:rFonts w:ascii="Times New Roman" w:hAnsi="Times New Roman" w:cs="Times New Roman"/>
          <w:b/>
          <w:color w:val="FF0000"/>
          <w:sz w:val="20"/>
          <w:szCs w:val="20"/>
          <w:vertAlign w:val="superscript"/>
        </w:rPr>
        <w:t>#</w:t>
      </w:r>
      <w:r w:rsidRPr="00351BC1">
        <w:rPr>
          <w:rFonts w:ascii="Times New Roman" w:hAnsi="Times New Roman" w:cs="Times New Roman"/>
          <w:b/>
          <w:sz w:val="20"/>
          <w:szCs w:val="20"/>
        </w:rPr>
        <w:t>Corresponding author:</w:t>
      </w:r>
      <w:r w:rsidRPr="00351BC1">
        <w:rPr>
          <w:rFonts w:ascii="Times New Roman" w:hAnsi="Times New Roman" w:cs="Times New Roman"/>
          <w:sz w:val="20"/>
          <w:szCs w:val="20"/>
        </w:rPr>
        <w:t xml:space="preserve"> </w:t>
      </w:r>
      <w:proofErr w:type="spellStart"/>
      <w:r w:rsidR="0065089F">
        <w:rPr>
          <w:rFonts w:ascii="Times New Roman" w:hAnsi="Times New Roman" w:cs="Times New Roman"/>
          <w:sz w:val="20"/>
          <w:szCs w:val="20"/>
        </w:rPr>
        <w:t>Sharda</w:t>
      </w:r>
      <w:proofErr w:type="spellEnd"/>
      <w:r w:rsidR="0065089F">
        <w:rPr>
          <w:rFonts w:ascii="Times New Roman" w:hAnsi="Times New Roman" w:cs="Times New Roman"/>
          <w:sz w:val="20"/>
          <w:szCs w:val="20"/>
        </w:rPr>
        <w:t xml:space="preserve"> Ram, DNP, APRN, FNP-</w:t>
      </w:r>
      <w:r w:rsidR="009E6E56" w:rsidRPr="009E6E56">
        <w:rPr>
          <w:rFonts w:ascii="Times New Roman" w:hAnsi="Times New Roman" w:cs="Times New Roman"/>
          <w:sz w:val="20"/>
          <w:szCs w:val="20"/>
        </w:rPr>
        <w:t>C</w:t>
      </w:r>
      <w:r w:rsidRPr="00351BC1">
        <w:rPr>
          <w:rFonts w:ascii="Times New Roman" w:hAnsi="Times New Roman" w:cs="Times New Roman"/>
          <w:sz w:val="20"/>
          <w:szCs w:val="20"/>
        </w:rPr>
        <w:t xml:space="preserve">, </w:t>
      </w:r>
      <w:r w:rsidR="004375B3" w:rsidRPr="004375B3">
        <w:rPr>
          <w:rFonts w:ascii="Times New Roman" w:hAnsi="Times New Roman" w:cs="Times New Roman"/>
          <w:sz w:val="20"/>
          <w:szCs w:val="20"/>
        </w:rPr>
        <w:t>Nicole Wertheim College of Nursing and Health Sciences</w:t>
      </w:r>
      <w:r w:rsidR="004375B3">
        <w:rPr>
          <w:rFonts w:ascii="Times New Roman" w:hAnsi="Times New Roman" w:cs="Times New Roman"/>
          <w:sz w:val="20"/>
          <w:szCs w:val="20"/>
        </w:rPr>
        <w:t xml:space="preserve">, </w:t>
      </w:r>
      <w:r w:rsidR="004375B3" w:rsidRPr="004375B3">
        <w:rPr>
          <w:rFonts w:ascii="Times New Roman" w:hAnsi="Times New Roman" w:cs="Times New Roman"/>
          <w:sz w:val="20"/>
          <w:szCs w:val="20"/>
        </w:rPr>
        <w:t>Florida International University</w:t>
      </w:r>
      <w:r w:rsidR="00165D60">
        <w:rPr>
          <w:rFonts w:ascii="Times New Roman" w:hAnsi="Times New Roman" w:cs="Times New Roman"/>
          <w:sz w:val="20"/>
          <w:szCs w:val="20"/>
        </w:rPr>
        <w:t xml:space="preserve">, </w:t>
      </w:r>
      <w:bookmarkStart w:id="0" w:name="_GoBack"/>
      <w:bookmarkEnd w:id="0"/>
      <w:r w:rsidR="008967AE" w:rsidRPr="008967AE">
        <w:rPr>
          <w:rFonts w:ascii="Times New Roman" w:hAnsi="Times New Roman" w:cs="Times New Roman"/>
          <w:sz w:val="20"/>
          <w:szCs w:val="20"/>
        </w:rPr>
        <w:t>11200 SW 8th Street Miami, FL 33199,</w:t>
      </w:r>
      <w:r w:rsidR="00B96962">
        <w:rPr>
          <w:rFonts w:ascii="Times New Roman" w:hAnsi="Times New Roman" w:cs="Times New Roman"/>
          <w:sz w:val="20"/>
          <w:szCs w:val="20"/>
        </w:rPr>
        <w:t xml:space="preserve"> USA</w:t>
      </w:r>
    </w:p>
    <w:p w14:paraId="794E5C86" w14:textId="77777777" w:rsidR="00B96962" w:rsidRPr="00351BC1" w:rsidRDefault="00B96962" w:rsidP="004375B3">
      <w:pPr>
        <w:contextualSpacing/>
        <w:mirrorIndents/>
        <w:jc w:val="both"/>
        <w:rPr>
          <w:rFonts w:ascii="Times New Roman" w:hAnsi="Times New Roman" w:cs="Times New Roman"/>
          <w:sz w:val="20"/>
          <w:szCs w:val="20"/>
        </w:rPr>
      </w:pPr>
    </w:p>
    <w:p w14:paraId="36466FAE" w14:textId="7FCDDC61" w:rsidR="002108D4" w:rsidRPr="00351BC1" w:rsidRDefault="002108D4" w:rsidP="00351BC1">
      <w:pPr>
        <w:contextualSpacing/>
        <w:mirrorIndents/>
        <w:jc w:val="both"/>
        <w:rPr>
          <w:rFonts w:ascii="Times New Roman" w:hAnsi="Times New Roman" w:cs="Times New Roman"/>
          <w:sz w:val="20"/>
          <w:szCs w:val="20"/>
        </w:rPr>
      </w:pPr>
      <w:r w:rsidRPr="00351BC1">
        <w:rPr>
          <w:rFonts w:ascii="Times New Roman" w:hAnsi="Times New Roman" w:cs="Times New Roman"/>
          <w:b/>
          <w:sz w:val="20"/>
          <w:szCs w:val="20"/>
        </w:rPr>
        <w:t>How to cite this article</w:t>
      </w:r>
      <w:r w:rsidRPr="00351BC1">
        <w:rPr>
          <w:rFonts w:ascii="Times New Roman" w:hAnsi="Times New Roman" w:cs="Times New Roman"/>
          <w:sz w:val="20"/>
          <w:szCs w:val="20"/>
        </w:rPr>
        <w:t xml:space="preserve">: </w:t>
      </w:r>
      <w:r w:rsidR="00650F1E" w:rsidRPr="00650F1E">
        <w:rPr>
          <w:rFonts w:ascii="Times New Roman" w:hAnsi="Times New Roman" w:cs="Times New Roman"/>
          <w:sz w:val="20"/>
          <w:szCs w:val="20"/>
        </w:rPr>
        <w:t>Ram</w:t>
      </w:r>
      <w:r w:rsidR="00416940">
        <w:rPr>
          <w:rFonts w:ascii="Times New Roman" w:hAnsi="Times New Roman" w:cs="Times New Roman"/>
          <w:sz w:val="20"/>
          <w:szCs w:val="20"/>
        </w:rPr>
        <w:t xml:space="preserve"> S</w:t>
      </w:r>
      <w:r w:rsidR="00650F1E">
        <w:rPr>
          <w:rFonts w:ascii="Times New Roman" w:hAnsi="Times New Roman" w:cs="Times New Roman"/>
          <w:sz w:val="20"/>
          <w:szCs w:val="20"/>
        </w:rPr>
        <w:t xml:space="preserve">, </w:t>
      </w:r>
      <w:r w:rsidR="00D23CF1">
        <w:rPr>
          <w:rFonts w:ascii="Times New Roman" w:hAnsi="Times New Roman" w:cs="Times New Roman"/>
          <w:sz w:val="20"/>
          <w:szCs w:val="20"/>
        </w:rPr>
        <w:t xml:space="preserve">et al. </w:t>
      </w:r>
      <w:r w:rsidRPr="00351BC1">
        <w:rPr>
          <w:rFonts w:ascii="Times New Roman" w:hAnsi="Times New Roman" w:cs="Times New Roman"/>
          <w:sz w:val="20"/>
          <w:szCs w:val="20"/>
        </w:rPr>
        <w:t xml:space="preserve">(2022) </w:t>
      </w:r>
      <w:r w:rsidR="00BC0665" w:rsidRPr="00BC0665">
        <w:rPr>
          <w:rFonts w:ascii="Times New Roman" w:hAnsi="Times New Roman" w:cs="Times New Roman"/>
          <w:sz w:val="20"/>
          <w:szCs w:val="20"/>
        </w:rPr>
        <w:t>Breaking the Cycle of Human Trafficking: The Importance of Education of Health Care Clinicians</w:t>
      </w:r>
      <w:r w:rsidRPr="00351BC1">
        <w:rPr>
          <w:rFonts w:ascii="Times New Roman" w:hAnsi="Times New Roman" w:cs="Times New Roman"/>
          <w:sz w:val="20"/>
          <w:szCs w:val="20"/>
        </w:rPr>
        <w:t xml:space="preserve">. </w:t>
      </w:r>
      <w:proofErr w:type="spellStart"/>
      <w:r w:rsidRPr="00351BC1">
        <w:rPr>
          <w:rFonts w:ascii="Times New Roman" w:hAnsi="Times New Roman" w:cs="Times New Roman"/>
          <w:sz w:val="20"/>
          <w:szCs w:val="20"/>
        </w:rPr>
        <w:t>Int</w:t>
      </w:r>
      <w:proofErr w:type="spellEnd"/>
      <w:r w:rsidRPr="00351BC1">
        <w:rPr>
          <w:rFonts w:ascii="Times New Roman" w:hAnsi="Times New Roman" w:cs="Times New Roman"/>
          <w:sz w:val="20"/>
          <w:szCs w:val="20"/>
        </w:rPr>
        <w:t xml:space="preserve"> J </w:t>
      </w:r>
      <w:proofErr w:type="spellStart"/>
      <w:r w:rsidRPr="00351BC1">
        <w:rPr>
          <w:rFonts w:ascii="Times New Roman" w:hAnsi="Times New Roman" w:cs="Times New Roman"/>
          <w:sz w:val="20"/>
          <w:szCs w:val="20"/>
        </w:rPr>
        <w:t>Nurs</w:t>
      </w:r>
      <w:proofErr w:type="spellEnd"/>
      <w:r w:rsidRPr="00351BC1">
        <w:rPr>
          <w:rFonts w:ascii="Times New Roman" w:hAnsi="Times New Roman" w:cs="Times New Roman"/>
          <w:sz w:val="20"/>
          <w:szCs w:val="20"/>
        </w:rPr>
        <w:t xml:space="preserve"> &amp; </w:t>
      </w:r>
      <w:proofErr w:type="spellStart"/>
      <w:r w:rsidRPr="00351BC1">
        <w:rPr>
          <w:rFonts w:ascii="Times New Roman" w:hAnsi="Times New Roman" w:cs="Times New Roman"/>
          <w:sz w:val="20"/>
          <w:szCs w:val="20"/>
        </w:rPr>
        <w:t>Healt</w:t>
      </w:r>
      <w:proofErr w:type="spellEnd"/>
      <w:r w:rsidRPr="00351BC1">
        <w:rPr>
          <w:rFonts w:ascii="Times New Roman" w:hAnsi="Times New Roman" w:cs="Times New Roman"/>
          <w:sz w:val="20"/>
          <w:szCs w:val="20"/>
        </w:rPr>
        <w:t xml:space="preserve"> Car </w:t>
      </w:r>
      <w:proofErr w:type="spellStart"/>
      <w:r w:rsidRPr="00351BC1">
        <w:rPr>
          <w:rFonts w:ascii="Times New Roman" w:hAnsi="Times New Roman" w:cs="Times New Roman"/>
          <w:sz w:val="20"/>
          <w:szCs w:val="20"/>
        </w:rPr>
        <w:t>Scie</w:t>
      </w:r>
      <w:proofErr w:type="spellEnd"/>
      <w:r w:rsidRPr="00351BC1">
        <w:rPr>
          <w:rFonts w:ascii="Times New Roman" w:hAnsi="Times New Roman" w:cs="Times New Roman"/>
          <w:sz w:val="20"/>
          <w:szCs w:val="20"/>
        </w:rPr>
        <w:t xml:space="preserve"> 02(08): 2022-13</w:t>
      </w:r>
      <w:r w:rsidR="002B1C6E">
        <w:rPr>
          <w:rFonts w:ascii="Times New Roman" w:hAnsi="Times New Roman" w:cs="Times New Roman"/>
          <w:sz w:val="20"/>
          <w:szCs w:val="20"/>
        </w:rPr>
        <w:t>4</w:t>
      </w:r>
      <w:r w:rsidRPr="00351BC1">
        <w:rPr>
          <w:rFonts w:ascii="Times New Roman" w:hAnsi="Times New Roman" w:cs="Times New Roman"/>
          <w:sz w:val="20"/>
          <w:szCs w:val="20"/>
        </w:rPr>
        <w:t>.</w:t>
      </w:r>
    </w:p>
    <w:p w14:paraId="4737285F" w14:textId="77777777" w:rsidR="002108D4" w:rsidRPr="00351BC1" w:rsidRDefault="002108D4" w:rsidP="00351BC1">
      <w:pPr>
        <w:contextualSpacing/>
        <w:mirrorIndents/>
        <w:jc w:val="both"/>
        <w:rPr>
          <w:rFonts w:ascii="Times New Roman" w:hAnsi="Times New Roman" w:cs="Times New Roman"/>
          <w:sz w:val="20"/>
          <w:szCs w:val="20"/>
        </w:rPr>
      </w:pPr>
    </w:p>
    <w:p w14:paraId="2A14AD43" w14:textId="23340391" w:rsidR="002108D4" w:rsidRPr="00351BC1" w:rsidRDefault="002108D4" w:rsidP="00351BC1">
      <w:pPr>
        <w:contextualSpacing/>
        <w:mirrorIndents/>
        <w:jc w:val="both"/>
        <w:rPr>
          <w:rFonts w:ascii="Times New Roman" w:hAnsi="Times New Roman" w:cs="Times New Roman"/>
          <w:sz w:val="20"/>
          <w:szCs w:val="20"/>
        </w:rPr>
      </w:pPr>
      <w:r w:rsidRPr="00351BC1">
        <w:rPr>
          <w:rFonts w:ascii="Times New Roman" w:hAnsi="Times New Roman" w:cs="Times New Roman"/>
          <w:b/>
          <w:sz w:val="20"/>
          <w:szCs w:val="20"/>
        </w:rPr>
        <w:t>Submission Date:</w:t>
      </w:r>
      <w:r w:rsidRPr="00351BC1">
        <w:rPr>
          <w:rFonts w:ascii="Times New Roman" w:hAnsi="Times New Roman" w:cs="Times New Roman"/>
          <w:sz w:val="20"/>
          <w:szCs w:val="20"/>
        </w:rPr>
        <w:t xml:space="preserve"> 07 July, 2022; </w:t>
      </w:r>
      <w:r w:rsidRPr="00351BC1">
        <w:rPr>
          <w:rFonts w:ascii="Times New Roman" w:hAnsi="Times New Roman" w:cs="Times New Roman"/>
          <w:b/>
          <w:sz w:val="20"/>
          <w:szCs w:val="20"/>
        </w:rPr>
        <w:t>Accepted Date:</w:t>
      </w:r>
      <w:r w:rsidRPr="00351BC1">
        <w:rPr>
          <w:rFonts w:ascii="Times New Roman" w:hAnsi="Times New Roman" w:cs="Times New Roman"/>
          <w:sz w:val="20"/>
          <w:szCs w:val="20"/>
        </w:rPr>
        <w:t xml:space="preserve"> </w:t>
      </w:r>
      <w:r w:rsidR="00CC5BF0">
        <w:rPr>
          <w:rFonts w:ascii="Times New Roman" w:hAnsi="Times New Roman" w:cs="Times New Roman"/>
          <w:sz w:val="20"/>
          <w:szCs w:val="20"/>
        </w:rPr>
        <w:t>20</w:t>
      </w:r>
      <w:r w:rsidRPr="00351BC1">
        <w:rPr>
          <w:rFonts w:ascii="Times New Roman" w:hAnsi="Times New Roman" w:cs="Times New Roman"/>
          <w:sz w:val="20"/>
          <w:szCs w:val="20"/>
        </w:rPr>
        <w:t xml:space="preserve"> August, 2022; </w:t>
      </w:r>
      <w:r w:rsidRPr="00351BC1">
        <w:rPr>
          <w:rFonts w:ascii="Times New Roman" w:hAnsi="Times New Roman" w:cs="Times New Roman"/>
          <w:b/>
          <w:sz w:val="20"/>
          <w:szCs w:val="20"/>
        </w:rPr>
        <w:t>Published Online:</w:t>
      </w:r>
      <w:r w:rsidR="006034BA">
        <w:rPr>
          <w:rFonts w:ascii="Times New Roman" w:hAnsi="Times New Roman" w:cs="Times New Roman"/>
          <w:sz w:val="20"/>
          <w:szCs w:val="20"/>
        </w:rPr>
        <w:t xml:space="preserve"> 2</w:t>
      </w:r>
      <w:r w:rsidRPr="00351BC1">
        <w:rPr>
          <w:rFonts w:ascii="Times New Roman" w:hAnsi="Times New Roman" w:cs="Times New Roman"/>
          <w:sz w:val="20"/>
          <w:szCs w:val="20"/>
        </w:rPr>
        <w:t>5 August, 2022</w:t>
      </w:r>
    </w:p>
    <w:p w14:paraId="7647BAA1" w14:textId="77777777" w:rsidR="002108D4" w:rsidRPr="00351BC1" w:rsidRDefault="002108D4" w:rsidP="00351BC1">
      <w:pPr>
        <w:contextualSpacing/>
        <w:mirrorIndents/>
        <w:jc w:val="both"/>
        <w:rPr>
          <w:rStyle w:val="normaltextrun"/>
          <w:rFonts w:ascii="Times New Roman" w:hAnsi="Times New Roman" w:cs="Times New Roman"/>
          <w:sz w:val="20"/>
          <w:szCs w:val="20"/>
        </w:rPr>
      </w:pPr>
    </w:p>
    <w:p w14:paraId="200DF4D4" w14:textId="30860383" w:rsidR="00E57DAA" w:rsidRPr="00E10D59" w:rsidRDefault="00E57DAA" w:rsidP="00557752">
      <w:pPr>
        <w:contextualSpacing/>
        <w:mirrorIndents/>
        <w:jc w:val="both"/>
        <w:rPr>
          <w:rFonts w:ascii="Times New Roman" w:eastAsia="Arial" w:hAnsi="Times New Roman" w:cs="Times New Roman"/>
          <w:b/>
          <w:sz w:val="22"/>
          <w:szCs w:val="22"/>
        </w:rPr>
      </w:pPr>
      <w:r w:rsidRPr="00E10D59">
        <w:rPr>
          <w:rFonts w:ascii="Times New Roman" w:eastAsia="Arial" w:hAnsi="Times New Roman" w:cs="Times New Roman"/>
          <w:b/>
          <w:sz w:val="22"/>
          <w:szCs w:val="22"/>
        </w:rPr>
        <w:t>Abstract</w:t>
      </w:r>
    </w:p>
    <w:p w14:paraId="2041852B" w14:textId="77777777" w:rsidR="001432F5" w:rsidRPr="00E10D59" w:rsidRDefault="001432F5" w:rsidP="00557752">
      <w:pPr>
        <w:contextualSpacing/>
        <w:mirrorIndents/>
        <w:jc w:val="both"/>
        <w:rPr>
          <w:rFonts w:ascii="Times New Roman" w:eastAsia="Arial" w:hAnsi="Times New Roman" w:cs="Times New Roman"/>
          <w:sz w:val="20"/>
          <w:szCs w:val="20"/>
        </w:rPr>
      </w:pPr>
    </w:p>
    <w:p w14:paraId="52762974" w14:textId="474D44E6" w:rsidR="00E57DAA" w:rsidRPr="001432F5" w:rsidRDefault="00E57DAA" w:rsidP="00557752">
      <w:pPr>
        <w:contextualSpacing/>
        <w:mirrorIndents/>
        <w:jc w:val="both"/>
        <w:rPr>
          <w:rFonts w:ascii="Times New Roman" w:eastAsia="Arial" w:hAnsi="Times New Roman" w:cs="Times New Roman"/>
          <w:b/>
          <w:sz w:val="20"/>
          <w:szCs w:val="20"/>
        </w:rPr>
      </w:pPr>
      <w:r w:rsidRPr="001432F5">
        <w:rPr>
          <w:rFonts w:ascii="Times New Roman" w:eastAsia="Arial" w:hAnsi="Times New Roman" w:cs="Times New Roman"/>
          <w:b/>
          <w:sz w:val="20"/>
          <w:szCs w:val="20"/>
        </w:rPr>
        <w:t xml:space="preserve">Background: </w:t>
      </w:r>
      <w:r w:rsidRPr="001432F5">
        <w:rPr>
          <w:rFonts w:ascii="Times New Roman" w:eastAsia="Arial" w:hAnsi="Times New Roman" w:cs="Times New Roman"/>
          <w:sz w:val="20"/>
          <w:szCs w:val="20"/>
        </w:rPr>
        <w:t xml:space="preserve">Human </w:t>
      </w:r>
      <w:r w:rsidR="00923E3B" w:rsidRPr="001432F5">
        <w:rPr>
          <w:rFonts w:ascii="Times New Roman" w:eastAsia="Arial" w:hAnsi="Times New Roman" w:cs="Times New Roman"/>
          <w:sz w:val="20"/>
          <w:szCs w:val="20"/>
        </w:rPr>
        <w:t xml:space="preserve">Trafficking </w:t>
      </w:r>
      <w:r w:rsidRPr="001432F5">
        <w:rPr>
          <w:rFonts w:ascii="Times New Roman" w:eastAsia="Arial" w:hAnsi="Times New Roman" w:cs="Times New Roman"/>
          <w:sz w:val="20"/>
          <w:szCs w:val="20"/>
        </w:rPr>
        <w:t xml:space="preserve">(HT) is an ongoing human-rights violation with global impact. Healthcare </w:t>
      </w:r>
      <w:proofErr w:type="gramStart"/>
      <w:r w:rsidRPr="001432F5">
        <w:rPr>
          <w:rFonts w:ascii="Times New Roman" w:eastAsia="Arial" w:hAnsi="Times New Roman" w:cs="Times New Roman"/>
          <w:sz w:val="20"/>
          <w:szCs w:val="20"/>
        </w:rPr>
        <w:t>clinicians</w:t>
      </w:r>
      <w:proofErr w:type="gramEnd"/>
      <w:r w:rsidRPr="001432F5">
        <w:rPr>
          <w:rFonts w:ascii="Times New Roman" w:eastAsia="Arial" w:hAnsi="Times New Roman" w:cs="Times New Roman"/>
          <w:sz w:val="20"/>
          <w:szCs w:val="20"/>
        </w:rPr>
        <w:t xml:space="preserve"> (HCCs) working in primary care and hospital settings are well positioned to identify and assist individuals who are victims of </w:t>
      </w:r>
      <w:r w:rsidR="005125E4">
        <w:rPr>
          <w:rFonts w:ascii="Times New Roman" w:eastAsia="Arial" w:hAnsi="Times New Roman" w:cs="Times New Roman"/>
          <w:sz w:val="20"/>
          <w:szCs w:val="20"/>
        </w:rPr>
        <w:t>Trafficking i</w:t>
      </w:r>
      <w:r w:rsidR="005125E4" w:rsidRPr="001432F5">
        <w:rPr>
          <w:rFonts w:ascii="Times New Roman" w:eastAsia="Arial" w:hAnsi="Times New Roman" w:cs="Times New Roman"/>
          <w:sz w:val="20"/>
          <w:szCs w:val="20"/>
        </w:rPr>
        <w:t xml:space="preserve">n Persons </w:t>
      </w:r>
      <w:r w:rsidRPr="001432F5">
        <w:rPr>
          <w:rFonts w:ascii="Times New Roman" w:eastAsia="Arial" w:hAnsi="Times New Roman" w:cs="Times New Roman"/>
          <w:sz w:val="20"/>
          <w:szCs w:val="20"/>
        </w:rPr>
        <w:t xml:space="preserve">(TIPs). </w:t>
      </w:r>
    </w:p>
    <w:p w14:paraId="1A212913" w14:textId="77777777" w:rsidR="00E57DAA" w:rsidRPr="001432F5" w:rsidRDefault="00E57DAA" w:rsidP="00557752">
      <w:pPr>
        <w:contextualSpacing/>
        <w:mirrorIndents/>
        <w:jc w:val="both"/>
        <w:rPr>
          <w:rFonts w:ascii="Times New Roman" w:eastAsia="Arial" w:hAnsi="Times New Roman" w:cs="Times New Roman"/>
          <w:sz w:val="20"/>
          <w:szCs w:val="20"/>
        </w:rPr>
      </w:pPr>
      <w:r w:rsidRPr="001432F5">
        <w:rPr>
          <w:rFonts w:ascii="Times New Roman" w:eastAsia="Arial" w:hAnsi="Times New Roman" w:cs="Times New Roman"/>
          <w:b/>
          <w:sz w:val="20"/>
          <w:szCs w:val="20"/>
        </w:rPr>
        <w:t xml:space="preserve">Local Problem: </w:t>
      </w:r>
      <w:r w:rsidRPr="001432F5">
        <w:rPr>
          <w:rFonts w:ascii="Times New Roman" w:eastAsia="Arial" w:hAnsi="Times New Roman" w:cs="Times New Roman"/>
          <w:sz w:val="20"/>
          <w:szCs w:val="20"/>
        </w:rPr>
        <w:t>Several studies emphasize the seriousness of HT and HCCs’ lack of knowledge in HT identifiers which can lead to missed opportunities to assist and support victims. HCCs frequently lack knowledge of common identifiers, how to assess and communicate with suspected victims, as well as how to respond to a HT situation, and develop a patient-centered plan of care.</w:t>
      </w:r>
    </w:p>
    <w:p w14:paraId="053180E4" w14:textId="77777777" w:rsidR="00E57DAA" w:rsidRPr="001432F5" w:rsidRDefault="00E57DAA" w:rsidP="00557752">
      <w:pPr>
        <w:contextualSpacing/>
        <w:mirrorIndents/>
        <w:jc w:val="both"/>
        <w:rPr>
          <w:rFonts w:ascii="Times New Roman" w:eastAsia="Arial" w:hAnsi="Times New Roman" w:cs="Times New Roman"/>
          <w:sz w:val="20"/>
          <w:szCs w:val="20"/>
        </w:rPr>
      </w:pPr>
      <w:r w:rsidRPr="001432F5">
        <w:rPr>
          <w:rFonts w:ascii="Times New Roman" w:eastAsia="Arial" w:hAnsi="Times New Roman" w:cs="Times New Roman"/>
          <w:b/>
          <w:sz w:val="20"/>
          <w:szCs w:val="20"/>
        </w:rPr>
        <w:t xml:space="preserve">Methods: </w:t>
      </w:r>
      <w:r w:rsidRPr="001432F5">
        <w:rPr>
          <w:rFonts w:ascii="Times New Roman" w:eastAsia="Arial" w:hAnsi="Times New Roman" w:cs="Times New Roman"/>
          <w:sz w:val="20"/>
          <w:szCs w:val="20"/>
        </w:rPr>
        <w:t xml:space="preserve">The sample consisted of 21 clinicians and support staff of a mobile healthcare clinic. A pre and posttest design was used to compare changes in scores related to HCCs’ perception, knowledge, attitudes, and behavior regarding HT indicators and communication strategies based on the Human Trafficking for Clinicians Survey. </w:t>
      </w:r>
    </w:p>
    <w:p w14:paraId="572A6D23" w14:textId="1CF8E8EA" w:rsidR="00E57DAA" w:rsidRPr="001432F5" w:rsidRDefault="00E57DAA" w:rsidP="00557752">
      <w:pPr>
        <w:contextualSpacing/>
        <w:mirrorIndents/>
        <w:jc w:val="both"/>
        <w:rPr>
          <w:rFonts w:ascii="Times New Roman" w:eastAsia="Arial" w:hAnsi="Times New Roman" w:cs="Times New Roman"/>
          <w:sz w:val="20"/>
          <w:szCs w:val="20"/>
        </w:rPr>
      </w:pPr>
      <w:r w:rsidRPr="001432F5">
        <w:rPr>
          <w:rFonts w:ascii="Times New Roman" w:eastAsia="Arial" w:hAnsi="Times New Roman" w:cs="Times New Roman"/>
          <w:b/>
          <w:sz w:val="20"/>
          <w:szCs w:val="20"/>
        </w:rPr>
        <w:t xml:space="preserve">Interventions: </w:t>
      </w:r>
      <w:r w:rsidRPr="001432F5">
        <w:rPr>
          <w:rFonts w:ascii="Times New Roman" w:eastAsia="Arial" w:hAnsi="Times New Roman" w:cs="Times New Roman"/>
          <w:sz w:val="20"/>
          <w:szCs w:val="20"/>
        </w:rPr>
        <w:t>An evidence-based ed</w:t>
      </w:r>
      <w:r w:rsidR="00567B34">
        <w:rPr>
          <w:rFonts w:ascii="Times New Roman" w:eastAsia="Arial" w:hAnsi="Times New Roman" w:cs="Times New Roman"/>
          <w:sz w:val="20"/>
          <w:szCs w:val="20"/>
        </w:rPr>
        <w:t xml:space="preserve">ucational seminar was delivered </w:t>
      </w:r>
      <w:r w:rsidRPr="001432F5">
        <w:rPr>
          <w:rFonts w:ascii="Times New Roman" w:eastAsia="Arial" w:hAnsi="Times New Roman" w:cs="Times New Roman"/>
          <w:sz w:val="20"/>
          <w:szCs w:val="20"/>
        </w:rPr>
        <w:t>virtually to participants regarding prevalence and incidence of HT and its significance in healthcare.</w:t>
      </w:r>
    </w:p>
    <w:p w14:paraId="11A9CE68" w14:textId="77777777" w:rsidR="00E57DAA" w:rsidRPr="001432F5" w:rsidRDefault="00E57DAA" w:rsidP="00557752">
      <w:pPr>
        <w:contextualSpacing/>
        <w:mirrorIndents/>
        <w:jc w:val="both"/>
        <w:rPr>
          <w:rFonts w:ascii="Times New Roman" w:eastAsia="Arial" w:hAnsi="Times New Roman" w:cs="Times New Roman"/>
          <w:sz w:val="20"/>
          <w:szCs w:val="20"/>
        </w:rPr>
      </w:pPr>
      <w:r w:rsidRPr="001432F5">
        <w:rPr>
          <w:rFonts w:ascii="Times New Roman" w:eastAsia="Arial" w:hAnsi="Times New Roman" w:cs="Times New Roman"/>
          <w:b/>
          <w:sz w:val="20"/>
          <w:szCs w:val="20"/>
        </w:rPr>
        <w:t>Results:</w:t>
      </w:r>
      <w:r w:rsidRPr="001432F5">
        <w:rPr>
          <w:rFonts w:ascii="Times New Roman" w:eastAsia="Arial" w:hAnsi="Times New Roman" w:cs="Times New Roman"/>
          <w:sz w:val="20"/>
          <w:szCs w:val="20"/>
        </w:rPr>
        <w:t xml:space="preserve"> There were statistically significant changes in pre-test post-test scores for all domains associated with HT Indicators as well as communication skills.</w:t>
      </w:r>
    </w:p>
    <w:p w14:paraId="4A84C0BB" w14:textId="00024D72" w:rsidR="001432F5" w:rsidRDefault="00E57DAA" w:rsidP="00557752">
      <w:pPr>
        <w:contextualSpacing/>
        <w:mirrorIndents/>
        <w:jc w:val="both"/>
        <w:rPr>
          <w:rFonts w:ascii="Times New Roman" w:eastAsia="Arial" w:hAnsi="Times New Roman" w:cs="Times New Roman"/>
          <w:sz w:val="20"/>
          <w:szCs w:val="20"/>
        </w:rPr>
      </w:pPr>
      <w:r w:rsidRPr="001432F5">
        <w:rPr>
          <w:rFonts w:ascii="Times New Roman" w:eastAsia="Arial" w:hAnsi="Times New Roman" w:cs="Times New Roman"/>
          <w:b/>
          <w:sz w:val="20"/>
          <w:szCs w:val="20"/>
        </w:rPr>
        <w:t>Conclusion</w:t>
      </w:r>
      <w:r w:rsidRPr="001432F5">
        <w:rPr>
          <w:rFonts w:ascii="Times New Roman" w:eastAsia="Arial" w:hAnsi="Times New Roman" w:cs="Times New Roman"/>
          <w:sz w:val="20"/>
          <w:szCs w:val="20"/>
        </w:rPr>
        <w:t xml:space="preserve">: The results of this QI project suggest that the study be conducted on a larger scale in hospitals, emergency rooms, urgent care, as well as primary care settings. </w:t>
      </w:r>
      <w:proofErr w:type="spellStart"/>
      <w:r w:rsidRPr="001432F5">
        <w:rPr>
          <w:rFonts w:ascii="Times New Roman" w:eastAsia="Arial" w:hAnsi="Times New Roman" w:cs="Times New Roman"/>
          <w:sz w:val="20"/>
          <w:szCs w:val="20"/>
        </w:rPr>
        <w:t>Interprofessional</w:t>
      </w:r>
      <w:proofErr w:type="spellEnd"/>
      <w:r w:rsidRPr="001432F5">
        <w:rPr>
          <w:rFonts w:ascii="Times New Roman" w:eastAsia="Arial" w:hAnsi="Times New Roman" w:cs="Times New Roman"/>
          <w:sz w:val="20"/>
          <w:szCs w:val="20"/>
        </w:rPr>
        <w:t xml:space="preserve"> education should be expanded to include HCCs and members of law enforcement who through shared efforts can intervene to break the cycle of HT and abuse.</w:t>
      </w:r>
    </w:p>
    <w:p w14:paraId="7361C8B5" w14:textId="77777777" w:rsidR="00822B64" w:rsidRPr="00822B64" w:rsidRDefault="00822B64" w:rsidP="00557752">
      <w:pPr>
        <w:contextualSpacing/>
        <w:mirrorIndents/>
        <w:jc w:val="both"/>
        <w:rPr>
          <w:rFonts w:ascii="Times New Roman" w:eastAsia="Arial" w:hAnsi="Times New Roman" w:cs="Times New Roman"/>
          <w:sz w:val="20"/>
          <w:szCs w:val="20"/>
        </w:rPr>
      </w:pPr>
    </w:p>
    <w:p w14:paraId="12FE0B46" w14:textId="1BE8D3A0" w:rsidR="00E57DAA" w:rsidRPr="001432F5" w:rsidRDefault="00E57DAA" w:rsidP="00557752">
      <w:pPr>
        <w:contextualSpacing/>
        <w:mirrorIndents/>
        <w:jc w:val="both"/>
        <w:rPr>
          <w:rFonts w:ascii="Times New Roman" w:eastAsia="Arial" w:hAnsi="Times New Roman" w:cs="Times New Roman"/>
          <w:sz w:val="20"/>
          <w:szCs w:val="20"/>
        </w:rPr>
      </w:pPr>
      <w:r w:rsidRPr="001432F5">
        <w:rPr>
          <w:rFonts w:ascii="Times New Roman" w:eastAsia="Arial" w:hAnsi="Times New Roman" w:cs="Times New Roman"/>
          <w:b/>
          <w:sz w:val="22"/>
          <w:szCs w:val="22"/>
        </w:rPr>
        <w:t>Keywords:</w:t>
      </w:r>
      <w:r w:rsidR="002C74A3">
        <w:rPr>
          <w:rFonts w:ascii="Times New Roman" w:eastAsia="Arial" w:hAnsi="Times New Roman" w:cs="Times New Roman"/>
          <w:sz w:val="20"/>
          <w:szCs w:val="20"/>
        </w:rPr>
        <w:t xml:space="preserve"> </w:t>
      </w:r>
      <w:r w:rsidR="00B47787">
        <w:rPr>
          <w:rFonts w:ascii="Times New Roman" w:eastAsia="Arial" w:hAnsi="Times New Roman" w:cs="Times New Roman"/>
          <w:sz w:val="20"/>
          <w:szCs w:val="20"/>
        </w:rPr>
        <w:t xml:space="preserve">Clinicians; </w:t>
      </w:r>
      <w:r w:rsidR="001C7401">
        <w:rPr>
          <w:rFonts w:ascii="Times New Roman" w:eastAsia="Arial" w:hAnsi="Times New Roman" w:cs="Times New Roman"/>
          <w:sz w:val="20"/>
          <w:szCs w:val="20"/>
        </w:rPr>
        <w:t>H</w:t>
      </w:r>
      <w:r w:rsidR="001C7401" w:rsidRPr="001432F5">
        <w:rPr>
          <w:rFonts w:ascii="Times New Roman" w:eastAsia="Arial" w:hAnsi="Times New Roman" w:cs="Times New Roman"/>
          <w:sz w:val="20"/>
          <w:szCs w:val="20"/>
        </w:rPr>
        <w:t>uman trafficking</w:t>
      </w:r>
      <w:r w:rsidR="001C7401">
        <w:rPr>
          <w:rFonts w:ascii="Times New Roman" w:eastAsia="Arial" w:hAnsi="Times New Roman" w:cs="Times New Roman"/>
          <w:sz w:val="20"/>
          <w:szCs w:val="20"/>
        </w:rPr>
        <w:t>;</w:t>
      </w:r>
      <w:r w:rsidR="001C7401" w:rsidRPr="001432F5">
        <w:rPr>
          <w:rFonts w:ascii="Times New Roman" w:eastAsia="Arial" w:hAnsi="Times New Roman" w:cs="Times New Roman"/>
          <w:sz w:val="20"/>
          <w:szCs w:val="20"/>
        </w:rPr>
        <w:t xml:space="preserve"> </w:t>
      </w:r>
      <w:r w:rsidR="00B46637">
        <w:rPr>
          <w:rFonts w:ascii="Times New Roman" w:eastAsia="Arial" w:hAnsi="Times New Roman" w:cs="Times New Roman"/>
          <w:sz w:val="20"/>
          <w:szCs w:val="20"/>
        </w:rPr>
        <w:t>K</w:t>
      </w:r>
      <w:r w:rsidR="00B46637" w:rsidRPr="001432F5">
        <w:rPr>
          <w:rFonts w:ascii="Times New Roman" w:eastAsia="Arial" w:hAnsi="Times New Roman" w:cs="Times New Roman"/>
          <w:sz w:val="20"/>
          <w:szCs w:val="20"/>
        </w:rPr>
        <w:t>nowledge</w:t>
      </w:r>
      <w:r w:rsidR="00B46637">
        <w:rPr>
          <w:rFonts w:ascii="Times New Roman" w:eastAsia="Arial" w:hAnsi="Times New Roman" w:cs="Times New Roman"/>
          <w:sz w:val="20"/>
          <w:szCs w:val="20"/>
        </w:rPr>
        <w:t xml:space="preserve">; </w:t>
      </w:r>
      <w:r w:rsidR="002C74A3">
        <w:rPr>
          <w:rFonts w:ascii="Times New Roman" w:eastAsia="Arial" w:hAnsi="Times New Roman" w:cs="Times New Roman"/>
          <w:sz w:val="20"/>
          <w:szCs w:val="20"/>
        </w:rPr>
        <w:t>N</w:t>
      </w:r>
      <w:r w:rsidRPr="001432F5">
        <w:rPr>
          <w:rFonts w:ascii="Times New Roman" w:eastAsia="Arial" w:hAnsi="Times New Roman" w:cs="Times New Roman"/>
          <w:sz w:val="20"/>
          <w:szCs w:val="20"/>
        </w:rPr>
        <w:t>urse practi</w:t>
      </w:r>
      <w:r w:rsidR="00563CF8">
        <w:rPr>
          <w:rFonts w:ascii="Times New Roman" w:eastAsia="Arial" w:hAnsi="Times New Roman" w:cs="Times New Roman"/>
          <w:sz w:val="20"/>
          <w:szCs w:val="20"/>
        </w:rPr>
        <w:t>tioner;</w:t>
      </w:r>
      <w:r w:rsidRPr="001432F5">
        <w:rPr>
          <w:rFonts w:ascii="Times New Roman" w:eastAsia="Arial" w:hAnsi="Times New Roman" w:cs="Times New Roman"/>
          <w:sz w:val="20"/>
          <w:szCs w:val="20"/>
        </w:rPr>
        <w:t xml:space="preserve"> </w:t>
      </w:r>
      <w:r w:rsidR="001C7401">
        <w:rPr>
          <w:rFonts w:ascii="Times New Roman" w:eastAsia="Arial" w:hAnsi="Times New Roman" w:cs="Times New Roman"/>
          <w:sz w:val="20"/>
          <w:szCs w:val="20"/>
        </w:rPr>
        <w:t>T</w:t>
      </w:r>
      <w:r w:rsidR="001432F5" w:rsidRPr="001432F5">
        <w:rPr>
          <w:rFonts w:ascii="Times New Roman" w:eastAsia="Arial" w:hAnsi="Times New Roman" w:cs="Times New Roman"/>
          <w:sz w:val="20"/>
          <w:szCs w:val="20"/>
        </w:rPr>
        <w:t>rafficking in persons</w:t>
      </w:r>
    </w:p>
    <w:p w14:paraId="6609C66B" w14:textId="35073F23" w:rsidR="00E57DAA" w:rsidRPr="001A26DA" w:rsidRDefault="00E57DAA" w:rsidP="00557752">
      <w:pPr>
        <w:contextualSpacing/>
        <w:mirrorIndents/>
        <w:jc w:val="both"/>
        <w:rPr>
          <w:rFonts w:ascii="Times New Roman" w:eastAsia="Arial" w:hAnsi="Times New Roman" w:cs="Times New Roman"/>
          <w:color w:val="000000" w:themeColor="text1"/>
          <w:sz w:val="20"/>
          <w:szCs w:val="20"/>
        </w:rPr>
      </w:pPr>
    </w:p>
    <w:p w14:paraId="22E2C790" w14:textId="34316559" w:rsidR="008A36F8" w:rsidRPr="001432F5" w:rsidRDefault="00C43C3E" w:rsidP="00557752">
      <w:pPr>
        <w:contextualSpacing/>
        <w:mirrorIndents/>
        <w:jc w:val="both"/>
        <w:rPr>
          <w:rFonts w:ascii="Times New Roman" w:eastAsia="Arial" w:hAnsi="Times New Roman" w:cs="Times New Roman"/>
          <w:b/>
          <w:color w:val="000000" w:themeColor="text1"/>
          <w:sz w:val="22"/>
          <w:szCs w:val="22"/>
        </w:rPr>
      </w:pPr>
      <w:r w:rsidRPr="001432F5">
        <w:rPr>
          <w:rFonts w:ascii="Times New Roman" w:eastAsia="Arial" w:hAnsi="Times New Roman" w:cs="Times New Roman"/>
          <w:b/>
          <w:color w:val="000000" w:themeColor="text1"/>
          <w:sz w:val="22"/>
          <w:szCs w:val="22"/>
        </w:rPr>
        <w:t>Introduction</w:t>
      </w:r>
    </w:p>
    <w:p w14:paraId="710EA2D2" w14:textId="77777777" w:rsidR="008A36F8" w:rsidRPr="001432F5" w:rsidRDefault="008A36F8" w:rsidP="00557752">
      <w:pPr>
        <w:contextualSpacing/>
        <w:mirrorIndents/>
        <w:jc w:val="both"/>
        <w:rPr>
          <w:rFonts w:ascii="Times New Roman" w:eastAsia="Arial" w:hAnsi="Times New Roman" w:cs="Times New Roman"/>
          <w:b/>
          <w:color w:val="000000" w:themeColor="text1"/>
          <w:sz w:val="20"/>
          <w:szCs w:val="20"/>
        </w:rPr>
      </w:pPr>
    </w:p>
    <w:p w14:paraId="7F2BBFDC" w14:textId="77777777" w:rsidR="00D43227"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Human Trafficking (HT) is an ongoing human rights violation with global impact. It is one of the major social problems that affect individuals from all socioeconomic backgrounds. Factors that lead to HT include regional conflicts, economic suffering, and cultural acceptance. Assessing the full impact of HT is complex because so many cases go undetected, which th</w:t>
      </w:r>
      <w:r w:rsidR="003F1760">
        <w:rPr>
          <w:rFonts w:ascii="Times New Roman" w:eastAsia="Arial" w:hAnsi="Times New Roman" w:cs="Times New Roman"/>
          <w:color w:val="000000" w:themeColor="text1"/>
          <w:sz w:val="20"/>
          <w:szCs w:val="20"/>
        </w:rPr>
        <w:t>e United Nations refers to as “T</w:t>
      </w:r>
      <w:r w:rsidRPr="001432F5">
        <w:rPr>
          <w:rFonts w:ascii="Times New Roman" w:eastAsia="Arial" w:hAnsi="Times New Roman" w:cs="Times New Roman"/>
          <w:color w:val="000000" w:themeColor="text1"/>
          <w:sz w:val="20"/>
          <w:szCs w:val="20"/>
        </w:rPr>
        <w:t xml:space="preserve">he hidden figure of crime” </w:t>
      </w:r>
      <w:r w:rsidR="005F5770">
        <w:rPr>
          <w:rFonts w:ascii="Times New Roman" w:eastAsia="Arial" w:hAnsi="Times New Roman" w:cs="Times New Roman"/>
          <w:color w:val="FF0000"/>
          <w:sz w:val="20"/>
          <w:szCs w:val="20"/>
        </w:rPr>
        <w:t>[1]</w:t>
      </w:r>
      <w:r w:rsidRPr="001432F5">
        <w:rPr>
          <w:rFonts w:ascii="Times New Roman" w:eastAsia="Arial" w:hAnsi="Times New Roman" w:cs="Times New Roman"/>
          <w:color w:val="000000" w:themeColor="text1"/>
          <w:sz w:val="20"/>
          <w:szCs w:val="20"/>
        </w:rPr>
        <w:t xml:space="preserve">. In the United States alone, approximately 400,000 individuals are living in conditions of modern-day slavery </w:t>
      </w:r>
      <w:r w:rsidR="00612626">
        <w:rPr>
          <w:rFonts w:ascii="Times New Roman" w:eastAsia="Arial" w:hAnsi="Times New Roman" w:cs="Times New Roman"/>
          <w:color w:val="FF0000"/>
          <w:sz w:val="20"/>
          <w:szCs w:val="20"/>
        </w:rPr>
        <w:t>[2]</w:t>
      </w:r>
      <w:r w:rsidRPr="001432F5">
        <w:rPr>
          <w:rFonts w:ascii="Times New Roman" w:eastAsia="Arial" w:hAnsi="Times New Roman" w:cs="Times New Roman"/>
          <w:color w:val="000000" w:themeColor="text1"/>
          <w:sz w:val="20"/>
          <w:szCs w:val="20"/>
        </w:rPr>
        <w:t xml:space="preserve">. The fact that HT is a covert crime presents the greatest barrier to identifying </w:t>
      </w:r>
      <w:r w:rsidR="009332D2">
        <w:rPr>
          <w:rFonts w:ascii="Times New Roman" w:eastAsia="Arial" w:hAnsi="Times New Roman" w:cs="Times New Roman"/>
          <w:color w:val="000000" w:themeColor="text1"/>
          <w:sz w:val="20"/>
          <w:szCs w:val="20"/>
        </w:rPr>
        <w:t>Trafficking i</w:t>
      </w:r>
      <w:r w:rsidR="009332D2" w:rsidRPr="001432F5">
        <w:rPr>
          <w:rFonts w:ascii="Times New Roman" w:eastAsia="Arial" w:hAnsi="Times New Roman" w:cs="Times New Roman"/>
          <w:color w:val="000000" w:themeColor="text1"/>
          <w:sz w:val="20"/>
          <w:szCs w:val="20"/>
        </w:rPr>
        <w:t xml:space="preserve">n Persons </w:t>
      </w:r>
      <w:r w:rsidRPr="001432F5">
        <w:rPr>
          <w:rFonts w:ascii="Times New Roman" w:eastAsia="Arial" w:hAnsi="Times New Roman" w:cs="Times New Roman"/>
          <w:color w:val="000000" w:themeColor="text1"/>
          <w:sz w:val="20"/>
          <w:szCs w:val="20"/>
        </w:rPr>
        <w:t xml:space="preserve">(TIPs) </w:t>
      </w:r>
      <w:r w:rsidR="00863AB4">
        <w:rPr>
          <w:rFonts w:ascii="Times New Roman" w:eastAsia="Arial" w:hAnsi="Times New Roman" w:cs="Times New Roman"/>
          <w:color w:val="FF0000"/>
          <w:sz w:val="20"/>
          <w:szCs w:val="20"/>
        </w:rPr>
        <w:t>[3]</w:t>
      </w:r>
      <w:r w:rsidRPr="001432F5">
        <w:rPr>
          <w:rFonts w:ascii="Times New Roman" w:eastAsia="Arial" w:hAnsi="Times New Roman" w:cs="Times New Roman"/>
          <w:color w:val="000000" w:themeColor="text1"/>
          <w:sz w:val="20"/>
          <w:szCs w:val="20"/>
        </w:rPr>
        <w:t xml:space="preserve">. When the covert nature is combined with a widespread lack of knowledge and comprehension of the issue, identifying, and assisting </w:t>
      </w:r>
      <w:r w:rsidR="00E13BDE" w:rsidRPr="001432F5">
        <w:rPr>
          <w:rFonts w:ascii="Times New Roman" w:eastAsia="Arial" w:hAnsi="Times New Roman" w:cs="Times New Roman"/>
          <w:color w:val="000000" w:themeColor="text1"/>
          <w:sz w:val="20"/>
          <w:szCs w:val="20"/>
        </w:rPr>
        <w:t xml:space="preserve">Trafficking </w:t>
      </w:r>
      <w:r w:rsidR="005C738D">
        <w:rPr>
          <w:rFonts w:ascii="Times New Roman" w:eastAsia="Arial" w:hAnsi="Times New Roman" w:cs="Times New Roman"/>
          <w:color w:val="000000" w:themeColor="text1"/>
          <w:sz w:val="20"/>
          <w:szCs w:val="20"/>
        </w:rPr>
        <w:t>i</w:t>
      </w:r>
      <w:r w:rsidR="00E13BDE" w:rsidRPr="001432F5">
        <w:rPr>
          <w:rFonts w:ascii="Times New Roman" w:eastAsia="Arial" w:hAnsi="Times New Roman" w:cs="Times New Roman"/>
          <w:color w:val="000000" w:themeColor="text1"/>
          <w:sz w:val="20"/>
          <w:szCs w:val="20"/>
        </w:rPr>
        <w:t xml:space="preserve">n Persons </w:t>
      </w:r>
      <w:r w:rsidRPr="001432F5">
        <w:rPr>
          <w:rFonts w:ascii="Times New Roman" w:eastAsia="Arial" w:hAnsi="Times New Roman" w:cs="Times New Roman"/>
          <w:color w:val="000000" w:themeColor="text1"/>
          <w:sz w:val="20"/>
          <w:szCs w:val="20"/>
        </w:rPr>
        <w:t xml:space="preserve">(TIPs) is challenging at best </w:t>
      </w:r>
      <w:r w:rsidR="00803112">
        <w:rPr>
          <w:rFonts w:ascii="Times New Roman" w:eastAsia="Arial" w:hAnsi="Times New Roman" w:cs="Times New Roman"/>
          <w:color w:val="FF0000"/>
          <w:sz w:val="20"/>
          <w:szCs w:val="20"/>
        </w:rPr>
        <w:t>[3]</w:t>
      </w:r>
      <w:r w:rsidRPr="001432F5">
        <w:rPr>
          <w:rFonts w:ascii="Times New Roman" w:eastAsia="Arial" w:hAnsi="Times New Roman" w:cs="Times New Roman"/>
          <w:color w:val="000000" w:themeColor="text1"/>
          <w:sz w:val="20"/>
          <w:szCs w:val="20"/>
        </w:rPr>
        <w:t>.</w:t>
      </w:r>
    </w:p>
    <w:p w14:paraId="75AE3866" w14:textId="77777777" w:rsidR="00D43227" w:rsidRDefault="00D43227" w:rsidP="00557752">
      <w:pPr>
        <w:contextualSpacing/>
        <w:mirrorIndents/>
        <w:jc w:val="both"/>
        <w:rPr>
          <w:rFonts w:ascii="Times New Roman" w:eastAsia="Arial" w:hAnsi="Times New Roman" w:cs="Times New Roman"/>
          <w:color w:val="000000" w:themeColor="text1"/>
          <w:sz w:val="20"/>
          <w:szCs w:val="20"/>
        </w:rPr>
      </w:pPr>
    </w:p>
    <w:p w14:paraId="3CEDE118" w14:textId="4C6C66BD" w:rsidR="001432F5"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Individuals vulnerable to HT include those of low socioeconomic status/poverty, family abuse/neglect, poverty, mental and behavior problems, and substance abuse. TIPs are often runaways, the homeless, individuals of peculiar sexual orientations, such as the Lesbian- Gay- Bisexual- </w:t>
      </w:r>
      <w:proofErr w:type="spellStart"/>
      <w:r w:rsidRPr="001432F5">
        <w:rPr>
          <w:rFonts w:ascii="Times New Roman" w:eastAsia="Arial" w:hAnsi="Times New Roman" w:cs="Times New Roman"/>
          <w:color w:val="000000" w:themeColor="text1"/>
          <w:sz w:val="20"/>
          <w:szCs w:val="20"/>
        </w:rPr>
        <w:t>Transexual</w:t>
      </w:r>
      <w:proofErr w:type="spellEnd"/>
      <w:r w:rsidRPr="001432F5">
        <w:rPr>
          <w:rFonts w:ascii="Times New Roman" w:eastAsia="Arial" w:hAnsi="Times New Roman" w:cs="Times New Roman"/>
          <w:color w:val="000000" w:themeColor="text1"/>
          <w:sz w:val="20"/>
          <w:szCs w:val="20"/>
        </w:rPr>
        <w:t>- Queer (LGBTQ) populations, and migrant wo</w:t>
      </w:r>
      <w:r w:rsidR="00C2115A">
        <w:rPr>
          <w:rFonts w:ascii="Times New Roman" w:eastAsia="Arial" w:hAnsi="Times New Roman" w:cs="Times New Roman"/>
          <w:color w:val="000000" w:themeColor="text1"/>
          <w:sz w:val="20"/>
          <w:szCs w:val="20"/>
        </w:rPr>
        <w:t>rkers.</w:t>
      </w:r>
    </w:p>
    <w:p w14:paraId="5054A9DC" w14:textId="77777777" w:rsidR="00C2115A" w:rsidRPr="001432F5" w:rsidRDefault="00C2115A" w:rsidP="00557752">
      <w:pPr>
        <w:contextualSpacing/>
        <w:mirrorIndents/>
        <w:jc w:val="both"/>
        <w:rPr>
          <w:rFonts w:ascii="Times New Roman" w:eastAsia="Arial" w:hAnsi="Times New Roman" w:cs="Times New Roman"/>
          <w:color w:val="000000" w:themeColor="text1"/>
          <w:sz w:val="20"/>
          <w:szCs w:val="20"/>
        </w:rPr>
      </w:pPr>
    </w:p>
    <w:p w14:paraId="63B8CCBC" w14:textId="3CA5C064" w:rsidR="001432F5" w:rsidRDefault="00C43C3E" w:rsidP="00557752">
      <w:pPr>
        <w:pBdr>
          <w:top w:val="nil"/>
          <w:left w:val="nil"/>
          <w:bottom w:val="nil"/>
          <w:right w:val="nil"/>
          <w:between w:val="nil"/>
        </w:pBd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Acco</w:t>
      </w:r>
      <w:r w:rsidR="006905CB">
        <w:rPr>
          <w:rFonts w:ascii="Times New Roman" w:eastAsia="Arial" w:hAnsi="Times New Roman" w:cs="Times New Roman"/>
          <w:color w:val="000000" w:themeColor="text1"/>
          <w:sz w:val="20"/>
          <w:szCs w:val="20"/>
        </w:rPr>
        <w:t xml:space="preserve">rding to </w:t>
      </w:r>
      <w:r w:rsidR="006905CB" w:rsidRPr="00D61578">
        <w:rPr>
          <w:rFonts w:ascii="Times New Roman" w:eastAsia="Arial" w:hAnsi="Times New Roman" w:cs="Times New Roman"/>
          <w:sz w:val="20"/>
          <w:szCs w:val="20"/>
        </w:rPr>
        <w:t xml:space="preserve">Ram and Goldin </w:t>
      </w:r>
      <w:r w:rsidR="006E5A3E">
        <w:rPr>
          <w:rFonts w:ascii="Times New Roman" w:eastAsia="Arial" w:hAnsi="Times New Roman" w:cs="Times New Roman"/>
          <w:color w:val="FF0000"/>
          <w:sz w:val="20"/>
          <w:szCs w:val="20"/>
        </w:rPr>
        <w:t>[4]</w:t>
      </w:r>
      <w:r w:rsidR="006905CB">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researchers have identified warning signs of HT based on physical appearance, such as malnourishment, exhaustion, and physical abuse (bruises, cuts, grip markings, and burns), as well as such behaviors as di</w:t>
      </w:r>
      <w:r w:rsidR="004A594D">
        <w:rPr>
          <w:rFonts w:ascii="Times New Roman" w:eastAsia="Arial" w:hAnsi="Times New Roman" w:cs="Times New Roman"/>
          <w:color w:val="000000" w:themeColor="text1"/>
          <w:sz w:val="20"/>
          <w:szCs w:val="20"/>
        </w:rPr>
        <w:t xml:space="preserve">splaying anxiety and submissive </w:t>
      </w:r>
      <w:r w:rsidRPr="001432F5">
        <w:rPr>
          <w:rFonts w:ascii="Times New Roman" w:eastAsia="Arial" w:hAnsi="Times New Roman" w:cs="Times New Roman"/>
          <w:color w:val="000000" w:themeColor="text1"/>
          <w:sz w:val="20"/>
          <w:szCs w:val="20"/>
        </w:rPr>
        <w:t>behavior, unable to speak the common language, requests for isolated rooms, and lack of formal identification, as well as the patient being reluctant to explain his/her inj</w:t>
      </w:r>
      <w:r w:rsidR="004B4C03">
        <w:rPr>
          <w:rFonts w:ascii="Times New Roman" w:eastAsia="Arial" w:hAnsi="Times New Roman" w:cs="Times New Roman"/>
          <w:color w:val="000000" w:themeColor="text1"/>
          <w:sz w:val="20"/>
          <w:szCs w:val="20"/>
        </w:rPr>
        <w:t xml:space="preserve">uries, and avoiding eye contact </w:t>
      </w:r>
      <w:r w:rsidR="00386347">
        <w:rPr>
          <w:rFonts w:ascii="Times New Roman" w:eastAsia="Arial" w:hAnsi="Times New Roman" w:cs="Times New Roman"/>
          <w:color w:val="FF0000"/>
          <w:sz w:val="20"/>
          <w:szCs w:val="20"/>
        </w:rPr>
        <w:t>[5]</w:t>
      </w:r>
      <w:r w:rsidR="00792754">
        <w:rPr>
          <w:rFonts w:ascii="Times New Roman" w:eastAsia="Arial" w:hAnsi="Times New Roman" w:cs="Times New Roman"/>
          <w:color w:val="000000" w:themeColor="text1"/>
          <w:sz w:val="20"/>
          <w:szCs w:val="20"/>
        </w:rPr>
        <w:t xml:space="preserve">. </w:t>
      </w:r>
      <w:r w:rsidR="00FF0785">
        <w:rPr>
          <w:rFonts w:ascii="Times New Roman" w:eastAsia="Arial" w:hAnsi="Times New Roman" w:cs="Times New Roman"/>
          <w:color w:val="000000" w:themeColor="text1"/>
          <w:sz w:val="20"/>
          <w:szCs w:val="20"/>
        </w:rPr>
        <w:t>T</w:t>
      </w:r>
      <w:r w:rsidRPr="001432F5">
        <w:rPr>
          <w:rFonts w:ascii="Times New Roman" w:eastAsia="Arial" w:hAnsi="Times New Roman" w:cs="Times New Roman"/>
          <w:color w:val="000000" w:themeColor="text1"/>
          <w:sz w:val="20"/>
          <w:szCs w:val="20"/>
        </w:rPr>
        <w:t>attoos of male names, barcodes, or gang symbols found on the neck, inner thigh, or around the genitals a</w:t>
      </w:r>
      <w:r w:rsidR="002038A5">
        <w:rPr>
          <w:rFonts w:ascii="Times New Roman" w:eastAsia="Arial" w:hAnsi="Times New Roman" w:cs="Times New Roman"/>
          <w:color w:val="000000" w:themeColor="text1"/>
          <w:sz w:val="20"/>
          <w:szCs w:val="20"/>
        </w:rPr>
        <w:t>s potentially indicative of HT.</w:t>
      </w:r>
    </w:p>
    <w:p w14:paraId="481F86B2" w14:textId="77777777" w:rsidR="002038A5" w:rsidRPr="001432F5" w:rsidRDefault="002038A5" w:rsidP="00557752">
      <w:pPr>
        <w:pBdr>
          <w:top w:val="nil"/>
          <w:left w:val="nil"/>
          <w:bottom w:val="nil"/>
          <w:right w:val="nil"/>
          <w:between w:val="nil"/>
        </w:pBdr>
        <w:contextualSpacing/>
        <w:mirrorIndents/>
        <w:jc w:val="both"/>
        <w:rPr>
          <w:rFonts w:ascii="Times New Roman" w:eastAsia="Arial" w:hAnsi="Times New Roman" w:cs="Times New Roman"/>
          <w:color w:val="000000" w:themeColor="text1"/>
          <w:sz w:val="20"/>
          <w:szCs w:val="20"/>
        </w:rPr>
      </w:pPr>
    </w:p>
    <w:p w14:paraId="02FD7495" w14:textId="1BC439C9" w:rsidR="008A36F8" w:rsidRPr="001432F5" w:rsidRDefault="00C43C3E" w:rsidP="00557752">
      <w:pPr>
        <w:contextualSpacing/>
        <w:mirrorIndents/>
        <w:jc w:val="both"/>
        <w:rPr>
          <w:rFonts w:ascii="Times New Roman" w:eastAsia="Arial" w:hAnsi="Times New Roman" w:cs="Times New Roman"/>
          <w:b/>
          <w:color w:val="000000" w:themeColor="text1"/>
          <w:sz w:val="22"/>
          <w:szCs w:val="22"/>
        </w:rPr>
      </w:pPr>
      <w:r w:rsidRPr="001432F5">
        <w:rPr>
          <w:rFonts w:ascii="Times New Roman" w:eastAsia="Arial" w:hAnsi="Times New Roman" w:cs="Times New Roman"/>
          <w:b/>
          <w:color w:val="000000" w:themeColor="text1"/>
          <w:sz w:val="22"/>
          <w:szCs w:val="22"/>
        </w:rPr>
        <w:t>Statement of the Problem</w:t>
      </w:r>
    </w:p>
    <w:p w14:paraId="51E996C8" w14:textId="77777777" w:rsidR="001432F5" w:rsidRPr="001432F5" w:rsidRDefault="001432F5" w:rsidP="00557752">
      <w:pPr>
        <w:contextualSpacing/>
        <w:mirrorIndents/>
        <w:jc w:val="both"/>
        <w:rPr>
          <w:rFonts w:ascii="Times New Roman" w:eastAsia="Arial" w:hAnsi="Times New Roman" w:cs="Times New Roman"/>
          <w:b/>
          <w:color w:val="000000" w:themeColor="text1"/>
          <w:sz w:val="20"/>
          <w:szCs w:val="20"/>
        </w:rPr>
      </w:pPr>
    </w:p>
    <w:p w14:paraId="1AB601CD" w14:textId="3664FD02" w:rsidR="00351BDA"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If TIPs are to encounter anyone who has the potential to help them, a likely individual would be a </w:t>
      </w:r>
      <w:r w:rsidR="00ED1900" w:rsidRPr="001432F5">
        <w:rPr>
          <w:rFonts w:ascii="Times New Roman" w:eastAsia="Arial" w:hAnsi="Times New Roman" w:cs="Times New Roman"/>
          <w:color w:val="000000" w:themeColor="text1"/>
          <w:sz w:val="20"/>
          <w:szCs w:val="20"/>
        </w:rPr>
        <w:t>Healthcare Clinicia</w:t>
      </w:r>
      <w:r w:rsidRPr="001432F5">
        <w:rPr>
          <w:rFonts w:ascii="Times New Roman" w:eastAsia="Arial" w:hAnsi="Times New Roman" w:cs="Times New Roman"/>
          <w:color w:val="000000" w:themeColor="text1"/>
          <w:sz w:val="20"/>
          <w:szCs w:val="20"/>
        </w:rPr>
        <w:t>n (HCC).</w:t>
      </w:r>
      <w:r w:rsidR="009D03DE">
        <w:rPr>
          <w:rFonts w:ascii="Times New Roman" w:eastAsia="Arial" w:hAnsi="Times New Roman" w:cs="Times New Roman"/>
          <w:color w:val="000000" w:themeColor="text1"/>
          <w:sz w:val="20"/>
          <w:szCs w:val="20"/>
        </w:rPr>
        <w:t xml:space="preserve"> </w:t>
      </w:r>
      <w:r w:rsidR="00365D2E" w:rsidRPr="001432F5">
        <w:rPr>
          <w:rFonts w:ascii="Times New Roman" w:eastAsia="Arial" w:hAnsi="Times New Roman" w:cs="Times New Roman"/>
          <w:color w:val="000000" w:themeColor="text1"/>
          <w:sz w:val="20"/>
          <w:szCs w:val="20"/>
        </w:rPr>
        <w:t xml:space="preserve">Physicians, </w:t>
      </w:r>
      <w:r w:rsidR="00442BA7" w:rsidRPr="001432F5">
        <w:rPr>
          <w:rFonts w:ascii="Times New Roman" w:eastAsia="Arial" w:hAnsi="Times New Roman" w:cs="Times New Roman"/>
          <w:color w:val="000000" w:themeColor="text1"/>
          <w:sz w:val="20"/>
          <w:szCs w:val="20"/>
        </w:rPr>
        <w:t xml:space="preserve">Advanced Practice Registered Nurses </w:t>
      </w:r>
      <w:r w:rsidR="00365D2E" w:rsidRPr="001432F5">
        <w:rPr>
          <w:rFonts w:ascii="Times New Roman" w:eastAsia="Arial" w:hAnsi="Times New Roman" w:cs="Times New Roman"/>
          <w:color w:val="000000" w:themeColor="text1"/>
          <w:sz w:val="20"/>
          <w:szCs w:val="20"/>
        </w:rPr>
        <w:t xml:space="preserve">(APRNs), </w:t>
      </w:r>
      <w:r w:rsidR="004D6FC3" w:rsidRPr="001432F5">
        <w:rPr>
          <w:rFonts w:ascii="Times New Roman" w:eastAsia="Arial" w:hAnsi="Times New Roman" w:cs="Times New Roman"/>
          <w:color w:val="000000" w:themeColor="text1"/>
          <w:sz w:val="20"/>
          <w:szCs w:val="20"/>
        </w:rPr>
        <w:t xml:space="preserve">Registered Nurses </w:t>
      </w:r>
      <w:r w:rsidR="00365D2E" w:rsidRPr="001432F5">
        <w:rPr>
          <w:rFonts w:ascii="Times New Roman" w:eastAsia="Arial" w:hAnsi="Times New Roman" w:cs="Times New Roman"/>
          <w:color w:val="000000" w:themeColor="text1"/>
          <w:sz w:val="20"/>
          <w:szCs w:val="20"/>
        </w:rPr>
        <w:t>(RNs), certified nursing assistants, and medical assistants are all considered HCCs, as they are all involved in the treatment of patients in some way.</w:t>
      </w:r>
      <w:r w:rsidR="000E113C" w:rsidRPr="001432F5">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 xml:space="preserve">However, HCCs may not be fully aware of the HT indicators or the steps to addressing HT when it is suspected. </w:t>
      </w:r>
      <w:r w:rsidR="00580A51" w:rsidRPr="00EB04A3">
        <w:rPr>
          <w:rFonts w:ascii="Times New Roman" w:eastAsia="Arial" w:hAnsi="Times New Roman" w:cs="Times New Roman"/>
          <w:sz w:val="20"/>
          <w:szCs w:val="20"/>
        </w:rPr>
        <w:t xml:space="preserve">Grace, </w:t>
      </w:r>
      <w:r w:rsidRPr="00EB04A3">
        <w:rPr>
          <w:rFonts w:ascii="Times New Roman" w:eastAsia="Arial" w:hAnsi="Times New Roman" w:cs="Times New Roman"/>
          <w:sz w:val="20"/>
          <w:szCs w:val="20"/>
        </w:rPr>
        <w:t xml:space="preserve">et al. </w:t>
      </w:r>
      <w:r w:rsidR="00580A51">
        <w:rPr>
          <w:rFonts w:ascii="Times New Roman" w:eastAsia="Arial" w:hAnsi="Times New Roman" w:cs="Times New Roman"/>
          <w:color w:val="FF0000"/>
          <w:sz w:val="20"/>
          <w:szCs w:val="20"/>
        </w:rPr>
        <w:t>[</w:t>
      </w:r>
      <w:r w:rsidR="005953B3">
        <w:rPr>
          <w:rFonts w:ascii="Times New Roman" w:eastAsia="Arial" w:hAnsi="Times New Roman" w:cs="Times New Roman"/>
          <w:color w:val="FF0000"/>
          <w:sz w:val="20"/>
          <w:szCs w:val="20"/>
        </w:rPr>
        <w:t>6</w:t>
      </w:r>
      <w:r w:rsidR="00580A51">
        <w:rPr>
          <w:rFonts w:ascii="Times New Roman" w:eastAsia="Arial" w:hAnsi="Times New Roman" w:cs="Times New Roman"/>
          <w:color w:val="FF0000"/>
          <w:sz w:val="20"/>
          <w:szCs w:val="20"/>
        </w:rPr>
        <w:t>]</w:t>
      </w:r>
      <w:r w:rsidRPr="001432F5">
        <w:rPr>
          <w:rFonts w:ascii="Times New Roman" w:eastAsia="Arial" w:hAnsi="Times New Roman" w:cs="Times New Roman"/>
          <w:color w:val="000000" w:themeColor="text1"/>
          <w:sz w:val="20"/>
          <w:szCs w:val="20"/>
        </w:rPr>
        <w:t xml:space="preserve"> report that 28% to 50% of TIPs in captivity are usually not identified upon their encounter with a clinician. According to the </w:t>
      </w:r>
      <w:r w:rsidRPr="00FF351B">
        <w:rPr>
          <w:rFonts w:ascii="Times New Roman" w:eastAsia="Arial" w:hAnsi="Times New Roman" w:cs="Times New Roman"/>
          <w:sz w:val="20"/>
          <w:szCs w:val="20"/>
        </w:rPr>
        <w:t xml:space="preserve">Polaris Project </w:t>
      </w:r>
      <w:r w:rsidR="009A5D5D">
        <w:rPr>
          <w:rFonts w:ascii="Times New Roman" w:eastAsia="Arial" w:hAnsi="Times New Roman" w:cs="Times New Roman"/>
          <w:color w:val="FF0000"/>
          <w:sz w:val="20"/>
          <w:szCs w:val="20"/>
        </w:rPr>
        <w:t>[7]</w:t>
      </w:r>
      <w:r w:rsidRPr="001432F5">
        <w:rPr>
          <w:rFonts w:ascii="Times New Roman" w:eastAsia="Arial" w:hAnsi="Times New Roman" w:cs="Times New Roman"/>
          <w:color w:val="000000" w:themeColor="text1"/>
          <w:sz w:val="20"/>
          <w:szCs w:val="20"/>
        </w:rPr>
        <w:t xml:space="preserve">, 69% of HT survivors reported having had access to health services at some point during their exploitation. In addition, HCCs have been ranked as the seventh most frequent identifier of HT among the National Hotline’s list since 2007 </w:t>
      </w:r>
      <w:r w:rsidR="009A5D5D">
        <w:rPr>
          <w:rFonts w:ascii="Times New Roman" w:eastAsia="Arial" w:hAnsi="Times New Roman" w:cs="Times New Roman"/>
          <w:color w:val="FF0000"/>
          <w:sz w:val="20"/>
          <w:szCs w:val="20"/>
        </w:rPr>
        <w:t>[7]</w:t>
      </w:r>
      <w:r w:rsidRPr="001432F5">
        <w:rPr>
          <w:rFonts w:ascii="Times New Roman" w:eastAsia="Arial" w:hAnsi="Times New Roman" w:cs="Times New Roman"/>
          <w:color w:val="000000" w:themeColor="text1"/>
          <w:sz w:val="20"/>
          <w:szCs w:val="20"/>
        </w:rPr>
        <w:t xml:space="preserve">. Identifying TIPs requires knowledge of HT indicators and communication skills, such as patience, reasoning, and the ability to establish rapport </w:t>
      </w:r>
      <w:r w:rsidR="00187D83">
        <w:rPr>
          <w:rFonts w:ascii="Times New Roman" w:eastAsia="Arial" w:hAnsi="Times New Roman" w:cs="Times New Roman"/>
          <w:color w:val="FF0000"/>
          <w:sz w:val="20"/>
          <w:szCs w:val="20"/>
        </w:rPr>
        <w:t>[8]</w:t>
      </w:r>
      <w:r w:rsidRPr="001432F5">
        <w:rPr>
          <w:rFonts w:ascii="Times New Roman" w:eastAsia="Arial" w:hAnsi="Times New Roman" w:cs="Times New Roman"/>
          <w:color w:val="000000" w:themeColor="text1"/>
          <w:sz w:val="20"/>
          <w:szCs w:val="20"/>
        </w:rPr>
        <w:t>.</w:t>
      </w:r>
    </w:p>
    <w:p w14:paraId="5B4AF45E" w14:textId="77777777" w:rsidR="003437E3" w:rsidRDefault="003437E3" w:rsidP="00557752">
      <w:pPr>
        <w:contextualSpacing/>
        <w:mirrorIndents/>
        <w:jc w:val="both"/>
        <w:rPr>
          <w:rFonts w:ascii="Times New Roman" w:eastAsia="Arial" w:hAnsi="Times New Roman" w:cs="Times New Roman"/>
          <w:color w:val="000000" w:themeColor="text1"/>
          <w:sz w:val="20"/>
          <w:szCs w:val="20"/>
        </w:rPr>
      </w:pPr>
    </w:p>
    <w:p w14:paraId="2F409754" w14:textId="6520CCA1" w:rsidR="008A36F8" w:rsidRPr="00351BDA" w:rsidRDefault="00C43C3E" w:rsidP="00557752">
      <w:pPr>
        <w:contextualSpacing/>
        <w:mirrorIndents/>
        <w:jc w:val="both"/>
        <w:rPr>
          <w:rFonts w:ascii="Times New Roman" w:eastAsia="Arial" w:hAnsi="Times New Roman" w:cs="Times New Roman"/>
          <w:b/>
          <w:color w:val="000000" w:themeColor="text1"/>
          <w:sz w:val="22"/>
          <w:szCs w:val="22"/>
        </w:rPr>
      </w:pPr>
      <w:r w:rsidRPr="00351BDA">
        <w:rPr>
          <w:rFonts w:ascii="Times New Roman" w:eastAsia="Arial" w:hAnsi="Times New Roman" w:cs="Times New Roman"/>
          <w:b/>
          <w:color w:val="000000" w:themeColor="text1"/>
          <w:sz w:val="22"/>
          <w:szCs w:val="22"/>
        </w:rPr>
        <w:t>Significance</w:t>
      </w:r>
    </w:p>
    <w:p w14:paraId="3657258A" w14:textId="77777777" w:rsidR="00351BDA" w:rsidRPr="001432F5" w:rsidRDefault="00351BDA" w:rsidP="00557752">
      <w:pPr>
        <w:contextualSpacing/>
        <w:mirrorIndents/>
        <w:jc w:val="both"/>
        <w:rPr>
          <w:rFonts w:ascii="Times New Roman" w:eastAsia="Arial" w:hAnsi="Times New Roman" w:cs="Times New Roman"/>
          <w:b/>
          <w:color w:val="000000" w:themeColor="text1"/>
          <w:sz w:val="20"/>
          <w:szCs w:val="20"/>
        </w:rPr>
      </w:pPr>
    </w:p>
    <w:p w14:paraId="1D5490B3" w14:textId="268394FE" w:rsidR="0098729B" w:rsidRDefault="00C43C3E" w:rsidP="00557752">
      <w:pPr>
        <w:pBdr>
          <w:top w:val="nil"/>
          <w:left w:val="nil"/>
          <w:bottom w:val="nil"/>
          <w:right w:val="nil"/>
          <w:between w:val="nil"/>
        </w:pBd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TIPs are placed in horrid conditions that affect their health negatively and deprive them of basic human rights, freedom, autonomy, self-esteem, ownership of their body, and a sense of safety </w:t>
      </w:r>
      <w:r w:rsidR="00C17A31">
        <w:rPr>
          <w:rFonts w:ascii="Times New Roman" w:eastAsia="Arial" w:hAnsi="Times New Roman" w:cs="Times New Roman"/>
          <w:color w:val="FF0000"/>
          <w:sz w:val="20"/>
          <w:szCs w:val="20"/>
        </w:rPr>
        <w:t>[4</w:t>
      </w:r>
      <w:proofErr w:type="gramStart"/>
      <w:r w:rsidR="00AB6564">
        <w:rPr>
          <w:rFonts w:ascii="Times New Roman" w:eastAsia="Arial" w:hAnsi="Times New Roman" w:cs="Times New Roman"/>
          <w:color w:val="FF0000"/>
          <w:sz w:val="20"/>
          <w:szCs w:val="20"/>
        </w:rPr>
        <w:t>,9</w:t>
      </w:r>
      <w:proofErr w:type="gramEnd"/>
      <w:r w:rsidR="00C17A31">
        <w:rPr>
          <w:rFonts w:ascii="Times New Roman" w:eastAsia="Arial" w:hAnsi="Times New Roman" w:cs="Times New Roman"/>
          <w:color w:val="FF0000"/>
          <w:sz w:val="20"/>
          <w:szCs w:val="20"/>
        </w:rPr>
        <w:t>]</w:t>
      </w:r>
      <w:r w:rsidRPr="001432F5">
        <w:rPr>
          <w:rFonts w:ascii="Times New Roman" w:eastAsia="Arial" w:hAnsi="Times New Roman" w:cs="Times New Roman"/>
          <w:color w:val="000000" w:themeColor="text1"/>
          <w:sz w:val="20"/>
          <w:szCs w:val="20"/>
        </w:rPr>
        <w:t xml:space="preserve">. </w:t>
      </w:r>
      <w:r w:rsidR="003D128D" w:rsidRPr="00DA26CD">
        <w:rPr>
          <w:rFonts w:ascii="Times New Roman" w:eastAsia="Arial" w:hAnsi="Times New Roman" w:cs="Times New Roman"/>
          <w:sz w:val="20"/>
          <w:szCs w:val="20"/>
        </w:rPr>
        <w:t>T</w:t>
      </w:r>
      <w:r w:rsidRPr="001432F5">
        <w:rPr>
          <w:rFonts w:ascii="Times New Roman" w:eastAsia="Arial" w:hAnsi="Times New Roman" w:cs="Times New Roman"/>
          <w:color w:val="000000" w:themeColor="text1"/>
          <w:sz w:val="20"/>
          <w:szCs w:val="20"/>
        </w:rPr>
        <w:t>he physical and mental health of 150 TIPs and found that symptoms related to physical and sexual abuse were a</w:t>
      </w:r>
      <w:r w:rsidR="00CC78AA">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 xml:space="preserve">commonly reported indicators, including broken bones, chronic pelvic pain, burns, miscarriages, and sexually transmitted infections and diseases such as </w:t>
      </w:r>
      <w:r w:rsidR="00ED188C" w:rsidRPr="001432F5">
        <w:rPr>
          <w:rFonts w:ascii="Times New Roman" w:eastAsia="Arial" w:hAnsi="Times New Roman" w:cs="Times New Roman"/>
          <w:color w:val="000000" w:themeColor="text1"/>
          <w:sz w:val="20"/>
          <w:szCs w:val="20"/>
        </w:rPr>
        <w:t>Human Immunodeficiency Virus (</w:t>
      </w:r>
      <w:r w:rsidRPr="001432F5">
        <w:rPr>
          <w:rFonts w:ascii="Times New Roman" w:eastAsia="Arial" w:hAnsi="Times New Roman" w:cs="Times New Roman"/>
          <w:color w:val="000000" w:themeColor="text1"/>
          <w:sz w:val="20"/>
          <w:szCs w:val="20"/>
        </w:rPr>
        <w:t xml:space="preserve">HIV), </w:t>
      </w:r>
      <w:r w:rsidR="000752E5" w:rsidRPr="001432F5">
        <w:rPr>
          <w:rFonts w:ascii="Times New Roman" w:eastAsia="Arial" w:hAnsi="Times New Roman" w:cs="Times New Roman"/>
          <w:color w:val="000000" w:themeColor="text1"/>
          <w:sz w:val="20"/>
          <w:szCs w:val="20"/>
        </w:rPr>
        <w:t xml:space="preserve">Pelvic Inflammatory Disease </w:t>
      </w:r>
      <w:r w:rsidR="009B7D7B">
        <w:rPr>
          <w:rFonts w:ascii="Times New Roman" w:eastAsia="Arial" w:hAnsi="Times New Roman" w:cs="Times New Roman"/>
          <w:color w:val="000000" w:themeColor="text1"/>
          <w:sz w:val="20"/>
          <w:szCs w:val="20"/>
        </w:rPr>
        <w:t xml:space="preserve">(PID), chlamydia, or gonorrhea. </w:t>
      </w:r>
      <w:r w:rsidRPr="001432F5">
        <w:rPr>
          <w:rFonts w:ascii="Times New Roman" w:eastAsia="Arial" w:hAnsi="Times New Roman" w:cs="Times New Roman"/>
          <w:color w:val="000000" w:themeColor="text1"/>
          <w:sz w:val="20"/>
          <w:szCs w:val="20"/>
        </w:rPr>
        <w:t>TIPS reported general symptoms of fatigue, headaches, stomach pain, and back pain, as physical examinations often document malnourishment, and scars from domestic violence. There was also a higher reported</w:t>
      </w:r>
      <w:r w:rsidR="00090247">
        <w:rPr>
          <w:rFonts w:ascii="Times New Roman" w:eastAsia="Arial" w:hAnsi="Times New Roman" w:cs="Times New Roman"/>
          <w:color w:val="000000" w:themeColor="text1"/>
          <w:sz w:val="20"/>
          <w:szCs w:val="20"/>
        </w:rPr>
        <w:t xml:space="preserve"> prevalence of drug and alcohol </w:t>
      </w:r>
      <w:r w:rsidRPr="001432F5">
        <w:rPr>
          <w:rFonts w:ascii="Times New Roman" w:eastAsia="Arial" w:hAnsi="Times New Roman" w:cs="Times New Roman"/>
          <w:color w:val="000000" w:themeColor="text1"/>
          <w:sz w:val="20"/>
          <w:szCs w:val="20"/>
        </w:rPr>
        <w:t>abuse, as traffickers use drugs and alcohol as means to control their victims. In addition to significant physical conditions, females and male exposed to physical and sexual violence had greater prevalence of anxiety, depression, and PTSD. Based on these findings, healthcare professionals be trained on HT to support safe and appropriate responses and an approach that takes both social and psychological factors into account when respondi</w:t>
      </w:r>
      <w:r w:rsidR="00F37472">
        <w:rPr>
          <w:rFonts w:ascii="Times New Roman" w:eastAsia="Arial" w:hAnsi="Times New Roman" w:cs="Times New Roman"/>
          <w:color w:val="000000" w:themeColor="text1"/>
          <w:sz w:val="20"/>
          <w:szCs w:val="20"/>
        </w:rPr>
        <w:t>ng to the mental needs of TIPs.</w:t>
      </w:r>
    </w:p>
    <w:p w14:paraId="73DA98FC" w14:textId="77777777" w:rsidR="000A6822" w:rsidRPr="001432F5" w:rsidRDefault="000A6822" w:rsidP="00557752">
      <w:pPr>
        <w:pBdr>
          <w:top w:val="nil"/>
          <w:left w:val="nil"/>
          <w:bottom w:val="nil"/>
          <w:right w:val="nil"/>
          <w:between w:val="nil"/>
        </w:pBdr>
        <w:contextualSpacing/>
        <w:mirrorIndents/>
        <w:jc w:val="both"/>
        <w:rPr>
          <w:rFonts w:ascii="Times New Roman" w:eastAsia="Arial" w:hAnsi="Times New Roman" w:cs="Times New Roman"/>
          <w:color w:val="000000" w:themeColor="text1"/>
          <w:sz w:val="20"/>
          <w:szCs w:val="20"/>
        </w:rPr>
      </w:pPr>
    </w:p>
    <w:p w14:paraId="14A221C4" w14:textId="6500C7C6" w:rsidR="008A36F8" w:rsidRPr="00351BDA" w:rsidRDefault="00C43C3E" w:rsidP="00557752">
      <w:pPr>
        <w:contextualSpacing/>
        <w:mirrorIndents/>
        <w:jc w:val="both"/>
        <w:rPr>
          <w:rFonts w:ascii="Times New Roman" w:eastAsia="Arial" w:hAnsi="Times New Roman" w:cs="Times New Roman"/>
          <w:b/>
          <w:color w:val="000000" w:themeColor="text1"/>
          <w:sz w:val="22"/>
          <w:szCs w:val="22"/>
        </w:rPr>
      </w:pPr>
      <w:r w:rsidRPr="00351BDA">
        <w:rPr>
          <w:rFonts w:ascii="Times New Roman" w:eastAsia="Arial" w:hAnsi="Times New Roman" w:cs="Times New Roman"/>
          <w:b/>
          <w:color w:val="000000" w:themeColor="text1"/>
          <w:sz w:val="22"/>
          <w:szCs w:val="22"/>
        </w:rPr>
        <w:t>Knowledge Gaps</w:t>
      </w:r>
    </w:p>
    <w:p w14:paraId="69FCDA22" w14:textId="77777777" w:rsidR="00351BDA" w:rsidRPr="001432F5" w:rsidRDefault="00351BDA" w:rsidP="00557752">
      <w:pPr>
        <w:contextualSpacing/>
        <w:mirrorIndents/>
        <w:jc w:val="both"/>
        <w:rPr>
          <w:rFonts w:ascii="Times New Roman" w:eastAsia="Arial" w:hAnsi="Times New Roman" w:cs="Times New Roman"/>
          <w:b/>
          <w:color w:val="000000" w:themeColor="text1"/>
          <w:sz w:val="20"/>
          <w:szCs w:val="20"/>
        </w:rPr>
      </w:pPr>
    </w:p>
    <w:p w14:paraId="70B355B4" w14:textId="550FD4F9" w:rsidR="00351BDA"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Clinician’s lack of knowledge regarding their role in identifying and responding to HT is cited as the primary reason for not intervening </w:t>
      </w:r>
      <w:r w:rsidR="0054037B">
        <w:rPr>
          <w:rFonts w:ascii="Times New Roman" w:eastAsia="Arial" w:hAnsi="Times New Roman" w:cs="Times New Roman"/>
          <w:color w:val="FF0000"/>
          <w:sz w:val="20"/>
          <w:szCs w:val="20"/>
        </w:rPr>
        <w:t>[9]</w:t>
      </w:r>
      <w:r w:rsidRPr="001432F5">
        <w:rPr>
          <w:rFonts w:ascii="Times New Roman" w:eastAsia="Arial" w:hAnsi="Times New Roman" w:cs="Times New Roman"/>
          <w:color w:val="000000" w:themeColor="text1"/>
          <w:sz w:val="20"/>
          <w:szCs w:val="20"/>
        </w:rPr>
        <w:t xml:space="preserve">. Knowledge of HT includes recognition of common identifiers of TIPs, how to assess and respond to an HT situation, and how to create a plan of care that is specific for the patient </w:t>
      </w:r>
      <w:r w:rsidR="007D13FD">
        <w:rPr>
          <w:rFonts w:ascii="Times New Roman" w:eastAsia="Arial" w:hAnsi="Times New Roman" w:cs="Times New Roman"/>
          <w:color w:val="FF0000"/>
          <w:sz w:val="20"/>
          <w:szCs w:val="20"/>
        </w:rPr>
        <w:t>[9]</w:t>
      </w:r>
      <w:r w:rsidRPr="001432F5">
        <w:rPr>
          <w:rFonts w:ascii="Times New Roman" w:eastAsia="Arial" w:hAnsi="Times New Roman" w:cs="Times New Roman"/>
          <w:color w:val="000000" w:themeColor="text1"/>
          <w:sz w:val="20"/>
          <w:szCs w:val="20"/>
        </w:rPr>
        <w:t xml:space="preserve">. </w:t>
      </w:r>
      <w:r w:rsidRPr="00C41BAB">
        <w:rPr>
          <w:rFonts w:ascii="Times New Roman" w:eastAsia="Arial" w:hAnsi="Times New Roman" w:cs="Times New Roman"/>
          <w:sz w:val="20"/>
          <w:szCs w:val="20"/>
        </w:rPr>
        <w:t xml:space="preserve">Lutz </w:t>
      </w:r>
      <w:r w:rsidR="0085171B">
        <w:rPr>
          <w:rFonts w:ascii="Times New Roman" w:eastAsia="Arial" w:hAnsi="Times New Roman" w:cs="Times New Roman"/>
          <w:color w:val="FF0000"/>
          <w:sz w:val="20"/>
          <w:szCs w:val="20"/>
        </w:rPr>
        <w:t>[10]</w:t>
      </w:r>
      <w:r w:rsidRPr="00041466">
        <w:rPr>
          <w:rFonts w:ascii="Times New Roman" w:eastAsia="Arial" w:hAnsi="Times New Roman" w:cs="Times New Roman"/>
          <w:color w:val="FF0000"/>
          <w:sz w:val="20"/>
          <w:szCs w:val="20"/>
        </w:rPr>
        <w:t xml:space="preserve"> </w:t>
      </w:r>
      <w:r w:rsidRPr="001432F5">
        <w:rPr>
          <w:rFonts w:ascii="Times New Roman" w:eastAsia="Arial" w:hAnsi="Times New Roman" w:cs="Times New Roman"/>
          <w:color w:val="000000" w:themeColor="text1"/>
          <w:sz w:val="20"/>
          <w:szCs w:val="20"/>
        </w:rPr>
        <w:t xml:space="preserve">evaluated </w:t>
      </w:r>
      <w:r w:rsidR="00F10C38" w:rsidRPr="001432F5">
        <w:rPr>
          <w:rFonts w:ascii="Times New Roman" w:eastAsia="Arial" w:hAnsi="Times New Roman" w:cs="Times New Roman"/>
          <w:color w:val="000000" w:themeColor="text1"/>
          <w:sz w:val="20"/>
          <w:szCs w:val="20"/>
        </w:rPr>
        <w:t>APRN’s</w:t>
      </w:r>
      <w:r w:rsidRPr="001432F5">
        <w:rPr>
          <w:rFonts w:ascii="Times New Roman" w:eastAsia="Arial" w:hAnsi="Times New Roman" w:cs="Times New Roman"/>
          <w:color w:val="000000" w:themeColor="text1"/>
          <w:sz w:val="20"/>
          <w:szCs w:val="20"/>
        </w:rPr>
        <w:t xml:space="preserve"> knowledge level on HT and reported that 94.5% of the participants reported no previous HT education. Without appropriate knowledge, HCCs are limited in their ability to identify TIPs and treat them effectively.</w:t>
      </w:r>
    </w:p>
    <w:p w14:paraId="7CFEFDEE" w14:textId="77777777" w:rsidR="00631D57" w:rsidRPr="001432F5" w:rsidRDefault="00631D57" w:rsidP="00557752">
      <w:pPr>
        <w:contextualSpacing/>
        <w:mirrorIndents/>
        <w:jc w:val="both"/>
        <w:rPr>
          <w:rFonts w:ascii="Times New Roman" w:eastAsia="Arial" w:hAnsi="Times New Roman" w:cs="Times New Roman"/>
          <w:color w:val="000000" w:themeColor="text1"/>
          <w:sz w:val="20"/>
          <w:szCs w:val="20"/>
        </w:rPr>
      </w:pPr>
    </w:p>
    <w:p w14:paraId="3CBE9824" w14:textId="3DF3D135" w:rsidR="008A36F8" w:rsidRPr="00351BDA" w:rsidRDefault="00C43C3E" w:rsidP="00557752">
      <w:pPr>
        <w:contextualSpacing/>
        <w:mirrorIndents/>
        <w:jc w:val="both"/>
        <w:rPr>
          <w:rFonts w:ascii="Times New Roman" w:eastAsia="Arial" w:hAnsi="Times New Roman" w:cs="Times New Roman"/>
          <w:b/>
          <w:color w:val="000000" w:themeColor="text1"/>
          <w:sz w:val="22"/>
          <w:szCs w:val="22"/>
        </w:rPr>
      </w:pPr>
      <w:r w:rsidRPr="00351BDA">
        <w:rPr>
          <w:rFonts w:ascii="Times New Roman" w:eastAsia="Arial" w:hAnsi="Times New Roman" w:cs="Times New Roman"/>
          <w:b/>
          <w:color w:val="000000" w:themeColor="text1"/>
          <w:sz w:val="22"/>
          <w:szCs w:val="22"/>
        </w:rPr>
        <w:t>Review of the Literature</w:t>
      </w:r>
    </w:p>
    <w:p w14:paraId="4DADB924" w14:textId="77777777" w:rsidR="00351BDA" w:rsidRPr="001432F5" w:rsidRDefault="00351BDA" w:rsidP="00557752">
      <w:pPr>
        <w:contextualSpacing/>
        <w:mirrorIndents/>
        <w:jc w:val="both"/>
        <w:rPr>
          <w:rFonts w:ascii="Times New Roman" w:eastAsia="Arial" w:hAnsi="Times New Roman" w:cs="Times New Roman"/>
          <w:color w:val="000000" w:themeColor="text1"/>
          <w:sz w:val="20"/>
          <w:szCs w:val="20"/>
        </w:rPr>
      </w:pPr>
    </w:p>
    <w:p w14:paraId="76DF7EB5" w14:textId="187C6AAC" w:rsidR="008A36F8" w:rsidRDefault="00C43C3E" w:rsidP="00557752">
      <w:pPr>
        <w:keepNext/>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Health professionals’ perceptions, knowledge, attitudes, behaviors, and communication strategies are critical to understand their ability to identify and respond to potential victims of human trafficking.</w:t>
      </w:r>
      <w:r w:rsidR="009D03DE">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 xml:space="preserve">A common misperception from HCCs is that TIPs have to cross a geographic border to fit the definition of HT. The National </w:t>
      </w:r>
      <w:r w:rsidRPr="008F1FA2">
        <w:rPr>
          <w:rFonts w:ascii="Times New Roman" w:eastAsia="Arial" w:hAnsi="Times New Roman" w:cs="Times New Roman"/>
          <w:sz w:val="20"/>
          <w:szCs w:val="20"/>
        </w:rPr>
        <w:t xml:space="preserve">Human Trafficking Hotline </w:t>
      </w:r>
      <w:r w:rsidR="00852C05">
        <w:rPr>
          <w:rFonts w:ascii="Times New Roman" w:eastAsia="Arial" w:hAnsi="Times New Roman" w:cs="Times New Roman"/>
          <w:color w:val="FF0000"/>
          <w:sz w:val="20"/>
          <w:szCs w:val="20"/>
        </w:rPr>
        <w:t>[11]</w:t>
      </w:r>
      <w:r w:rsidRPr="001432F5">
        <w:rPr>
          <w:rFonts w:ascii="Times New Roman" w:eastAsia="Arial" w:hAnsi="Times New Roman" w:cs="Times New Roman"/>
          <w:color w:val="000000" w:themeColor="text1"/>
          <w:sz w:val="20"/>
          <w:szCs w:val="20"/>
        </w:rPr>
        <w:t xml:space="preserve"> clarifies that crossing a geographic border refers to human smuggling, but the crime of HT does not require movement. Victims can be trafficked in their homes within their country’s borders. </w:t>
      </w:r>
    </w:p>
    <w:p w14:paraId="650DDF93" w14:textId="77777777" w:rsidR="00960055" w:rsidRPr="001432F5" w:rsidRDefault="00960055" w:rsidP="00557752">
      <w:pPr>
        <w:keepNext/>
        <w:contextualSpacing/>
        <w:mirrorIndents/>
        <w:jc w:val="both"/>
        <w:rPr>
          <w:rFonts w:ascii="Times New Roman" w:eastAsia="Arial" w:hAnsi="Times New Roman" w:cs="Times New Roman"/>
          <w:color w:val="000000" w:themeColor="text1"/>
          <w:sz w:val="20"/>
          <w:szCs w:val="20"/>
        </w:rPr>
      </w:pPr>
    </w:p>
    <w:p w14:paraId="770CD997" w14:textId="2CFD5F05" w:rsidR="008A36F8" w:rsidRDefault="00C43C3E" w:rsidP="00557752">
      <w:pPr>
        <w:keepNext/>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A lack of knowledge of the screening process may discourage HCCs from screening prospective TIPs. Furthermore, lack of knowledge regarding various cultures, cultural misconceptions, and language barriers between a provider and TIPs also contribute to the missed opportunities in identifying TIPs </w:t>
      </w:r>
      <w:r w:rsidR="00D04276">
        <w:rPr>
          <w:rFonts w:ascii="Times New Roman" w:eastAsia="Arial" w:hAnsi="Times New Roman" w:cs="Times New Roman"/>
          <w:color w:val="FF0000"/>
          <w:sz w:val="20"/>
          <w:szCs w:val="20"/>
        </w:rPr>
        <w:t>[4]</w:t>
      </w:r>
      <w:r w:rsidRPr="001432F5">
        <w:rPr>
          <w:rFonts w:ascii="Times New Roman" w:eastAsia="Arial" w:hAnsi="Times New Roman" w:cs="Times New Roman"/>
          <w:color w:val="000000" w:themeColor="text1"/>
          <w:sz w:val="20"/>
          <w:szCs w:val="20"/>
        </w:rPr>
        <w:t xml:space="preserve">. If HCCs do not </w:t>
      </w:r>
      <w:r w:rsidRPr="001432F5">
        <w:rPr>
          <w:rFonts w:ascii="Times New Roman" w:eastAsia="Arial" w:hAnsi="Times New Roman" w:cs="Times New Roman"/>
          <w:color w:val="000000" w:themeColor="text1"/>
          <w:sz w:val="20"/>
          <w:szCs w:val="20"/>
        </w:rPr>
        <w:lastRenderedPageBreak/>
        <w:t xml:space="preserve">evaluate patients in a culturally sensitive manner, inconsistencies in </w:t>
      </w:r>
      <w:proofErr w:type="gramStart"/>
      <w:r w:rsidRPr="001432F5">
        <w:rPr>
          <w:rFonts w:ascii="Times New Roman" w:eastAsia="Arial" w:hAnsi="Times New Roman" w:cs="Times New Roman"/>
          <w:color w:val="000000" w:themeColor="text1"/>
          <w:sz w:val="20"/>
          <w:szCs w:val="20"/>
        </w:rPr>
        <w:t>patient’s</w:t>
      </w:r>
      <w:proofErr w:type="gramEnd"/>
      <w:r w:rsidRPr="001432F5">
        <w:rPr>
          <w:rFonts w:ascii="Times New Roman" w:eastAsia="Arial" w:hAnsi="Times New Roman" w:cs="Times New Roman"/>
          <w:color w:val="000000" w:themeColor="text1"/>
          <w:sz w:val="20"/>
          <w:szCs w:val="20"/>
        </w:rPr>
        <w:t xml:space="preserve"> reported history can be unrecognized.</w:t>
      </w:r>
    </w:p>
    <w:p w14:paraId="3561F80E" w14:textId="77777777" w:rsidR="00960055" w:rsidRPr="001432F5" w:rsidRDefault="00960055" w:rsidP="00557752">
      <w:pPr>
        <w:keepNext/>
        <w:contextualSpacing/>
        <w:mirrorIndents/>
        <w:jc w:val="both"/>
        <w:rPr>
          <w:rFonts w:ascii="Times New Roman" w:eastAsia="Arial" w:hAnsi="Times New Roman" w:cs="Times New Roman"/>
          <w:b/>
          <w:color w:val="000000" w:themeColor="text1"/>
          <w:sz w:val="20"/>
          <w:szCs w:val="20"/>
        </w:rPr>
      </w:pPr>
    </w:p>
    <w:p w14:paraId="43046F2A" w14:textId="77C5F6DA" w:rsidR="008A36F8" w:rsidRDefault="00C43C3E" w:rsidP="00557752">
      <w:pPr>
        <w:keepNext/>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HCCs’ attitudes may shift as their proficiency in screening patients improves. According to a recent study where </w:t>
      </w:r>
      <w:r w:rsidR="00F10C38" w:rsidRPr="001432F5">
        <w:rPr>
          <w:rFonts w:ascii="Times New Roman" w:eastAsia="Arial" w:hAnsi="Times New Roman" w:cs="Times New Roman"/>
          <w:color w:val="000000" w:themeColor="text1"/>
          <w:sz w:val="20"/>
          <w:szCs w:val="20"/>
        </w:rPr>
        <w:t>APRNs</w:t>
      </w:r>
      <w:r w:rsidRPr="001432F5">
        <w:rPr>
          <w:rFonts w:ascii="Times New Roman" w:eastAsia="Arial" w:hAnsi="Times New Roman" w:cs="Times New Roman"/>
          <w:color w:val="000000" w:themeColor="text1"/>
          <w:sz w:val="20"/>
          <w:szCs w:val="20"/>
        </w:rPr>
        <w:t xml:space="preserve"> were evaluated on their knowledge and attitudes on HT, only 24% reported confidence in their ability to identify a victim of HT </w:t>
      </w:r>
      <w:r w:rsidR="00297710">
        <w:rPr>
          <w:rFonts w:ascii="Times New Roman" w:eastAsia="Arial" w:hAnsi="Times New Roman" w:cs="Times New Roman"/>
          <w:color w:val="FF0000"/>
          <w:sz w:val="20"/>
          <w:szCs w:val="20"/>
        </w:rPr>
        <w:t>[</w:t>
      </w:r>
      <w:r w:rsidR="0028592C">
        <w:rPr>
          <w:rFonts w:ascii="Times New Roman" w:eastAsia="Arial" w:hAnsi="Times New Roman" w:cs="Times New Roman"/>
          <w:color w:val="FF0000"/>
          <w:sz w:val="20"/>
          <w:szCs w:val="20"/>
        </w:rPr>
        <w:t>12</w:t>
      </w:r>
      <w:r w:rsidR="00297710">
        <w:rPr>
          <w:rFonts w:ascii="Times New Roman" w:eastAsia="Arial" w:hAnsi="Times New Roman" w:cs="Times New Roman"/>
          <w:color w:val="FF0000"/>
          <w:sz w:val="20"/>
          <w:szCs w:val="20"/>
        </w:rPr>
        <w:t>]</w:t>
      </w:r>
      <w:r w:rsidRPr="001432F5">
        <w:rPr>
          <w:rFonts w:ascii="Times New Roman" w:eastAsia="Arial" w:hAnsi="Times New Roman" w:cs="Times New Roman"/>
          <w:color w:val="000000" w:themeColor="text1"/>
          <w:sz w:val="20"/>
          <w:szCs w:val="20"/>
        </w:rPr>
        <w:t xml:space="preserve">. Lack of confidence results in HCCs missing their opportunity to identify TIPs because confidence levels contribute to their readiness to do so. Educating HCCs about HT signs on a routine basis will most likely increase their </w:t>
      </w:r>
      <w:r w:rsidR="00960055">
        <w:rPr>
          <w:rFonts w:ascii="Times New Roman" w:eastAsia="Arial" w:hAnsi="Times New Roman" w:cs="Times New Roman"/>
          <w:color w:val="000000" w:themeColor="text1"/>
          <w:sz w:val="20"/>
          <w:szCs w:val="20"/>
        </w:rPr>
        <w:t>confidence in identifying TIPs.</w:t>
      </w:r>
    </w:p>
    <w:p w14:paraId="72DBF80A" w14:textId="77777777" w:rsidR="00960055" w:rsidRPr="001432F5" w:rsidRDefault="00960055" w:rsidP="00557752">
      <w:pPr>
        <w:keepNext/>
        <w:contextualSpacing/>
        <w:mirrorIndents/>
        <w:jc w:val="both"/>
        <w:rPr>
          <w:rFonts w:ascii="Times New Roman" w:eastAsia="Arial" w:hAnsi="Times New Roman" w:cs="Times New Roman"/>
          <w:color w:val="000000" w:themeColor="text1"/>
          <w:sz w:val="20"/>
          <w:szCs w:val="20"/>
        </w:rPr>
      </w:pPr>
    </w:p>
    <w:p w14:paraId="1C297B19" w14:textId="48C1E8AA" w:rsidR="008A36F8" w:rsidRDefault="00C43C3E" w:rsidP="00557752">
      <w:pPr>
        <w:keepNext/>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There is a strong connection between perceptions, knowledge, attitudes, and the actions or behavior of HCC. In a study where 500 physicians completed a survey on whether they knew what to do when encountering TIPs, only 20% of the participants reported that they would know which steps to take </w:t>
      </w:r>
      <w:r w:rsidR="00A13EA5">
        <w:rPr>
          <w:rFonts w:ascii="Times New Roman" w:eastAsia="Arial" w:hAnsi="Times New Roman" w:cs="Times New Roman"/>
          <w:color w:val="FF0000"/>
          <w:sz w:val="20"/>
          <w:szCs w:val="20"/>
        </w:rPr>
        <w:t>[13]</w:t>
      </w:r>
      <w:r w:rsidRPr="001432F5">
        <w:rPr>
          <w:rFonts w:ascii="Times New Roman" w:eastAsia="Arial" w:hAnsi="Times New Roman" w:cs="Times New Roman"/>
          <w:color w:val="000000" w:themeColor="text1"/>
          <w:sz w:val="20"/>
          <w:szCs w:val="20"/>
        </w:rPr>
        <w:t>. Thus, to better screen and identify TIPs, HCCs’ knowledge, attitudes, or behavior on TIPs identifiers must increase.</w:t>
      </w:r>
    </w:p>
    <w:p w14:paraId="67DD2DD1" w14:textId="77777777" w:rsidR="00960055" w:rsidRPr="001432F5" w:rsidRDefault="00960055" w:rsidP="00557752">
      <w:pPr>
        <w:keepNext/>
        <w:contextualSpacing/>
        <w:mirrorIndents/>
        <w:jc w:val="both"/>
        <w:rPr>
          <w:rFonts w:ascii="Times New Roman" w:eastAsia="Arial" w:hAnsi="Times New Roman" w:cs="Times New Roman"/>
          <w:color w:val="000000" w:themeColor="text1"/>
          <w:sz w:val="20"/>
          <w:szCs w:val="20"/>
        </w:rPr>
      </w:pPr>
    </w:p>
    <w:p w14:paraId="64ADE30B" w14:textId="6AF6A1DD" w:rsidR="00960055" w:rsidRDefault="00C43C3E" w:rsidP="00557752">
      <w:pPr>
        <w:keepNext/>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HCCs must be able to communicate effectively with TIPs and survivors, especially for those who may be in crisis and in a hypersensitive state. Using strategic communication skills will allow HCCs to assess </w:t>
      </w:r>
      <w:proofErr w:type="spellStart"/>
      <w:r w:rsidRPr="001432F5">
        <w:rPr>
          <w:rFonts w:ascii="Times New Roman" w:eastAsia="Arial" w:hAnsi="Times New Roman" w:cs="Times New Roman"/>
          <w:color w:val="000000" w:themeColor="text1"/>
          <w:sz w:val="20"/>
          <w:szCs w:val="20"/>
        </w:rPr>
        <w:t>TIPs’</w:t>
      </w:r>
      <w:proofErr w:type="spellEnd"/>
      <w:r w:rsidRPr="001432F5">
        <w:rPr>
          <w:rFonts w:ascii="Times New Roman" w:eastAsia="Arial" w:hAnsi="Times New Roman" w:cs="Times New Roman"/>
          <w:color w:val="000000" w:themeColor="text1"/>
          <w:sz w:val="20"/>
          <w:szCs w:val="20"/>
        </w:rPr>
        <w:t xml:space="preserve"> situation and respond efficiently to their needs. TIPs do not present with clear signs of HT, and they often prefer to conceal their situation for fears instigated by their perpetrators </w:t>
      </w:r>
      <w:r w:rsidR="00AC6B77">
        <w:rPr>
          <w:rFonts w:ascii="Times New Roman" w:eastAsia="Arial" w:hAnsi="Times New Roman" w:cs="Times New Roman"/>
          <w:color w:val="FF0000"/>
          <w:sz w:val="20"/>
          <w:szCs w:val="20"/>
        </w:rPr>
        <w:t>[14]</w:t>
      </w:r>
      <w:r w:rsidRPr="001432F5">
        <w:rPr>
          <w:rFonts w:ascii="Times New Roman" w:eastAsia="Arial" w:hAnsi="Times New Roman" w:cs="Times New Roman"/>
          <w:color w:val="000000" w:themeColor="text1"/>
          <w:sz w:val="20"/>
          <w:szCs w:val="20"/>
        </w:rPr>
        <w:t xml:space="preserve">. Poor communication can further traumatize and possibly </w:t>
      </w:r>
      <w:proofErr w:type="spellStart"/>
      <w:r w:rsidRPr="001432F5">
        <w:rPr>
          <w:rFonts w:ascii="Times New Roman" w:eastAsia="Arial" w:hAnsi="Times New Roman" w:cs="Times New Roman"/>
          <w:color w:val="000000" w:themeColor="text1"/>
          <w:sz w:val="20"/>
          <w:szCs w:val="20"/>
        </w:rPr>
        <w:t>revictimize</w:t>
      </w:r>
      <w:proofErr w:type="spellEnd"/>
      <w:r w:rsidRPr="001432F5">
        <w:rPr>
          <w:rFonts w:ascii="Times New Roman" w:eastAsia="Arial" w:hAnsi="Times New Roman" w:cs="Times New Roman"/>
          <w:color w:val="000000" w:themeColor="text1"/>
          <w:sz w:val="20"/>
          <w:szCs w:val="20"/>
        </w:rPr>
        <w:t xml:space="preserve"> TIPs. In addition to these fears, factors such as language barriers, fear of their traffickers, and fear of law enforcement limit </w:t>
      </w:r>
      <w:proofErr w:type="spellStart"/>
      <w:r w:rsidRPr="001432F5">
        <w:rPr>
          <w:rFonts w:ascii="Times New Roman" w:eastAsia="Arial" w:hAnsi="Times New Roman" w:cs="Times New Roman"/>
          <w:color w:val="000000" w:themeColor="text1"/>
          <w:sz w:val="20"/>
          <w:szCs w:val="20"/>
        </w:rPr>
        <w:t>TIPs’</w:t>
      </w:r>
      <w:proofErr w:type="spellEnd"/>
      <w:r w:rsidRPr="001432F5">
        <w:rPr>
          <w:rFonts w:ascii="Times New Roman" w:eastAsia="Arial" w:hAnsi="Times New Roman" w:cs="Times New Roman"/>
          <w:color w:val="000000" w:themeColor="text1"/>
          <w:sz w:val="20"/>
          <w:szCs w:val="20"/>
        </w:rPr>
        <w:t xml:space="preserve"> ability to express themselves to HCCs and reveal their situation </w:t>
      </w:r>
      <w:r w:rsidR="008750BF">
        <w:rPr>
          <w:rFonts w:ascii="Times New Roman" w:eastAsia="Arial" w:hAnsi="Times New Roman" w:cs="Times New Roman"/>
          <w:color w:val="FF0000"/>
          <w:sz w:val="20"/>
          <w:szCs w:val="20"/>
        </w:rPr>
        <w:t>[14]</w:t>
      </w:r>
      <w:r w:rsidRPr="001432F5">
        <w:rPr>
          <w:rFonts w:ascii="Times New Roman" w:eastAsia="Arial" w:hAnsi="Times New Roman" w:cs="Times New Roman"/>
          <w:color w:val="000000" w:themeColor="text1"/>
          <w:sz w:val="20"/>
          <w:szCs w:val="20"/>
        </w:rPr>
        <w:t>.</w:t>
      </w:r>
    </w:p>
    <w:p w14:paraId="392F05C8" w14:textId="77777777" w:rsidR="004F76E3" w:rsidRPr="001432F5" w:rsidRDefault="004F76E3" w:rsidP="00557752">
      <w:pPr>
        <w:keepNext/>
        <w:contextualSpacing/>
        <w:mirrorIndents/>
        <w:jc w:val="both"/>
        <w:rPr>
          <w:rFonts w:ascii="Times New Roman" w:eastAsia="Arial" w:hAnsi="Times New Roman" w:cs="Times New Roman"/>
          <w:color w:val="000000" w:themeColor="text1"/>
          <w:sz w:val="20"/>
          <w:szCs w:val="20"/>
        </w:rPr>
      </w:pPr>
    </w:p>
    <w:p w14:paraId="51BCBCE7" w14:textId="04B71EF2" w:rsidR="00960055"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Ineffective communication by HCCs may also contribute to the misidentification of TIPs. Although it is challenging to communicate with TIPs, one way to overcome this issue is to educate HCCs on strategies to facilitate a conversation. During interactions with TIPs, especially those with Stockholm syndrome, who identify with their traffickers, HCCs need to be active listeners without judgment and avoid close-ended questions, creating a safe environment for TIPS to reveal their situation and obtain assistance </w:t>
      </w:r>
      <w:r w:rsidR="003E75AB">
        <w:rPr>
          <w:rFonts w:ascii="Times New Roman" w:eastAsia="Arial" w:hAnsi="Times New Roman" w:cs="Times New Roman"/>
          <w:color w:val="FF0000"/>
          <w:sz w:val="20"/>
          <w:szCs w:val="20"/>
        </w:rPr>
        <w:t>[5]</w:t>
      </w:r>
      <w:r w:rsidRPr="001432F5">
        <w:rPr>
          <w:rFonts w:ascii="Times New Roman" w:eastAsia="Arial" w:hAnsi="Times New Roman" w:cs="Times New Roman"/>
          <w:color w:val="000000" w:themeColor="text1"/>
          <w:sz w:val="20"/>
          <w:szCs w:val="20"/>
        </w:rPr>
        <w:t>.</w:t>
      </w:r>
    </w:p>
    <w:p w14:paraId="22D76418" w14:textId="77777777" w:rsidR="004F76E3" w:rsidRPr="001432F5" w:rsidRDefault="004F76E3" w:rsidP="00557752">
      <w:pPr>
        <w:contextualSpacing/>
        <w:mirrorIndents/>
        <w:jc w:val="both"/>
        <w:rPr>
          <w:rFonts w:ascii="Times New Roman" w:eastAsia="Arial" w:hAnsi="Times New Roman" w:cs="Times New Roman"/>
          <w:color w:val="000000" w:themeColor="text1"/>
          <w:sz w:val="20"/>
          <w:szCs w:val="20"/>
        </w:rPr>
      </w:pPr>
    </w:p>
    <w:p w14:paraId="7557A445" w14:textId="3FFED7E9" w:rsidR="008A36F8" w:rsidRPr="00960055" w:rsidRDefault="00C43C3E" w:rsidP="00557752">
      <w:pPr>
        <w:contextualSpacing/>
        <w:mirrorIndents/>
        <w:jc w:val="both"/>
        <w:rPr>
          <w:rFonts w:ascii="Times New Roman" w:eastAsia="Arial" w:hAnsi="Times New Roman" w:cs="Times New Roman"/>
          <w:b/>
          <w:color w:val="000000" w:themeColor="text1"/>
          <w:sz w:val="22"/>
          <w:szCs w:val="22"/>
        </w:rPr>
      </w:pPr>
      <w:r w:rsidRPr="00960055">
        <w:rPr>
          <w:rFonts w:ascii="Times New Roman" w:eastAsia="Arial" w:hAnsi="Times New Roman" w:cs="Times New Roman"/>
          <w:b/>
          <w:color w:val="000000" w:themeColor="text1"/>
          <w:sz w:val="22"/>
          <w:szCs w:val="22"/>
        </w:rPr>
        <w:t>Aim of the Project</w:t>
      </w:r>
    </w:p>
    <w:p w14:paraId="2EADE002" w14:textId="77777777" w:rsidR="00960055" w:rsidRPr="001432F5" w:rsidRDefault="00960055" w:rsidP="00557752">
      <w:pPr>
        <w:contextualSpacing/>
        <w:mirrorIndents/>
        <w:jc w:val="both"/>
        <w:rPr>
          <w:rFonts w:ascii="Times New Roman" w:eastAsia="Arial" w:hAnsi="Times New Roman" w:cs="Times New Roman"/>
          <w:b/>
          <w:color w:val="000000" w:themeColor="text1"/>
          <w:sz w:val="20"/>
          <w:szCs w:val="20"/>
        </w:rPr>
      </w:pPr>
    </w:p>
    <w:p w14:paraId="3E45F0BD" w14:textId="694E10E5" w:rsidR="008A36F8"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The United Nations Global Initiative </w:t>
      </w:r>
      <w:r w:rsidRPr="007040A2">
        <w:rPr>
          <w:rFonts w:ascii="Times New Roman" w:eastAsia="Arial" w:hAnsi="Times New Roman" w:cs="Times New Roman"/>
          <w:sz w:val="20"/>
          <w:szCs w:val="20"/>
        </w:rPr>
        <w:t xml:space="preserve">to Fight Human Trafficking </w:t>
      </w:r>
      <w:r w:rsidR="007F649C">
        <w:rPr>
          <w:rFonts w:ascii="Times New Roman" w:eastAsia="Arial" w:hAnsi="Times New Roman" w:cs="Times New Roman"/>
          <w:color w:val="FF0000"/>
          <w:sz w:val="20"/>
          <w:szCs w:val="20"/>
        </w:rPr>
        <w:t>[1</w:t>
      </w:r>
      <w:r w:rsidR="00431B9C">
        <w:rPr>
          <w:rFonts w:ascii="Times New Roman" w:eastAsia="Arial" w:hAnsi="Times New Roman" w:cs="Times New Roman"/>
          <w:color w:val="FF0000"/>
          <w:sz w:val="20"/>
          <w:szCs w:val="20"/>
        </w:rPr>
        <w:t>5</w:t>
      </w:r>
      <w:r w:rsidR="007F649C">
        <w:rPr>
          <w:rFonts w:ascii="Times New Roman" w:eastAsia="Arial" w:hAnsi="Times New Roman" w:cs="Times New Roman"/>
          <w:color w:val="FF0000"/>
          <w:sz w:val="20"/>
          <w:szCs w:val="20"/>
        </w:rPr>
        <w:t>]</w:t>
      </w:r>
      <w:r w:rsidRPr="001432F5">
        <w:rPr>
          <w:rFonts w:ascii="Times New Roman" w:eastAsia="Arial" w:hAnsi="Times New Roman" w:cs="Times New Roman"/>
          <w:color w:val="000000" w:themeColor="text1"/>
          <w:sz w:val="20"/>
          <w:szCs w:val="20"/>
        </w:rPr>
        <w:t xml:space="preserve"> is committed to addressing HI by increasing screening, identification, and treatment of TIPs in healthcare. The aim of this </w:t>
      </w:r>
      <w:r w:rsidR="001B5B25" w:rsidRPr="001432F5">
        <w:rPr>
          <w:rFonts w:ascii="Times New Roman" w:eastAsia="Arial" w:hAnsi="Times New Roman" w:cs="Times New Roman"/>
          <w:color w:val="000000" w:themeColor="text1"/>
          <w:sz w:val="20"/>
          <w:szCs w:val="20"/>
        </w:rPr>
        <w:t xml:space="preserve">Quality Improvement </w:t>
      </w:r>
      <w:r w:rsidRPr="001432F5">
        <w:rPr>
          <w:rFonts w:ascii="Times New Roman" w:eastAsia="Arial" w:hAnsi="Times New Roman" w:cs="Times New Roman"/>
          <w:color w:val="000000" w:themeColor="text1"/>
          <w:sz w:val="20"/>
          <w:szCs w:val="20"/>
        </w:rPr>
        <w:t>(QI) project was to examine the effects of an evidence-based educational intervention to increase HCCs’ perceptions, knowledge, attitudes, behavior, and communication strategies to increase identification of individuals who are victims of HT and ways of offering assistance.</w:t>
      </w:r>
    </w:p>
    <w:p w14:paraId="2B44C8E4" w14:textId="77777777" w:rsidR="00D64660" w:rsidRPr="001432F5" w:rsidRDefault="00D64660" w:rsidP="00557752">
      <w:pPr>
        <w:contextualSpacing/>
        <w:mirrorIndents/>
        <w:jc w:val="both"/>
        <w:rPr>
          <w:rFonts w:ascii="Times New Roman" w:eastAsia="Arial" w:hAnsi="Times New Roman" w:cs="Times New Roman"/>
          <w:color w:val="000000" w:themeColor="text1"/>
          <w:sz w:val="20"/>
          <w:szCs w:val="20"/>
        </w:rPr>
      </w:pPr>
    </w:p>
    <w:p w14:paraId="1C315E4D" w14:textId="5A3CE229" w:rsidR="008A36F8" w:rsidRPr="00D64660" w:rsidRDefault="00C43C3E" w:rsidP="00557752">
      <w:pPr>
        <w:keepNext/>
        <w:contextualSpacing/>
        <w:mirrorIndents/>
        <w:jc w:val="both"/>
        <w:rPr>
          <w:rFonts w:ascii="Times New Roman" w:eastAsia="Arial" w:hAnsi="Times New Roman" w:cs="Times New Roman"/>
          <w:b/>
          <w:color w:val="000000" w:themeColor="text1"/>
          <w:sz w:val="22"/>
          <w:szCs w:val="22"/>
        </w:rPr>
      </w:pPr>
      <w:r w:rsidRPr="00D64660">
        <w:rPr>
          <w:rFonts w:ascii="Times New Roman" w:eastAsia="Arial" w:hAnsi="Times New Roman" w:cs="Times New Roman"/>
          <w:b/>
          <w:color w:val="000000" w:themeColor="text1"/>
          <w:sz w:val="22"/>
          <w:szCs w:val="22"/>
        </w:rPr>
        <w:t>Methods</w:t>
      </w:r>
    </w:p>
    <w:p w14:paraId="6CBD1E0D" w14:textId="77777777" w:rsidR="00D64660" w:rsidRPr="002F11E8" w:rsidRDefault="00D64660" w:rsidP="00557752">
      <w:pPr>
        <w:keepNext/>
        <w:contextualSpacing/>
        <w:mirrorIndents/>
        <w:jc w:val="both"/>
        <w:rPr>
          <w:rFonts w:ascii="Times New Roman" w:eastAsia="Arial" w:hAnsi="Times New Roman" w:cs="Times New Roman"/>
          <w:color w:val="000000" w:themeColor="text1"/>
          <w:sz w:val="20"/>
          <w:szCs w:val="20"/>
        </w:rPr>
      </w:pPr>
    </w:p>
    <w:p w14:paraId="2CFB6912" w14:textId="406DF026" w:rsidR="008A36F8" w:rsidRDefault="00C43C3E" w:rsidP="00557752">
      <w:pPr>
        <w:keepNext/>
        <w:contextualSpacing/>
        <w:mirrorIndents/>
        <w:jc w:val="both"/>
        <w:rPr>
          <w:rFonts w:ascii="Times New Roman" w:eastAsia="Arial" w:hAnsi="Times New Roman" w:cs="Times New Roman"/>
          <w:b/>
          <w:color w:val="000000" w:themeColor="text1"/>
          <w:sz w:val="20"/>
          <w:szCs w:val="20"/>
        </w:rPr>
      </w:pPr>
      <w:r w:rsidRPr="001432F5">
        <w:rPr>
          <w:rFonts w:ascii="Times New Roman" w:eastAsia="Arial" w:hAnsi="Times New Roman" w:cs="Times New Roman"/>
          <w:b/>
          <w:color w:val="000000" w:themeColor="text1"/>
          <w:sz w:val="20"/>
          <w:szCs w:val="20"/>
        </w:rPr>
        <w:t>Design, Participants, and Setting</w:t>
      </w:r>
    </w:p>
    <w:p w14:paraId="54A2BBCB" w14:textId="77777777" w:rsidR="00D64660" w:rsidRPr="002E4527" w:rsidRDefault="00D64660" w:rsidP="00557752">
      <w:pPr>
        <w:keepNext/>
        <w:contextualSpacing/>
        <w:mirrorIndents/>
        <w:jc w:val="both"/>
        <w:rPr>
          <w:rFonts w:ascii="Times New Roman" w:eastAsia="Arial" w:hAnsi="Times New Roman" w:cs="Times New Roman"/>
          <w:color w:val="000000" w:themeColor="text1"/>
          <w:sz w:val="20"/>
          <w:szCs w:val="20"/>
        </w:rPr>
      </w:pPr>
    </w:p>
    <w:p w14:paraId="43FA9AC0" w14:textId="67550944" w:rsidR="008A36F8"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This QI project used a comparative pretest–posttest design. The sample consisted of</w:t>
      </w:r>
      <w:r w:rsidR="00392E92" w:rsidRPr="001432F5">
        <w:rPr>
          <w:rFonts w:ascii="Times New Roman" w:eastAsia="Arial" w:hAnsi="Times New Roman" w:cs="Times New Roman"/>
          <w:color w:val="000000" w:themeColor="text1"/>
          <w:sz w:val="20"/>
          <w:szCs w:val="20"/>
        </w:rPr>
        <w:t xml:space="preserve"> </w:t>
      </w:r>
      <w:r w:rsidR="00F10C38" w:rsidRPr="001432F5">
        <w:rPr>
          <w:rFonts w:ascii="Times New Roman" w:eastAsia="Arial" w:hAnsi="Times New Roman" w:cs="Times New Roman"/>
          <w:color w:val="000000" w:themeColor="text1"/>
          <w:sz w:val="20"/>
          <w:szCs w:val="20"/>
        </w:rPr>
        <w:t>2</w:t>
      </w:r>
      <w:r w:rsidR="005911AE" w:rsidRPr="001432F5">
        <w:rPr>
          <w:rFonts w:ascii="Times New Roman" w:eastAsia="Arial" w:hAnsi="Times New Roman" w:cs="Times New Roman"/>
          <w:color w:val="000000" w:themeColor="text1"/>
          <w:sz w:val="20"/>
          <w:szCs w:val="20"/>
        </w:rPr>
        <w:t>1</w:t>
      </w:r>
      <w:r w:rsidR="00F10C38" w:rsidRPr="001432F5">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 xml:space="preserve">HCCs, specifically </w:t>
      </w:r>
      <w:r w:rsidR="00F10C38" w:rsidRPr="001432F5">
        <w:rPr>
          <w:rFonts w:ascii="Times New Roman" w:eastAsia="Arial" w:hAnsi="Times New Roman" w:cs="Times New Roman"/>
          <w:color w:val="000000" w:themeColor="text1"/>
          <w:sz w:val="20"/>
          <w:szCs w:val="20"/>
        </w:rPr>
        <w:t>APRNs</w:t>
      </w:r>
      <w:r w:rsidRPr="001432F5">
        <w:rPr>
          <w:rFonts w:ascii="Times New Roman" w:eastAsia="Arial" w:hAnsi="Times New Roman" w:cs="Times New Roman"/>
          <w:color w:val="000000" w:themeColor="text1"/>
          <w:sz w:val="20"/>
          <w:szCs w:val="20"/>
        </w:rPr>
        <w:t>, medical assistants</w:t>
      </w:r>
      <w:r w:rsidR="00392E92" w:rsidRPr="001432F5">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pharmacy technicians</w:t>
      </w:r>
      <w:r w:rsidR="00392E92" w:rsidRPr="001432F5">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and front desk assistants</w:t>
      </w:r>
      <w:r w:rsidR="00392E92" w:rsidRPr="001432F5">
        <w:rPr>
          <w:rFonts w:ascii="Times New Roman" w:eastAsia="Arial" w:hAnsi="Times New Roman" w:cs="Times New Roman"/>
          <w:color w:val="000000" w:themeColor="text1"/>
          <w:sz w:val="20"/>
          <w:szCs w:val="20"/>
        </w:rPr>
        <w:t>.</w:t>
      </w:r>
      <w:r w:rsidRPr="001432F5">
        <w:rPr>
          <w:rFonts w:ascii="Times New Roman" w:eastAsia="Arial" w:hAnsi="Times New Roman" w:cs="Times New Roman"/>
          <w:color w:val="000000" w:themeColor="text1"/>
          <w:sz w:val="20"/>
          <w:szCs w:val="20"/>
        </w:rPr>
        <w:t xml:space="preserve"> The setting was a mobile health clinic that offers health and wellness screenings to the underserved population. </w:t>
      </w:r>
    </w:p>
    <w:p w14:paraId="44516ECA" w14:textId="77777777" w:rsidR="006830EE" w:rsidRPr="001432F5" w:rsidRDefault="006830EE" w:rsidP="00557752">
      <w:pPr>
        <w:contextualSpacing/>
        <w:mirrorIndents/>
        <w:jc w:val="both"/>
        <w:rPr>
          <w:rFonts w:ascii="Times New Roman" w:eastAsia="Arial" w:hAnsi="Times New Roman" w:cs="Times New Roman"/>
          <w:color w:val="000000" w:themeColor="text1"/>
          <w:sz w:val="20"/>
          <w:szCs w:val="20"/>
        </w:rPr>
      </w:pPr>
    </w:p>
    <w:p w14:paraId="000F8EF9" w14:textId="6A86FED2" w:rsidR="008A36F8" w:rsidRPr="00261BD5" w:rsidRDefault="00C43C3E" w:rsidP="00557752">
      <w:pPr>
        <w:keepNext/>
        <w:contextualSpacing/>
        <w:mirrorIndents/>
        <w:jc w:val="both"/>
        <w:rPr>
          <w:rFonts w:ascii="Times New Roman" w:eastAsia="Arial" w:hAnsi="Times New Roman" w:cs="Times New Roman"/>
          <w:b/>
          <w:color w:val="000000" w:themeColor="text1"/>
          <w:sz w:val="20"/>
          <w:szCs w:val="20"/>
        </w:rPr>
      </w:pPr>
      <w:r w:rsidRPr="00261BD5">
        <w:rPr>
          <w:rFonts w:ascii="Times New Roman" w:eastAsia="Arial" w:hAnsi="Times New Roman" w:cs="Times New Roman"/>
          <w:b/>
          <w:color w:val="000000" w:themeColor="text1"/>
          <w:sz w:val="20"/>
          <w:szCs w:val="20"/>
        </w:rPr>
        <w:t>Procedures</w:t>
      </w:r>
    </w:p>
    <w:p w14:paraId="57EA9BB9" w14:textId="77777777" w:rsidR="006830EE" w:rsidRPr="00AD2FAA" w:rsidRDefault="006830EE" w:rsidP="00557752">
      <w:pPr>
        <w:keepNext/>
        <w:contextualSpacing/>
        <w:mirrorIndents/>
        <w:jc w:val="both"/>
        <w:rPr>
          <w:rFonts w:ascii="Times New Roman" w:eastAsia="Arial" w:hAnsi="Times New Roman" w:cs="Times New Roman"/>
          <w:color w:val="000000" w:themeColor="text1"/>
          <w:sz w:val="20"/>
          <w:szCs w:val="20"/>
        </w:rPr>
      </w:pPr>
    </w:p>
    <w:p w14:paraId="28B0469B" w14:textId="1184418B" w:rsidR="00A96065"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Following approval of the study by the Institutional Review Board, recruitment occurred via email and flyers were posted in common areas of the clinic. Interested participants were given the contact information of the Principal Investigator (PI) to discuss the project and the inclusion/exclusion criteria, as well as the elements of informed consent. Upon agreement to participate, informed written consents were obtained via email and survey monkey was used to complete the project’s demographic form and the Human Trafficking for Clinicians Survey. Participants’ data was</w:t>
      </w:r>
      <w:r w:rsidR="00B36114">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 xml:space="preserve">identified using an assigned code-number to ensure confidentiality and ensure that no personal identifying information appeared on the pre and post-test survey. The digital data collected from the pre and post-tests were housed in </w:t>
      </w:r>
      <w:proofErr w:type="spellStart"/>
      <w:r w:rsidRPr="001432F5">
        <w:rPr>
          <w:rFonts w:ascii="Times New Roman" w:eastAsia="Arial" w:hAnsi="Times New Roman" w:cs="Times New Roman"/>
          <w:color w:val="000000" w:themeColor="text1"/>
          <w:sz w:val="20"/>
          <w:szCs w:val="20"/>
        </w:rPr>
        <w:t>SurveyMonkey</w:t>
      </w:r>
      <w:proofErr w:type="spellEnd"/>
      <w:r w:rsidRPr="001432F5">
        <w:rPr>
          <w:rFonts w:ascii="Times New Roman" w:eastAsia="Arial" w:hAnsi="Times New Roman" w:cs="Times New Roman"/>
          <w:color w:val="000000" w:themeColor="text1"/>
          <w:sz w:val="20"/>
          <w:szCs w:val="20"/>
        </w:rPr>
        <w:t xml:space="preserve"> and secured on a password encrypted laptop. The post-test survey was completed two weeks followin</w:t>
      </w:r>
      <w:r w:rsidR="005E4148">
        <w:rPr>
          <w:rFonts w:ascii="Times New Roman" w:eastAsia="Arial" w:hAnsi="Times New Roman" w:cs="Times New Roman"/>
          <w:color w:val="000000" w:themeColor="text1"/>
          <w:sz w:val="20"/>
          <w:szCs w:val="20"/>
        </w:rPr>
        <w:t>g the educational intervention.</w:t>
      </w:r>
    </w:p>
    <w:p w14:paraId="0F09ACC9" w14:textId="77777777" w:rsidR="005E4148" w:rsidRPr="001432F5" w:rsidRDefault="005E4148" w:rsidP="00557752">
      <w:pPr>
        <w:contextualSpacing/>
        <w:mirrorIndents/>
        <w:jc w:val="both"/>
        <w:rPr>
          <w:rFonts w:ascii="Times New Roman" w:eastAsia="Arial" w:hAnsi="Times New Roman" w:cs="Times New Roman"/>
          <w:color w:val="000000" w:themeColor="text1"/>
          <w:sz w:val="20"/>
          <w:szCs w:val="20"/>
        </w:rPr>
      </w:pPr>
    </w:p>
    <w:p w14:paraId="5F92DD42" w14:textId="79F2E2C0" w:rsidR="008A36F8" w:rsidRPr="002D45BC" w:rsidRDefault="00C43C3E" w:rsidP="00557752">
      <w:pPr>
        <w:contextualSpacing/>
        <w:mirrorIndents/>
        <w:jc w:val="both"/>
        <w:rPr>
          <w:rFonts w:ascii="Times New Roman" w:eastAsia="Arial" w:hAnsi="Times New Roman" w:cs="Times New Roman"/>
          <w:b/>
          <w:color w:val="000000" w:themeColor="text1"/>
          <w:sz w:val="20"/>
          <w:szCs w:val="20"/>
        </w:rPr>
      </w:pPr>
      <w:r w:rsidRPr="002D45BC">
        <w:rPr>
          <w:rFonts w:ascii="Times New Roman" w:eastAsia="Arial" w:hAnsi="Times New Roman" w:cs="Times New Roman"/>
          <w:b/>
          <w:color w:val="000000" w:themeColor="text1"/>
          <w:sz w:val="20"/>
          <w:szCs w:val="20"/>
        </w:rPr>
        <w:t>Intervention</w:t>
      </w:r>
    </w:p>
    <w:p w14:paraId="75F1E724" w14:textId="77777777" w:rsidR="00A96065" w:rsidRPr="007F7AC5" w:rsidRDefault="00A96065" w:rsidP="00557752">
      <w:pPr>
        <w:contextualSpacing/>
        <w:mirrorIndents/>
        <w:jc w:val="both"/>
        <w:rPr>
          <w:rFonts w:ascii="Times New Roman" w:eastAsia="Arial" w:hAnsi="Times New Roman" w:cs="Times New Roman"/>
          <w:color w:val="000000" w:themeColor="text1"/>
          <w:sz w:val="20"/>
          <w:szCs w:val="20"/>
        </w:rPr>
      </w:pPr>
    </w:p>
    <w:p w14:paraId="19B3AC21" w14:textId="70C01B94" w:rsidR="00A96065"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lastRenderedPageBreak/>
        <w:t>The 2-day educational seminar was delivered virtually given social distancing due to the Coronavirus Disease (COVID) Pandemic.</w:t>
      </w:r>
      <w:r w:rsidR="009D03DE">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The seminar was conducted using zoom technology and consisted of a</w:t>
      </w:r>
      <w:r w:rsidR="00AA0DFD" w:rsidRPr="001432F5">
        <w:rPr>
          <w:rFonts w:ascii="Times New Roman" w:eastAsia="Arial" w:hAnsi="Times New Roman" w:cs="Times New Roman"/>
          <w:color w:val="000000" w:themeColor="text1"/>
          <w:sz w:val="20"/>
          <w:szCs w:val="20"/>
        </w:rPr>
        <w:t xml:space="preserve">n interactive </w:t>
      </w:r>
      <w:r w:rsidRPr="001432F5">
        <w:rPr>
          <w:rFonts w:ascii="Times New Roman" w:eastAsia="Arial" w:hAnsi="Times New Roman" w:cs="Times New Roman"/>
          <w:color w:val="000000" w:themeColor="text1"/>
          <w:sz w:val="20"/>
          <w:szCs w:val="20"/>
        </w:rPr>
        <w:t>educational seminar</w:t>
      </w:r>
      <w:r w:rsidR="00AA0DFD" w:rsidRPr="001432F5">
        <w:rPr>
          <w:rFonts w:ascii="Times New Roman" w:eastAsia="Arial" w:hAnsi="Times New Roman" w:cs="Times New Roman"/>
          <w:color w:val="000000" w:themeColor="text1"/>
          <w:sz w:val="20"/>
          <w:szCs w:val="20"/>
        </w:rPr>
        <w:t xml:space="preserve"> to promote purposeful participant engagement. Information provided</w:t>
      </w:r>
      <w:r w:rsidRPr="001432F5">
        <w:rPr>
          <w:rFonts w:ascii="Times New Roman" w:eastAsia="Arial" w:hAnsi="Times New Roman" w:cs="Times New Roman"/>
          <w:color w:val="000000" w:themeColor="text1"/>
          <w:sz w:val="20"/>
          <w:szCs w:val="20"/>
        </w:rPr>
        <w:t xml:space="preserve"> included the prevalence and incidence of HT, its significance in healthcare, common HT identifiers amongst men and women, communication strategies, screening tools, </w:t>
      </w:r>
      <w:r w:rsidR="00AA0DFD" w:rsidRPr="001432F5">
        <w:rPr>
          <w:rFonts w:ascii="Times New Roman" w:eastAsia="Arial" w:hAnsi="Times New Roman" w:cs="Times New Roman"/>
          <w:color w:val="000000" w:themeColor="text1"/>
          <w:sz w:val="20"/>
          <w:szCs w:val="20"/>
        </w:rPr>
        <w:t xml:space="preserve">and </w:t>
      </w:r>
      <w:r w:rsidRPr="001432F5">
        <w:rPr>
          <w:rFonts w:ascii="Times New Roman" w:eastAsia="Arial" w:hAnsi="Times New Roman" w:cs="Times New Roman"/>
          <w:color w:val="000000" w:themeColor="text1"/>
          <w:sz w:val="20"/>
          <w:szCs w:val="20"/>
        </w:rPr>
        <w:t>material regarding interventions/assistance and resources for suspected TIPs</w:t>
      </w:r>
      <w:r w:rsidR="004C7845">
        <w:rPr>
          <w:rFonts w:ascii="Times New Roman" w:eastAsia="Arial" w:hAnsi="Times New Roman" w:cs="Times New Roman"/>
          <w:color w:val="000000" w:themeColor="text1"/>
          <w:sz w:val="20"/>
          <w:szCs w:val="20"/>
        </w:rPr>
        <w:t>.</w:t>
      </w:r>
    </w:p>
    <w:p w14:paraId="14EF01D7" w14:textId="77777777" w:rsidR="004C7845" w:rsidRPr="001432F5" w:rsidRDefault="004C7845" w:rsidP="00557752">
      <w:pPr>
        <w:contextualSpacing/>
        <w:mirrorIndents/>
        <w:jc w:val="both"/>
        <w:rPr>
          <w:rFonts w:ascii="Times New Roman" w:eastAsia="Arial" w:hAnsi="Times New Roman" w:cs="Times New Roman"/>
          <w:color w:val="000000" w:themeColor="text1"/>
          <w:sz w:val="20"/>
          <w:szCs w:val="20"/>
        </w:rPr>
      </w:pPr>
    </w:p>
    <w:p w14:paraId="31116244" w14:textId="77777777" w:rsidR="008A36F8" w:rsidRPr="00FD6030" w:rsidRDefault="00C43C3E" w:rsidP="00557752">
      <w:pPr>
        <w:contextualSpacing/>
        <w:mirrorIndents/>
        <w:jc w:val="both"/>
        <w:rPr>
          <w:rFonts w:ascii="Times New Roman" w:eastAsia="Arial" w:hAnsi="Times New Roman" w:cs="Times New Roman"/>
          <w:b/>
          <w:color w:val="000000" w:themeColor="text1"/>
          <w:sz w:val="20"/>
          <w:szCs w:val="20"/>
        </w:rPr>
      </w:pPr>
      <w:r w:rsidRPr="00FD6030">
        <w:rPr>
          <w:rFonts w:ascii="Times New Roman" w:eastAsia="Arial" w:hAnsi="Times New Roman" w:cs="Times New Roman"/>
          <w:b/>
          <w:color w:val="000000" w:themeColor="text1"/>
          <w:sz w:val="20"/>
          <w:szCs w:val="20"/>
        </w:rPr>
        <w:t>Measures</w:t>
      </w:r>
    </w:p>
    <w:p w14:paraId="4B25267C" w14:textId="77777777" w:rsidR="004C7845" w:rsidRDefault="004C7845" w:rsidP="00557752">
      <w:pPr>
        <w:contextualSpacing/>
        <w:mirrorIndents/>
        <w:jc w:val="both"/>
        <w:rPr>
          <w:rFonts w:ascii="Times New Roman" w:eastAsia="Arial" w:hAnsi="Times New Roman" w:cs="Times New Roman"/>
          <w:color w:val="000000" w:themeColor="text1"/>
          <w:sz w:val="20"/>
          <w:szCs w:val="20"/>
        </w:rPr>
      </w:pPr>
    </w:p>
    <w:p w14:paraId="0EC3F851" w14:textId="427C5C53" w:rsidR="00A84CCE"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A demographic form was used to assess the clinician’s characteristic, including age, gender, ethnicity, position at the facility, and years of medical experience. The Human Trafficking for Clinicians Survey (HTCS) was developed by the PI following a review evidence-based literature and reviewed by the research team for face validity. The HTCS questions were divided into two categories: HT indicators and communication strategies. The HT indicators category was further divided into four domains: perception, knowledge, attitudes, and behaviors, while the communication strategies category was divided into knowledge, attitudes, and behaviors. The surveys consisted of Likert-type questions with</w:t>
      </w:r>
      <w:r w:rsidR="005563FC">
        <w:rPr>
          <w:rFonts w:ascii="Times New Roman" w:eastAsia="Arial" w:hAnsi="Times New Roman" w:cs="Times New Roman"/>
          <w:color w:val="000000" w:themeColor="text1"/>
          <w:sz w:val="20"/>
          <w:szCs w:val="20"/>
        </w:rPr>
        <w:t xml:space="preserve"> four or five response options.</w:t>
      </w:r>
    </w:p>
    <w:p w14:paraId="37EEB95D" w14:textId="77777777" w:rsidR="005563FC" w:rsidRPr="001432F5" w:rsidRDefault="005563FC" w:rsidP="00557752">
      <w:pPr>
        <w:contextualSpacing/>
        <w:mirrorIndents/>
        <w:jc w:val="both"/>
        <w:rPr>
          <w:rFonts w:ascii="Times New Roman" w:eastAsia="Arial" w:hAnsi="Times New Roman" w:cs="Times New Roman"/>
          <w:b/>
          <w:color w:val="000000" w:themeColor="text1"/>
          <w:sz w:val="20"/>
          <w:szCs w:val="20"/>
        </w:rPr>
      </w:pPr>
    </w:p>
    <w:p w14:paraId="212D8239" w14:textId="7AA06007" w:rsidR="00A84CCE" w:rsidRPr="001E31EC" w:rsidRDefault="00C43C3E" w:rsidP="00557752">
      <w:pPr>
        <w:keepNext/>
        <w:contextualSpacing/>
        <w:mirrorIndents/>
        <w:jc w:val="both"/>
        <w:rPr>
          <w:rFonts w:ascii="Times New Roman" w:eastAsia="Arial" w:hAnsi="Times New Roman" w:cs="Times New Roman"/>
          <w:b/>
          <w:color w:val="000000" w:themeColor="text1"/>
          <w:sz w:val="22"/>
          <w:szCs w:val="22"/>
        </w:rPr>
      </w:pPr>
      <w:r w:rsidRPr="001E31EC">
        <w:rPr>
          <w:rFonts w:ascii="Times New Roman" w:eastAsia="Arial" w:hAnsi="Times New Roman" w:cs="Times New Roman"/>
          <w:b/>
          <w:color w:val="000000" w:themeColor="text1"/>
          <w:sz w:val="22"/>
          <w:szCs w:val="22"/>
        </w:rPr>
        <w:t>Data Analysis</w:t>
      </w:r>
    </w:p>
    <w:p w14:paraId="7590E9F8" w14:textId="77777777" w:rsidR="001315B4" w:rsidRPr="001432F5" w:rsidRDefault="001315B4" w:rsidP="00557752">
      <w:pPr>
        <w:keepNext/>
        <w:contextualSpacing/>
        <w:mirrorIndents/>
        <w:jc w:val="both"/>
        <w:rPr>
          <w:rFonts w:ascii="Times New Roman" w:eastAsia="Arial" w:hAnsi="Times New Roman" w:cs="Times New Roman"/>
          <w:b/>
          <w:color w:val="000000" w:themeColor="text1"/>
          <w:sz w:val="20"/>
          <w:szCs w:val="20"/>
        </w:rPr>
      </w:pPr>
    </w:p>
    <w:p w14:paraId="6B35D887" w14:textId="6D046A5E" w:rsidR="00A84CCE"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Data from </w:t>
      </w:r>
      <w:proofErr w:type="spellStart"/>
      <w:r w:rsidRPr="001432F5">
        <w:rPr>
          <w:rFonts w:ascii="Times New Roman" w:eastAsia="Arial" w:hAnsi="Times New Roman" w:cs="Times New Roman"/>
          <w:color w:val="000000" w:themeColor="text1"/>
          <w:sz w:val="20"/>
          <w:szCs w:val="20"/>
        </w:rPr>
        <w:t>SurveyMonkey</w:t>
      </w:r>
      <w:proofErr w:type="spellEnd"/>
      <w:r w:rsidRPr="001432F5">
        <w:rPr>
          <w:rFonts w:ascii="Times New Roman" w:eastAsia="Arial" w:hAnsi="Times New Roman" w:cs="Times New Roman"/>
          <w:color w:val="000000" w:themeColor="text1"/>
          <w:sz w:val="20"/>
          <w:szCs w:val="20"/>
        </w:rPr>
        <w:t xml:space="preserve"> were extracted and uploaded to </w:t>
      </w:r>
      <w:proofErr w:type="spellStart"/>
      <w:r w:rsidRPr="001432F5">
        <w:rPr>
          <w:rFonts w:ascii="Times New Roman" w:eastAsia="Arial" w:hAnsi="Times New Roman" w:cs="Times New Roman"/>
          <w:color w:val="000000" w:themeColor="text1"/>
          <w:sz w:val="20"/>
          <w:szCs w:val="20"/>
        </w:rPr>
        <w:t>GraphPad</w:t>
      </w:r>
      <w:proofErr w:type="spellEnd"/>
      <w:r w:rsidRPr="001432F5">
        <w:rPr>
          <w:rFonts w:ascii="Times New Roman" w:eastAsia="Arial" w:hAnsi="Times New Roman" w:cs="Times New Roman"/>
          <w:color w:val="000000" w:themeColor="text1"/>
          <w:sz w:val="20"/>
          <w:szCs w:val="20"/>
        </w:rPr>
        <w:t xml:space="preserve"> Prism version 8.0.0. Descriptive statistics were used to analyze demographic data. Scores on the Human Trafficking for Clinicians Survey were analyzed using a paired t-test, with a significance level of 0.05. </w:t>
      </w:r>
      <w:proofErr w:type="gramStart"/>
      <w:r w:rsidRPr="001432F5">
        <w:rPr>
          <w:rFonts w:ascii="Times New Roman" w:eastAsia="Arial" w:hAnsi="Times New Roman" w:cs="Times New Roman"/>
          <w:color w:val="000000" w:themeColor="text1"/>
          <w:sz w:val="20"/>
          <w:szCs w:val="20"/>
        </w:rPr>
        <w:t>to</w:t>
      </w:r>
      <w:proofErr w:type="gramEnd"/>
      <w:r w:rsidRPr="001432F5">
        <w:rPr>
          <w:rFonts w:ascii="Times New Roman" w:eastAsia="Arial" w:hAnsi="Times New Roman" w:cs="Times New Roman"/>
          <w:color w:val="000000" w:themeColor="text1"/>
          <w:sz w:val="20"/>
          <w:szCs w:val="20"/>
        </w:rPr>
        <w:t xml:space="preserve"> compare mean perception, knowledge, attitudes, and behavior values for each category bef</w:t>
      </w:r>
      <w:r w:rsidR="00A2623E">
        <w:rPr>
          <w:rFonts w:ascii="Times New Roman" w:eastAsia="Arial" w:hAnsi="Times New Roman" w:cs="Times New Roman"/>
          <w:color w:val="000000" w:themeColor="text1"/>
          <w:sz w:val="20"/>
          <w:szCs w:val="20"/>
        </w:rPr>
        <w:t>ore and after the intervention.</w:t>
      </w:r>
    </w:p>
    <w:p w14:paraId="5D7181A5" w14:textId="77777777" w:rsidR="00A2623E" w:rsidRPr="001432F5" w:rsidRDefault="00A2623E" w:rsidP="00557752">
      <w:pPr>
        <w:contextualSpacing/>
        <w:mirrorIndents/>
        <w:jc w:val="both"/>
        <w:rPr>
          <w:rFonts w:ascii="Times New Roman" w:eastAsia="Arial" w:hAnsi="Times New Roman" w:cs="Times New Roman"/>
          <w:color w:val="000000" w:themeColor="text1"/>
          <w:sz w:val="20"/>
          <w:szCs w:val="20"/>
        </w:rPr>
      </w:pPr>
    </w:p>
    <w:p w14:paraId="35F87F41" w14:textId="09AA0DE7" w:rsidR="008A36F8" w:rsidRPr="00A84CCE" w:rsidRDefault="00C43C3E" w:rsidP="00557752">
      <w:pPr>
        <w:pBdr>
          <w:top w:val="nil"/>
          <w:left w:val="nil"/>
          <w:bottom w:val="nil"/>
          <w:right w:val="nil"/>
          <w:between w:val="nil"/>
        </w:pBdr>
        <w:contextualSpacing/>
        <w:mirrorIndents/>
        <w:jc w:val="both"/>
        <w:rPr>
          <w:rFonts w:ascii="Times New Roman" w:eastAsia="Arial" w:hAnsi="Times New Roman" w:cs="Times New Roman"/>
          <w:b/>
          <w:color w:val="000000" w:themeColor="text1"/>
          <w:sz w:val="22"/>
          <w:szCs w:val="22"/>
        </w:rPr>
      </w:pPr>
      <w:r w:rsidRPr="00A84CCE">
        <w:rPr>
          <w:rFonts w:ascii="Times New Roman" w:eastAsia="Arial" w:hAnsi="Times New Roman" w:cs="Times New Roman"/>
          <w:b/>
          <w:color w:val="000000" w:themeColor="text1"/>
          <w:sz w:val="22"/>
          <w:szCs w:val="22"/>
        </w:rPr>
        <w:t>Results</w:t>
      </w:r>
    </w:p>
    <w:p w14:paraId="5BE4036D" w14:textId="77777777" w:rsidR="00A84CCE" w:rsidRPr="001432F5" w:rsidRDefault="00A84CCE" w:rsidP="00557752">
      <w:pPr>
        <w:pBdr>
          <w:top w:val="nil"/>
          <w:left w:val="nil"/>
          <w:bottom w:val="nil"/>
          <w:right w:val="nil"/>
          <w:between w:val="nil"/>
        </w:pBdr>
        <w:contextualSpacing/>
        <w:mirrorIndents/>
        <w:jc w:val="both"/>
        <w:rPr>
          <w:rFonts w:ascii="Times New Roman" w:eastAsia="Arial" w:hAnsi="Times New Roman" w:cs="Times New Roman"/>
          <w:b/>
          <w:color w:val="000000" w:themeColor="text1"/>
          <w:sz w:val="20"/>
          <w:szCs w:val="20"/>
        </w:rPr>
      </w:pPr>
    </w:p>
    <w:p w14:paraId="1936B37D" w14:textId="23BCEE23" w:rsidR="008A36F8" w:rsidRDefault="00C43C3E" w:rsidP="00557752">
      <w:pPr>
        <w:keepNext/>
        <w:contextualSpacing/>
        <w:mirrorIndents/>
        <w:jc w:val="both"/>
        <w:rPr>
          <w:rFonts w:ascii="Times New Roman" w:eastAsia="Arial" w:hAnsi="Times New Roman" w:cs="Times New Roman"/>
          <w:b/>
          <w:color w:val="000000" w:themeColor="text1"/>
          <w:sz w:val="20"/>
          <w:szCs w:val="20"/>
        </w:rPr>
      </w:pPr>
      <w:r w:rsidRPr="001432F5">
        <w:rPr>
          <w:rFonts w:ascii="Times New Roman" w:eastAsia="Arial" w:hAnsi="Times New Roman" w:cs="Times New Roman"/>
          <w:b/>
          <w:color w:val="000000" w:themeColor="text1"/>
          <w:sz w:val="20"/>
          <w:szCs w:val="20"/>
        </w:rPr>
        <w:t>Demographic</w:t>
      </w:r>
    </w:p>
    <w:p w14:paraId="22087142" w14:textId="77777777" w:rsidR="00EE7955" w:rsidRPr="006849BE" w:rsidRDefault="00EE7955" w:rsidP="00557752">
      <w:pPr>
        <w:keepNext/>
        <w:contextualSpacing/>
        <w:mirrorIndents/>
        <w:jc w:val="both"/>
        <w:rPr>
          <w:rFonts w:ascii="Times New Roman" w:eastAsia="Arial" w:hAnsi="Times New Roman" w:cs="Times New Roman"/>
          <w:color w:val="000000" w:themeColor="text1"/>
          <w:sz w:val="20"/>
          <w:szCs w:val="20"/>
        </w:rPr>
      </w:pPr>
    </w:p>
    <w:p w14:paraId="629071D7" w14:textId="0F508A95" w:rsidR="008A36F8" w:rsidRDefault="00392E92"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The sample consisted of </w:t>
      </w:r>
      <w:r w:rsidR="00F10C38" w:rsidRPr="001432F5">
        <w:rPr>
          <w:rFonts w:ascii="Times New Roman" w:eastAsia="Arial" w:hAnsi="Times New Roman" w:cs="Times New Roman"/>
          <w:color w:val="000000" w:themeColor="text1"/>
          <w:sz w:val="20"/>
          <w:szCs w:val="20"/>
        </w:rPr>
        <w:t>APRNs</w:t>
      </w:r>
      <w:r w:rsidR="00AA406C" w:rsidRPr="001432F5">
        <w:rPr>
          <w:rFonts w:ascii="Times New Roman" w:eastAsia="Arial" w:hAnsi="Times New Roman" w:cs="Times New Roman"/>
          <w:color w:val="000000" w:themeColor="text1"/>
          <w:sz w:val="20"/>
          <w:szCs w:val="20"/>
        </w:rPr>
        <w:t xml:space="preserve"> </w:t>
      </w:r>
      <w:r w:rsidRPr="001432F5">
        <w:rPr>
          <w:rFonts w:ascii="Times New Roman" w:eastAsia="Arial" w:hAnsi="Times New Roman" w:cs="Times New Roman"/>
          <w:color w:val="000000" w:themeColor="text1"/>
          <w:sz w:val="20"/>
          <w:szCs w:val="20"/>
        </w:rPr>
        <w:t xml:space="preserve">(28.57%), pharmacy technicians (4.67%), medical assistants (28.57%), front desk assistants (9.52%), and other (28.57%), which were represented by field staff and individuals in patient registration. </w:t>
      </w:r>
      <w:r w:rsidR="00C43C3E" w:rsidRPr="001432F5">
        <w:rPr>
          <w:rFonts w:ascii="Times New Roman" w:eastAsia="Arial" w:hAnsi="Times New Roman" w:cs="Times New Roman"/>
          <w:color w:val="000000" w:themeColor="text1"/>
          <w:sz w:val="20"/>
          <w:szCs w:val="20"/>
        </w:rPr>
        <w:t xml:space="preserve">One hundred percent of the original participants completed the educational intervention and post-test survey. Demographic data between the pre and </w:t>
      </w:r>
      <w:proofErr w:type="spellStart"/>
      <w:r w:rsidR="00C43C3E" w:rsidRPr="001432F5">
        <w:rPr>
          <w:rFonts w:ascii="Times New Roman" w:eastAsia="Arial" w:hAnsi="Times New Roman" w:cs="Times New Roman"/>
          <w:color w:val="000000" w:themeColor="text1"/>
          <w:sz w:val="20"/>
          <w:szCs w:val="20"/>
        </w:rPr>
        <w:t>postintervention</w:t>
      </w:r>
      <w:proofErr w:type="spellEnd"/>
      <w:r w:rsidR="00C43C3E" w:rsidRPr="001432F5">
        <w:rPr>
          <w:rFonts w:ascii="Times New Roman" w:eastAsia="Arial" w:hAnsi="Times New Roman" w:cs="Times New Roman"/>
          <w:color w:val="000000" w:themeColor="text1"/>
          <w:sz w:val="20"/>
          <w:szCs w:val="20"/>
        </w:rPr>
        <w:t xml:space="preserve"> surveys were the same with the one exception where a participant changed their years of medical experience in the </w:t>
      </w:r>
      <w:proofErr w:type="spellStart"/>
      <w:r w:rsidR="00C43C3E" w:rsidRPr="001432F5">
        <w:rPr>
          <w:rFonts w:ascii="Times New Roman" w:eastAsia="Arial" w:hAnsi="Times New Roman" w:cs="Times New Roman"/>
          <w:color w:val="000000" w:themeColor="text1"/>
          <w:sz w:val="20"/>
          <w:szCs w:val="20"/>
        </w:rPr>
        <w:t>postintervention</w:t>
      </w:r>
      <w:proofErr w:type="spellEnd"/>
      <w:r w:rsidR="00C43C3E" w:rsidRPr="001432F5">
        <w:rPr>
          <w:rFonts w:ascii="Times New Roman" w:eastAsia="Arial" w:hAnsi="Times New Roman" w:cs="Times New Roman"/>
          <w:color w:val="000000" w:themeColor="text1"/>
          <w:sz w:val="20"/>
          <w:szCs w:val="20"/>
        </w:rPr>
        <w:t xml:space="preserve"> survey from 10 to 20 years to having more than 20 years of medical experience.</w:t>
      </w:r>
    </w:p>
    <w:p w14:paraId="1FE13718" w14:textId="77777777" w:rsidR="00EE7955" w:rsidRPr="001432F5" w:rsidRDefault="00EE7955" w:rsidP="00557752">
      <w:pPr>
        <w:contextualSpacing/>
        <w:mirrorIndents/>
        <w:jc w:val="both"/>
        <w:rPr>
          <w:rFonts w:ascii="Times New Roman" w:eastAsia="Arial" w:hAnsi="Times New Roman" w:cs="Times New Roman"/>
          <w:color w:val="000000" w:themeColor="text1"/>
          <w:sz w:val="20"/>
          <w:szCs w:val="20"/>
        </w:rPr>
      </w:pPr>
    </w:p>
    <w:p w14:paraId="5A6C1E1E" w14:textId="77726517" w:rsidR="008A36F8" w:rsidRDefault="00C43C3E" w:rsidP="00557752">
      <w:pPr>
        <w:keepNext/>
        <w:contextualSpacing/>
        <w:mirrorIndents/>
        <w:jc w:val="both"/>
        <w:rPr>
          <w:rFonts w:ascii="Times New Roman" w:eastAsia="Arial" w:hAnsi="Times New Roman" w:cs="Times New Roman"/>
          <w:b/>
          <w:color w:val="000000" w:themeColor="text1"/>
          <w:sz w:val="20"/>
          <w:szCs w:val="20"/>
        </w:rPr>
      </w:pPr>
      <w:r w:rsidRPr="001432F5">
        <w:rPr>
          <w:rFonts w:ascii="Times New Roman" w:eastAsia="Arial" w:hAnsi="Times New Roman" w:cs="Times New Roman"/>
          <w:b/>
          <w:color w:val="000000" w:themeColor="text1"/>
          <w:sz w:val="20"/>
          <w:szCs w:val="20"/>
        </w:rPr>
        <w:t xml:space="preserve">HT Indicators </w:t>
      </w:r>
    </w:p>
    <w:p w14:paraId="7A9D237B" w14:textId="77777777" w:rsidR="00EE7955" w:rsidRPr="00D53F75" w:rsidRDefault="00EE7955" w:rsidP="00557752">
      <w:pPr>
        <w:keepNext/>
        <w:contextualSpacing/>
        <w:mirrorIndents/>
        <w:jc w:val="both"/>
        <w:rPr>
          <w:rFonts w:ascii="Times New Roman" w:eastAsia="Arial" w:hAnsi="Times New Roman" w:cs="Times New Roman"/>
          <w:color w:val="000000" w:themeColor="text1"/>
          <w:sz w:val="20"/>
          <w:szCs w:val="20"/>
        </w:rPr>
      </w:pPr>
    </w:p>
    <w:p w14:paraId="00CC5D03" w14:textId="2EA38612" w:rsidR="008A36F8" w:rsidRDefault="002D238D"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hAnsi="Times New Roman" w:cs="Times New Roman"/>
          <w:color w:val="000000" w:themeColor="text1"/>
          <w:sz w:val="20"/>
          <w:szCs w:val="20"/>
        </w:rPr>
        <w:t xml:space="preserve">The percentage of participants’ responses for each question about their perception, knowledge, attitudes, and behavior of HT indicators are illustrated in </w:t>
      </w:r>
      <w:r w:rsidR="00873105" w:rsidRPr="00873105">
        <w:rPr>
          <w:rFonts w:ascii="Times New Roman" w:hAnsi="Times New Roman" w:cs="Times New Roman"/>
          <w:color w:val="FF0000"/>
          <w:sz w:val="20"/>
          <w:szCs w:val="20"/>
        </w:rPr>
        <w:t>(</w:t>
      </w:r>
      <w:r w:rsidRPr="00873105">
        <w:rPr>
          <w:rFonts w:ascii="Times New Roman" w:hAnsi="Times New Roman" w:cs="Times New Roman"/>
          <w:color w:val="FF0000"/>
          <w:sz w:val="20"/>
          <w:szCs w:val="20"/>
        </w:rPr>
        <w:t>Table 1</w:t>
      </w:r>
      <w:r w:rsidR="00873105" w:rsidRPr="00873105">
        <w:rPr>
          <w:rFonts w:ascii="Times New Roman" w:hAnsi="Times New Roman" w:cs="Times New Roman"/>
          <w:color w:val="FF0000"/>
          <w:sz w:val="20"/>
          <w:szCs w:val="20"/>
        </w:rPr>
        <w:t>)</w:t>
      </w:r>
      <w:r w:rsidRPr="001432F5">
        <w:rPr>
          <w:rFonts w:ascii="Times New Roman" w:hAnsi="Times New Roman" w:cs="Times New Roman"/>
          <w:color w:val="000000" w:themeColor="text1"/>
          <w:sz w:val="20"/>
          <w:szCs w:val="20"/>
        </w:rPr>
        <w:t xml:space="preserve">. </w:t>
      </w:r>
      <w:r w:rsidR="00C43C3E" w:rsidRPr="001432F5">
        <w:rPr>
          <w:rFonts w:ascii="Times New Roman" w:eastAsia="Arial" w:hAnsi="Times New Roman" w:cs="Times New Roman"/>
          <w:color w:val="000000" w:themeColor="text1"/>
          <w:sz w:val="20"/>
          <w:szCs w:val="20"/>
        </w:rPr>
        <w:t>The results of the two-tailed paired samples t-test for perception, knowledge, and attitudes was significant based on an alpha value of 0.05, p &lt; .0001 and for behavior, p &lt; .001, indicating a statistically significant change from pre to post-test scores</w:t>
      </w:r>
      <w:r w:rsidR="00A2623E">
        <w:rPr>
          <w:rFonts w:ascii="Times New Roman" w:eastAsia="Arial" w:hAnsi="Times New Roman" w:cs="Times New Roman"/>
          <w:color w:val="000000" w:themeColor="text1"/>
          <w:sz w:val="20"/>
          <w:szCs w:val="20"/>
        </w:rPr>
        <w:t xml:space="preserve"> </w:t>
      </w:r>
      <w:r w:rsidR="00DA6276" w:rsidRPr="00DA6276">
        <w:rPr>
          <w:rFonts w:ascii="Times New Roman" w:eastAsia="Arial" w:hAnsi="Times New Roman" w:cs="Times New Roman"/>
          <w:color w:val="FF0000"/>
          <w:sz w:val="20"/>
          <w:szCs w:val="20"/>
        </w:rPr>
        <w:t>(Table 2)</w:t>
      </w:r>
      <w:r w:rsidR="00DA6276">
        <w:rPr>
          <w:rFonts w:ascii="Times New Roman" w:eastAsia="Arial" w:hAnsi="Times New Roman" w:cs="Times New Roman"/>
          <w:color w:val="000000" w:themeColor="text1"/>
          <w:sz w:val="20"/>
          <w:szCs w:val="20"/>
        </w:rPr>
        <w:t>.</w:t>
      </w:r>
    </w:p>
    <w:p w14:paraId="48EF6D25" w14:textId="77777777" w:rsidR="00440E26" w:rsidRDefault="00440E26" w:rsidP="00440E26">
      <w:pPr>
        <w:pStyle w:val="TableHead"/>
        <w:spacing w:before="0" w:after="0" w:line="240" w:lineRule="auto"/>
        <w:contextualSpacing/>
        <w:mirrorIndents/>
        <w:jc w:val="both"/>
        <w:rPr>
          <w:b/>
          <w:bCs/>
          <w:sz w:val="20"/>
          <w:szCs w:val="20"/>
        </w:rPr>
      </w:pPr>
    </w:p>
    <w:tbl>
      <w:tblPr>
        <w:tblW w:w="7655" w:type="dxa"/>
        <w:jc w:val="center"/>
        <w:tblLook w:val="04A0" w:firstRow="1" w:lastRow="0" w:firstColumn="1" w:lastColumn="0" w:noHBand="0" w:noVBand="1"/>
      </w:tblPr>
      <w:tblGrid>
        <w:gridCol w:w="2970"/>
        <w:gridCol w:w="1561"/>
        <w:gridCol w:w="1701"/>
        <w:gridCol w:w="1423"/>
      </w:tblGrid>
      <w:tr w:rsidR="00AF5A94" w:rsidRPr="00503F00" w14:paraId="77CB00DE" w14:textId="77777777" w:rsidTr="00AF5A94">
        <w:trPr>
          <w:trHeight w:val="300"/>
          <w:jc w:val="center"/>
        </w:trPr>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340D6" w14:textId="66C42197" w:rsidR="00AF5A94" w:rsidRPr="00503F00" w:rsidRDefault="00AF5A94" w:rsidP="00AF5A9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HT indicators:</w:t>
            </w:r>
          </w:p>
        </w:tc>
      </w:tr>
      <w:tr w:rsidR="00440E26" w:rsidRPr="00503F00" w14:paraId="47EA0BB9"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ED4E85" w14:textId="5ABF26D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Participants’ perception of human trafficking pre and post</w:t>
            </w:r>
            <w:r w:rsidR="00A42670">
              <w:rPr>
                <w:rFonts w:ascii="Times New Roman" w:eastAsia="Times New Roman" w:hAnsi="Times New Roman" w:cs="Times New Roman"/>
                <w:color w:val="000000"/>
                <w:sz w:val="20"/>
                <w:szCs w:val="20"/>
              </w:rPr>
              <w:t>-</w:t>
            </w:r>
            <w:r w:rsidRPr="00503F00">
              <w:rPr>
                <w:rFonts w:ascii="Times New Roman" w:eastAsia="Times New Roman" w:hAnsi="Times New Roman" w:cs="Times New Roman"/>
                <w:color w:val="000000"/>
                <w:sz w:val="20"/>
                <w:szCs w:val="20"/>
              </w:rPr>
              <w:t>intervention scores</w:t>
            </w:r>
          </w:p>
        </w:tc>
      </w:tr>
      <w:tr w:rsidR="00440E26" w:rsidRPr="00503F00" w14:paraId="62743ED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8D0960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Question</w:t>
            </w:r>
          </w:p>
        </w:tc>
        <w:tc>
          <w:tcPr>
            <w:tcW w:w="1561" w:type="dxa"/>
            <w:tcBorders>
              <w:top w:val="nil"/>
              <w:left w:val="nil"/>
              <w:bottom w:val="single" w:sz="4" w:space="0" w:color="auto"/>
              <w:right w:val="single" w:sz="4" w:space="0" w:color="auto"/>
            </w:tcBorders>
            <w:shd w:val="clear" w:color="auto" w:fill="auto"/>
            <w:noWrap/>
            <w:vAlign w:val="center"/>
            <w:hideMark/>
          </w:tcPr>
          <w:p w14:paraId="7518012D" w14:textId="4DF60C4D"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Pre</w:t>
            </w:r>
            <w:r w:rsidR="00A42670">
              <w:rPr>
                <w:rFonts w:ascii="Times New Roman" w:eastAsia="Times New Roman" w:hAnsi="Times New Roman" w:cs="Times New Roman"/>
                <w:color w:val="000000"/>
                <w:sz w:val="20"/>
                <w:szCs w:val="20"/>
              </w:rPr>
              <w:t>-</w:t>
            </w:r>
            <w:r w:rsidRPr="00503F00">
              <w:rPr>
                <w:rFonts w:ascii="Times New Roman" w:eastAsia="Times New Roman" w:hAnsi="Times New Roman" w:cs="Times New Roman"/>
                <w:color w:val="000000"/>
                <w:sz w:val="20"/>
                <w:szCs w:val="20"/>
              </w:rPr>
              <w:t>intervention</w:t>
            </w:r>
          </w:p>
        </w:tc>
        <w:tc>
          <w:tcPr>
            <w:tcW w:w="1701" w:type="dxa"/>
            <w:tcBorders>
              <w:top w:val="nil"/>
              <w:left w:val="nil"/>
              <w:bottom w:val="single" w:sz="4" w:space="0" w:color="auto"/>
              <w:right w:val="single" w:sz="4" w:space="0" w:color="auto"/>
            </w:tcBorders>
            <w:shd w:val="clear" w:color="auto" w:fill="auto"/>
            <w:noWrap/>
            <w:vAlign w:val="center"/>
            <w:hideMark/>
          </w:tcPr>
          <w:p w14:paraId="34F20094" w14:textId="3B37945F"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Post</w:t>
            </w:r>
            <w:r w:rsidR="00A42670">
              <w:rPr>
                <w:rFonts w:ascii="Times New Roman" w:eastAsia="Times New Roman" w:hAnsi="Times New Roman" w:cs="Times New Roman"/>
                <w:color w:val="000000"/>
                <w:sz w:val="20"/>
                <w:szCs w:val="20"/>
              </w:rPr>
              <w:t>-</w:t>
            </w:r>
            <w:r w:rsidRPr="00503F00">
              <w:rPr>
                <w:rFonts w:ascii="Times New Roman" w:eastAsia="Times New Roman" w:hAnsi="Times New Roman" w:cs="Times New Roman"/>
                <w:color w:val="000000"/>
                <w:sz w:val="20"/>
                <w:szCs w:val="20"/>
              </w:rPr>
              <w:t>intervention</w:t>
            </w:r>
          </w:p>
        </w:tc>
        <w:tc>
          <w:tcPr>
            <w:tcW w:w="1423" w:type="dxa"/>
            <w:tcBorders>
              <w:top w:val="nil"/>
              <w:left w:val="nil"/>
              <w:bottom w:val="single" w:sz="4" w:space="0" w:color="auto"/>
              <w:right w:val="single" w:sz="4" w:space="0" w:color="auto"/>
            </w:tcBorders>
            <w:shd w:val="clear" w:color="auto" w:fill="auto"/>
            <w:noWrap/>
            <w:vAlign w:val="center"/>
            <w:hideMark/>
          </w:tcPr>
          <w:p w14:paraId="430CF08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change</w:t>
            </w:r>
          </w:p>
        </w:tc>
      </w:tr>
      <w:tr w:rsidR="00440E26" w:rsidRPr="00503F00" w14:paraId="644FFB2C"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09A8E4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How many training programs on human trafficking have you attended throughout your medical experience?</w:t>
            </w:r>
          </w:p>
        </w:tc>
      </w:tr>
      <w:tr w:rsidR="00440E26" w:rsidRPr="00503F00" w14:paraId="0E558ED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B63C39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None</w:t>
            </w:r>
          </w:p>
        </w:tc>
        <w:tc>
          <w:tcPr>
            <w:tcW w:w="1561" w:type="dxa"/>
            <w:tcBorders>
              <w:top w:val="nil"/>
              <w:left w:val="nil"/>
              <w:bottom w:val="single" w:sz="4" w:space="0" w:color="auto"/>
              <w:right w:val="single" w:sz="4" w:space="0" w:color="auto"/>
            </w:tcBorders>
            <w:shd w:val="clear" w:color="auto" w:fill="auto"/>
            <w:noWrap/>
            <w:vAlign w:val="center"/>
            <w:hideMark/>
          </w:tcPr>
          <w:p w14:paraId="6D53545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701" w:type="dxa"/>
            <w:tcBorders>
              <w:top w:val="nil"/>
              <w:left w:val="nil"/>
              <w:bottom w:val="single" w:sz="4" w:space="0" w:color="auto"/>
              <w:right w:val="single" w:sz="4" w:space="0" w:color="auto"/>
            </w:tcBorders>
            <w:shd w:val="clear" w:color="auto" w:fill="auto"/>
            <w:noWrap/>
            <w:vAlign w:val="center"/>
            <w:hideMark/>
          </w:tcPr>
          <w:p w14:paraId="30D686F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104559F" w14:textId="49D73F2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47.62 </w:t>
            </w:r>
            <w:r w:rsidR="007558A2" w:rsidRPr="00503F00">
              <w:rPr>
                <w:rFonts w:ascii="Times New Roman" w:hAnsi="Times New Roman" w:cs="Times New Roman"/>
                <w:sz w:val="20"/>
                <w:szCs w:val="20"/>
              </w:rPr>
              <w:sym w:font="Symbol" w:char="F0AF"/>
            </w:r>
          </w:p>
        </w:tc>
      </w:tr>
      <w:tr w:rsidR="00440E26" w:rsidRPr="00503F00" w14:paraId="5A9B529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3551B3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1*</w:t>
            </w:r>
          </w:p>
        </w:tc>
        <w:tc>
          <w:tcPr>
            <w:tcW w:w="1561" w:type="dxa"/>
            <w:tcBorders>
              <w:top w:val="nil"/>
              <w:left w:val="nil"/>
              <w:bottom w:val="single" w:sz="4" w:space="0" w:color="auto"/>
              <w:right w:val="single" w:sz="4" w:space="0" w:color="auto"/>
            </w:tcBorders>
            <w:shd w:val="clear" w:color="auto" w:fill="auto"/>
            <w:noWrap/>
            <w:vAlign w:val="center"/>
            <w:hideMark/>
          </w:tcPr>
          <w:p w14:paraId="7302737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4014453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16 (76.19%)</w:t>
            </w:r>
          </w:p>
        </w:tc>
        <w:tc>
          <w:tcPr>
            <w:tcW w:w="1423" w:type="dxa"/>
            <w:tcBorders>
              <w:top w:val="nil"/>
              <w:left w:val="nil"/>
              <w:bottom w:val="single" w:sz="4" w:space="0" w:color="auto"/>
              <w:right w:val="single" w:sz="4" w:space="0" w:color="auto"/>
            </w:tcBorders>
            <w:shd w:val="clear" w:color="auto" w:fill="auto"/>
            <w:noWrap/>
            <w:vAlign w:val="center"/>
            <w:hideMark/>
          </w:tcPr>
          <w:p w14:paraId="64B04D88" w14:textId="604CB7E6"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47.62 </w:t>
            </w:r>
            <w:r w:rsidRPr="00503F00">
              <w:rPr>
                <w:rFonts w:ascii="Times New Roman" w:eastAsia="Times New Roman" w:hAnsi="Times New Roman" w:cs="Times New Roman"/>
                <w:color w:val="000000"/>
                <w:sz w:val="20"/>
                <w:szCs w:val="20"/>
              </w:rPr>
              <w:softHyphen/>
            </w:r>
            <w:r w:rsidR="00B514B0" w:rsidRPr="00503F00">
              <w:rPr>
                <w:rFonts w:ascii="Times New Roman" w:hAnsi="Times New Roman" w:cs="Times New Roman"/>
                <w:sz w:val="20"/>
                <w:szCs w:val="20"/>
              </w:rPr>
              <w:sym w:font="Symbol" w:char="F0AD"/>
            </w:r>
          </w:p>
        </w:tc>
      </w:tr>
      <w:tr w:rsidR="00440E26" w:rsidRPr="00503F00" w14:paraId="4503707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3BC522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3*</w:t>
            </w:r>
          </w:p>
        </w:tc>
        <w:tc>
          <w:tcPr>
            <w:tcW w:w="1561" w:type="dxa"/>
            <w:tcBorders>
              <w:top w:val="nil"/>
              <w:left w:val="nil"/>
              <w:bottom w:val="single" w:sz="4" w:space="0" w:color="auto"/>
              <w:right w:val="single" w:sz="4" w:space="0" w:color="auto"/>
            </w:tcBorders>
            <w:shd w:val="clear" w:color="auto" w:fill="auto"/>
            <w:noWrap/>
            <w:vAlign w:val="center"/>
            <w:hideMark/>
          </w:tcPr>
          <w:p w14:paraId="3AA99B0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17AE5AF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423" w:type="dxa"/>
            <w:tcBorders>
              <w:top w:val="nil"/>
              <w:left w:val="nil"/>
              <w:bottom w:val="single" w:sz="4" w:space="0" w:color="auto"/>
              <w:right w:val="single" w:sz="4" w:space="0" w:color="auto"/>
            </w:tcBorders>
            <w:shd w:val="clear" w:color="auto" w:fill="auto"/>
            <w:noWrap/>
            <w:vAlign w:val="center"/>
            <w:hideMark/>
          </w:tcPr>
          <w:p w14:paraId="16E4079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6B87552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FFD50F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More than three*</w:t>
            </w:r>
          </w:p>
        </w:tc>
        <w:tc>
          <w:tcPr>
            <w:tcW w:w="1561" w:type="dxa"/>
            <w:tcBorders>
              <w:top w:val="nil"/>
              <w:left w:val="nil"/>
              <w:bottom w:val="single" w:sz="4" w:space="0" w:color="auto"/>
              <w:right w:val="single" w:sz="4" w:space="0" w:color="auto"/>
            </w:tcBorders>
            <w:shd w:val="clear" w:color="auto" w:fill="auto"/>
            <w:noWrap/>
            <w:vAlign w:val="center"/>
            <w:hideMark/>
          </w:tcPr>
          <w:p w14:paraId="2417796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339A542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423" w:type="dxa"/>
            <w:tcBorders>
              <w:top w:val="nil"/>
              <w:left w:val="nil"/>
              <w:bottom w:val="single" w:sz="4" w:space="0" w:color="auto"/>
              <w:right w:val="single" w:sz="4" w:space="0" w:color="auto"/>
            </w:tcBorders>
            <w:shd w:val="clear" w:color="auto" w:fill="auto"/>
            <w:noWrap/>
            <w:vAlign w:val="center"/>
            <w:hideMark/>
          </w:tcPr>
          <w:p w14:paraId="429BBBFB" w14:textId="081F9FD2"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Pr="00503F00">
              <w:rPr>
                <w:rFonts w:ascii="Times New Roman" w:eastAsia="Times New Roman" w:hAnsi="Times New Roman" w:cs="Times New Roman"/>
                <w:color w:val="000000"/>
                <w:sz w:val="20"/>
                <w:szCs w:val="20"/>
              </w:rPr>
              <w:softHyphen/>
            </w:r>
            <w:r w:rsidR="00F83328" w:rsidRPr="00503F00">
              <w:rPr>
                <w:rFonts w:ascii="Times New Roman" w:hAnsi="Times New Roman" w:cs="Times New Roman"/>
                <w:sz w:val="20"/>
                <w:szCs w:val="20"/>
              </w:rPr>
              <w:sym w:font="Symbol" w:char="F0AD"/>
            </w:r>
          </w:p>
        </w:tc>
      </w:tr>
      <w:tr w:rsidR="00440E26" w:rsidRPr="00503F00" w14:paraId="182152D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1DB02F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I don’t know</w:t>
            </w:r>
          </w:p>
        </w:tc>
        <w:tc>
          <w:tcPr>
            <w:tcW w:w="1561" w:type="dxa"/>
            <w:tcBorders>
              <w:top w:val="nil"/>
              <w:left w:val="nil"/>
              <w:bottom w:val="single" w:sz="4" w:space="0" w:color="auto"/>
              <w:right w:val="single" w:sz="4" w:space="0" w:color="auto"/>
            </w:tcBorders>
            <w:shd w:val="clear" w:color="auto" w:fill="auto"/>
            <w:noWrap/>
            <w:vAlign w:val="center"/>
            <w:hideMark/>
          </w:tcPr>
          <w:p w14:paraId="0A0D044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30694BF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2942376" w14:textId="079A3169" w:rsidR="00440E26" w:rsidRPr="00503F00" w:rsidRDefault="00440E26" w:rsidP="00F83328">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DC60DC" w:rsidRPr="00503F00">
              <w:rPr>
                <w:rFonts w:ascii="Times New Roman" w:hAnsi="Times New Roman" w:cs="Times New Roman"/>
                <w:sz w:val="20"/>
                <w:szCs w:val="20"/>
              </w:rPr>
              <w:sym w:font="Symbol" w:char="F0AF"/>
            </w:r>
          </w:p>
        </w:tc>
      </w:tr>
      <w:tr w:rsidR="00440E26" w:rsidRPr="00503F00" w14:paraId="3D26AD1B"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172D37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Which population group is at risk for human trafficking? </w:t>
            </w:r>
          </w:p>
        </w:tc>
      </w:tr>
      <w:tr w:rsidR="00440E26" w:rsidRPr="00503F00" w14:paraId="337081A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FCBC5D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lastRenderedPageBreak/>
              <w:t>Everyone</w:t>
            </w:r>
          </w:p>
        </w:tc>
        <w:tc>
          <w:tcPr>
            <w:tcW w:w="1561" w:type="dxa"/>
            <w:tcBorders>
              <w:top w:val="nil"/>
              <w:left w:val="nil"/>
              <w:bottom w:val="single" w:sz="4" w:space="0" w:color="auto"/>
              <w:right w:val="single" w:sz="4" w:space="0" w:color="auto"/>
            </w:tcBorders>
            <w:shd w:val="clear" w:color="auto" w:fill="auto"/>
            <w:noWrap/>
            <w:vAlign w:val="center"/>
            <w:hideMark/>
          </w:tcPr>
          <w:p w14:paraId="1771AB9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19 (90.48%)</w:t>
            </w:r>
          </w:p>
        </w:tc>
        <w:tc>
          <w:tcPr>
            <w:tcW w:w="1701" w:type="dxa"/>
            <w:tcBorders>
              <w:top w:val="nil"/>
              <w:left w:val="nil"/>
              <w:bottom w:val="single" w:sz="4" w:space="0" w:color="auto"/>
              <w:right w:val="single" w:sz="4" w:space="0" w:color="auto"/>
            </w:tcBorders>
            <w:shd w:val="clear" w:color="auto" w:fill="auto"/>
            <w:noWrap/>
            <w:vAlign w:val="center"/>
            <w:hideMark/>
          </w:tcPr>
          <w:p w14:paraId="7ECF80B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7989B84E" w14:textId="50DCEE46"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1A714D"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softHyphen/>
            </w:r>
          </w:p>
        </w:tc>
      </w:tr>
      <w:tr w:rsidR="00440E26" w:rsidRPr="00503F00" w14:paraId="5709548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E2A73C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Caucasian</w:t>
            </w:r>
          </w:p>
        </w:tc>
        <w:tc>
          <w:tcPr>
            <w:tcW w:w="1561" w:type="dxa"/>
            <w:tcBorders>
              <w:top w:val="nil"/>
              <w:left w:val="nil"/>
              <w:bottom w:val="single" w:sz="4" w:space="0" w:color="auto"/>
              <w:right w:val="single" w:sz="4" w:space="0" w:color="auto"/>
            </w:tcBorders>
            <w:shd w:val="clear" w:color="auto" w:fill="auto"/>
            <w:noWrap/>
            <w:vAlign w:val="center"/>
            <w:hideMark/>
          </w:tcPr>
          <w:p w14:paraId="3DA8752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02A34DA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DE7F75C" w14:textId="6EB8A7D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8D22FC" w:rsidRPr="00503F00">
              <w:rPr>
                <w:rFonts w:ascii="Times New Roman" w:hAnsi="Times New Roman" w:cs="Times New Roman"/>
                <w:sz w:val="20"/>
                <w:szCs w:val="20"/>
              </w:rPr>
              <w:sym w:font="Symbol" w:char="F0AF"/>
            </w:r>
          </w:p>
        </w:tc>
      </w:tr>
      <w:tr w:rsidR="00440E26" w:rsidRPr="00503F00" w14:paraId="15BFB97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BFC69D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Black</w:t>
            </w:r>
          </w:p>
        </w:tc>
        <w:tc>
          <w:tcPr>
            <w:tcW w:w="1561" w:type="dxa"/>
            <w:tcBorders>
              <w:top w:val="nil"/>
              <w:left w:val="nil"/>
              <w:bottom w:val="single" w:sz="4" w:space="0" w:color="auto"/>
              <w:right w:val="single" w:sz="4" w:space="0" w:color="auto"/>
            </w:tcBorders>
            <w:shd w:val="clear" w:color="auto" w:fill="auto"/>
            <w:noWrap/>
            <w:vAlign w:val="center"/>
            <w:hideMark/>
          </w:tcPr>
          <w:p w14:paraId="3D74B8F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41E9ACF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C9E08A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5785FA5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73B54F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Hispanic</w:t>
            </w:r>
          </w:p>
        </w:tc>
        <w:tc>
          <w:tcPr>
            <w:tcW w:w="1561" w:type="dxa"/>
            <w:tcBorders>
              <w:top w:val="nil"/>
              <w:left w:val="nil"/>
              <w:bottom w:val="single" w:sz="4" w:space="0" w:color="auto"/>
              <w:right w:val="single" w:sz="4" w:space="0" w:color="auto"/>
            </w:tcBorders>
            <w:shd w:val="clear" w:color="auto" w:fill="auto"/>
            <w:noWrap/>
            <w:vAlign w:val="center"/>
            <w:hideMark/>
          </w:tcPr>
          <w:p w14:paraId="3A38355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1962425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996C16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B84BED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9E27DE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Asian</w:t>
            </w:r>
          </w:p>
        </w:tc>
        <w:tc>
          <w:tcPr>
            <w:tcW w:w="1561" w:type="dxa"/>
            <w:tcBorders>
              <w:top w:val="nil"/>
              <w:left w:val="nil"/>
              <w:bottom w:val="single" w:sz="4" w:space="0" w:color="auto"/>
              <w:right w:val="single" w:sz="4" w:space="0" w:color="auto"/>
            </w:tcBorders>
            <w:shd w:val="clear" w:color="auto" w:fill="auto"/>
            <w:noWrap/>
            <w:vAlign w:val="center"/>
            <w:hideMark/>
          </w:tcPr>
          <w:p w14:paraId="1103EE2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5ED3A6E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78B6E53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7C5DFD4A"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E99C66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know how to identify and screen for human trafficking when it is suspected.</w:t>
            </w:r>
          </w:p>
        </w:tc>
      </w:tr>
      <w:tr w:rsidR="00440E26" w:rsidRPr="00503F00" w14:paraId="4029A70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CCAFAD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Strongly agree* </w:t>
            </w:r>
          </w:p>
        </w:tc>
        <w:tc>
          <w:tcPr>
            <w:tcW w:w="1561" w:type="dxa"/>
            <w:tcBorders>
              <w:top w:val="nil"/>
              <w:left w:val="nil"/>
              <w:bottom w:val="single" w:sz="4" w:space="0" w:color="auto"/>
              <w:right w:val="single" w:sz="4" w:space="0" w:color="auto"/>
            </w:tcBorders>
            <w:shd w:val="clear" w:color="auto" w:fill="auto"/>
            <w:noWrap/>
            <w:vAlign w:val="center"/>
            <w:hideMark/>
          </w:tcPr>
          <w:p w14:paraId="5205E6C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4773C7A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423" w:type="dxa"/>
            <w:tcBorders>
              <w:top w:val="nil"/>
              <w:left w:val="nil"/>
              <w:bottom w:val="single" w:sz="4" w:space="0" w:color="auto"/>
              <w:right w:val="single" w:sz="4" w:space="0" w:color="auto"/>
            </w:tcBorders>
            <w:shd w:val="clear" w:color="auto" w:fill="auto"/>
            <w:noWrap/>
            <w:vAlign w:val="center"/>
            <w:hideMark/>
          </w:tcPr>
          <w:p w14:paraId="3FBFE7BA" w14:textId="12DE71B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38.10 </w:t>
            </w:r>
            <w:r w:rsidRPr="00503F00">
              <w:rPr>
                <w:rFonts w:ascii="Times New Roman" w:eastAsia="Times New Roman" w:hAnsi="Times New Roman" w:cs="Times New Roman"/>
                <w:color w:val="000000"/>
                <w:sz w:val="20"/>
                <w:szCs w:val="20"/>
              </w:rPr>
              <w:softHyphen/>
            </w:r>
            <w:r w:rsidR="009705BA" w:rsidRPr="00503F00">
              <w:rPr>
                <w:rFonts w:ascii="Times New Roman" w:hAnsi="Times New Roman" w:cs="Times New Roman"/>
                <w:sz w:val="20"/>
                <w:szCs w:val="20"/>
              </w:rPr>
              <w:sym w:font="Symbol" w:char="F0AD"/>
            </w:r>
          </w:p>
        </w:tc>
      </w:tr>
      <w:tr w:rsidR="00440E26" w:rsidRPr="00503F00" w14:paraId="26FF6BF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8F9BD4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Agree*</w:t>
            </w:r>
          </w:p>
        </w:tc>
        <w:tc>
          <w:tcPr>
            <w:tcW w:w="1561" w:type="dxa"/>
            <w:tcBorders>
              <w:top w:val="nil"/>
              <w:left w:val="nil"/>
              <w:bottom w:val="single" w:sz="4" w:space="0" w:color="auto"/>
              <w:right w:val="single" w:sz="4" w:space="0" w:color="auto"/>
            </w:tcBorders>
            <w:shd w:val="clear" w:color="auto" w:fill="auto"/>
            <w:noWrap/>
            <w:vAlign w:val="center"/>
            <w:hideMark/>
          </w:tcPr>
          <w:p w14:paraId="3FDFA27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11 (52.38%)</w:t>
            </w:r>
          </w:p>
        </w:tc>
        <w:tc>
          <w:tcPr>
            <w:tcW w:w="1701" w:type="dxa"/>
            <w:tcBorders>
              <w:top w:val="nil"/>
              <w:left w:val="nil"/>
              <w:bottom w:val="single" w:sz="4" w:space="0" w:color="auto"/>
              <w:right w:val="single" w:sz="4" w:space="0" w:color="auto"/>
            </w:tcBorders>
            <w:shd w:val="clear" w:color="auto" w:fill="auto"/>
            <w:noWrap/>
            <w:vAlign w:val="center"/>
            <w:hideMark/>
          </w:tcPr>
          <w:p w14:paraId="016970C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11 (52.38%)</w:t>
            </w:r>
          </w:p>
        </w:tc>
        <w:tc>
          <w:tcPr>
            <w:tcW w:w="1423" w:type="dxa"/>
            <w:tcBorders>
              <w:top w:val="nil"/>
              <w:left w:val="nil"/>
              <w:bottom w:val="single" w:sz="4" w:space="0" w:color="auto"/>
              <w:right w:val="single" w:sz="4" w:space="0" w:color="auto"/>
            </w:tcBorders>
            <w:shd w:val="clear" w:color="auto" w:fill="auto"/>
            <w:noWrap/>
            <w:vAlign w:val="center"/>
            <w:hideMark/>
          </w:tcPr>
          <w:p w14:paraId="4517395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3445479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FDCB75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Undecided</w:t>
            </w:r>
          </w:p>
        </w:tc>
        <w:tc>
          <w:tcPr>
            <w:tcW w:w="1561" w:type="dxa"/>
            <w:tcBorders>
              <w:top w:val="nil"/>
              <w:left w:val="nil"/>
              <w:bottom w:val="single" w:sz="4" w:space="0" w:color="auto"/>
              <w:right w:val="single" w:sz="4" w:space="0" w:color="auto"/>
            </w:tcBorders>
            <w:shd w:val="clear" w:color="auto" w:fill="auto"/>
            <w:noWrap/>
            <w:vAlign w:val="center"/>
            <w:hideMark/>
          </w:tcPr>
          <w:p w14:paraId="4173818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073D76A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BFDD79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7415B6A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0D7AC5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Disagree</w:t>
            </w:r>
          </w:p>
        </w:tc>
        <w:tc>
          <w:tcPr>
            <w:tcW w:w="1561" w:type="dxa"/>
            <w:tcBorders>
              <w:top w:val="nil"/>
              <w:left w:val="nil"/>
              <w:bottom w:val="single" w:sz="4" w:space="0" w:color="auto"/>
              <w:right w:val="single" w:sz="4" w:space="0" w:color="auto"/>
            </w:tcBorders>
            <w:shd w:val="clear" w:color="auto" w:fill="auto"/>
            <w:noWrap/>
            <w:vAlign w:val="center"/>
            <w:hideMark/>
          </w:tcPr>
          <w:p w14:paraId="4CFA781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3FDCF97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B5A590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20F841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00E355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disagree</w:t>
            </w:r>
          </w:p>
        </w:tc>
        <w:tc>
          <w:tcPr>
            <w:tcW w:w="1561" w:type="dxa"/>
            <w:tcBorders>
              <w:top w:val="nil"/>
              <w:left w:val="nil"/>
              <w:bottom w:val="single" w:sz="4" w:space="0" w:color="auto"/>
              <w:right w:val="single" w:sz="4" w:space="0" w:color="auto"/>
            </w:tcBorders>
            <w:shd w:val="clear" w:color="auto" w:fill="auto"/>
            <w:noWrap/>
            <w:vAlign w:val="center"/>
            <w:hideMark/>
          </w:tcPr>
          <w:p w14:paraId="3C1FFA8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1DAFD4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933C4B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7A4C4B70"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84B42B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To fit the definition of human trafficking, victims must cross a border.</w:t>
            </w:r>
          </w:p>
        </w:tc>
      </w:tr>
      <w:tr w:rsidR="00440E26" w:rsidRPr="00503F00" w14:paraId="1D5CC29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BF6EE6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agree</w:t>
            </w:r>
          </w:p>
        </w:tc>
        <w:tc>
          <w:tcPr>
            <w:tcW w:w="1561" w:type="dxa"/>
            <w:tcBorders>
              <w:top w:val="nil"/>
              <w:left w:val="nil"/>
              <w:bottom w:val="single" w:sz="4" w:space="0" w:color="auto"/>
              <w:right w:val="single" w:sz="4" w:space="0" w:color="auto"/>
            </w:tcBorders>
            <w:shd w:val="clear" w:color="auto" w:fill="auto"/>
            <w:noWrap/>
            <w:vAlign w:val="center"/>
            <w:hideMark/>
          </w:tcPr>
          <w:p w14:paraId="2B25338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4D374FE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E026800" w14:textId="3E173B7B"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426715" w:rsidRPr="00503F00">
              <w:rPr>
                <w:rFonts w:ascii="Times New Roman" w:hAnsi="Times New Roman" w:cs="Times New Roman"/>
                <w:sz w:val="20"/>
                <w:szCs w:val="20"/>
              </w:rPr>
              <w:sym w:font="Symbol" w:char="F0AF"/>
            </w:r>
          </w:p>
        </w:tc>
      </w:tr>
      <w:tr w:rsidR="00440E26" w:rsidRPr="00503F00" w14:paraId="40ACC30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AA1AE4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Agree</w:t>
            </w:r>
          </w:p>
        </w:tc>
        <w:tc>
          <w:tcPr>
            <w:tcW w:w="1561" w:type="dxa"/>
            <w:tcBorders>
              <w:top w:val="nil"/>
              <w:left w:val="nil"/>
              <w:bottom w:val="single" w:sz="4" w:space="0" w:color="auto"/>
              <w:right w:val="single" w:sz="4" w:space="0" w:color="auto"/>
            </w:tcBorders>
            <w:shd w:val="clear" w:color="auto" w:fill="auto"/>
            <w:noWrap/>
            <w:vAlign w:val="center"/>
            <w:hideMark/>
          </w:tcPr>
          <w:p w14:paraId="77A71BE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60E6456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7D01948C" w14:textId="49449983"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426715" w:rsidRPr="00503F00">
              <w:rPr>
                <w:rFonts w:ascii="Times New Roman" w:hAnsi="Times New Roman" w:cs="Times New Roman"/>
                <w:sz w:val="20"/>
                <w:szCs w:val="20"/>
              </w:rPr>
              <w:sym w:font="Symbol" w:char="F0AF"/>
            </w:r>
          </w:p>
        </w:tc>
      </w:tr>
      <w:tr w:rsidR="00440E26" w:rsidRPr="00503F00" w14:paraId="03A470D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EC2F3A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Undecided</w:t>
            </w:r>
          </w:p>
        </w:tc>
        <w:tc>
          <w:tcPr>
            <w:tcW w:w="1561" w:type="dxa"/>
            <w:tcBorders>
              <w:top w:val="nil"/>
              <w:left w:val="nil"/>
              <w:bottom w:val="single" w:sz="4" w:space="0" w:color="auto"/>
              <w:right w:val="single" w:sz="4" w:space="0" w:color="auto"/>
            </w:tcBorders>
            <w:shd w:val="clear" w:color="auto" w:fill="auto"/>
            <w:noWrap/>
            <w:vAlign w:val="center"/>
            <w:hideMark/>
          </w:tcPr>
          <w:p w14:paraId="58094CA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77CE11A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7885151" w14:textId="78F2EA5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426715" w:rsidRPr="00503F00">
              <w:rPr>
                <w:rFonts w:ascii="Times New Roman" w:hAnsi="Times New Roman" w:cs="Times New Roman"/>
                <w:sz w:val="20"/>
                <w:szCs w:val="20"/>
              </w:rPr>
              <w:sym w:font="Symbol" w:char="F0AF"/>
            </w:r>
          </w:p>
        </w:tc>
      </w:tr>
      <w:tr w:rsidR="00440E26" w:rsidRPr="00503F00" w14:paraId="5BFB45B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68A78F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Disagree* </w:t>
            </w:r>
          </w:p>
        </w:tc>
        <w:tc>
          <w:tcPr>
            <w:tcW w:w="1561" w:type="dxa"/>
            <w:tcBorders>
              <w:top w:val="nil"/>
              <w:left w:val="nil"/>
              <w:bottom w:val="single" w:sz="4" w:space="0" w:color="auto"/>
              <w:right w:val="single" w:sz="4" w:space="0" w:color="auto"/>
            </w:tcBorders>
            <w:shd w:val="clear" w:color="auto" w:fill="auto"/>
            <w:noWrap/>
            <w:vAlign w:val="center"/>
            <w:hideMark/>
          </w:tcPr>
          <w:p w14:paraId="195096A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701" w:type="dxa"/>
            <w:tcBorders>
              <w:top w:val="nil"/>
              <w:left w:val="nil"/>
              <w:bottom w:val="single" w:sz="4" w:space="0" w:color="auto"/>
              <w:right w:val="single" w:sz="4" w:space="0" w:color="auto"/>
            </w:tcBorders>
            <w:shd w:val="clear" w:color="auto" w:fill="auto"/>
            <w:noWrap/>
            <w:vAlign w:val="center"/>
            <w:hideMark/>
          </w:tcPr>
          <w:p w14:paraId="43B000C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423" w:type="dxa"/>
            <w:tcBorders>
              <w:top w:val="nil"/>
              <w:left w:val="nil"/>
              <w:bottom w:val="single" w:sz="4" w:space="0" w:color="auto"/>
              <w:right w:val="single" w:sz="4" w:space="0" w:color="auto"/>
            </w:tcBorders>
            <w:shd w:val="clear" w:color="auto" w:fill="auto"/>
            <w:noWrap/>
            <w:vAlign w:val="center"/>
            <w:hideMark/>
          </w:tcPr>
          <w:p w14:paraId="521A74AF" w14:textId="30FFC38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38.10 </w:t>
            </w:r>
            <w:r w:rsidR="00426715" w:rsidRPr="00503F00">
              <w:rPr>
                <w:rFonts w:ascii="Times New Roman" w:hAnsi="Times New Roman" w:cs="Times New Roman"/>
                <w:sz w:val="20"/>
                <w:szCs w:val="20"/>
              </w:rPr>
              <w:sym w:font="Symbol" w:char="F0AF"/>
            </w:r>
          </w:p>
        </w:tc>
      </w:tr>
      <w:tr w:rsidR="00440E26" w:rsidRPr="00503F00" w14:paraId="19F8056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1AEB67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disagree*</w:t>
            </w:r>
          </w:p>
        </w:tc>
        <w:tc>
          <w:tcPr>
            <w:tcW w:w="1561" w:type="dxa"/>
            <w:tcBorders>
              <w:top w:val="nil"/>
              <w:left w:val="nil"/>
              <w:bottom w:val="single" w:sz="4" w:space="0" w:color="auto"/>
              <w:right w:val="single" w:sz="4" w:space="0" w:color="auto"/>
            </w:tcBorders>
            <w:shd w:val="clear" w:color="auto" w:fill="auto"/>
            <w:noWrap/>
            <w:vAlign w:val="center"/>
            <w:hideMark/>
          </w:tcPr>
          <w:p w14:paraId="369B523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7 (33.33%)</w:t>
            </w:r>
          </w:p>
        </w:tc>
        <w:tc>
          <w:tcPr>
            <w:tcW w:w="1701" w:type="dxa"/>
            <w:tcBorders>
              <w:top w:val="nil"/>
              <w:left w:val="nil"/>
              <w:bottom w:val="single" w:sz="4" w:space="0" w:color="auto"/>
              <w:right w:val="single" w:sz="4" w:space="0" w:color="auto"/>
            </w:tcBorders>
            <w:shd w:val="clear" w:color="auto" w:fill="auto"/>
            <w:noWrap/>
            <w:vAlign w:val="center"/>
            <w:hideMark/>
          </w:tcPr>
          <w:p w14:paraId="7FADF76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19 (90.48%)</w:t>
            </w:r>
          </w:p>
        </w:tc>
        <w:tc>
          <w:tcPr>
            <w:tcW w:w="1423" w:type="dxa"/>
            <w:tcBorders>
              <w:top w:val="nil"/>
              <w:left w:val="nil"/>
              <w:bottom w:val="single" w:sz="4" w:space="0" w:color="auto"/>
              <w:right w:val="single" w:sz="4" w:space="0" w:color="auto"/>
            </w:tcBorders>
            <w:shd w:val="clear" w:color="auto" w:fill="auto"/>
            <w:noWrap/>
            <w:vAlign w:val="center"/>
            <w:hideMark/>
          </w:tcPr>
          <w:p w14:paraId="4FF8E1B7" w14:textId="5D18AD4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57.15 </w:t>
            </w:r>
            <w:r w:rsidRPr="00503F00">
              <w:rPr>
                <w:rFonts w:ascii="Times New Roman" w:eastAsia="Times New Roman" w:hAnsi="Times New Roman" w:cs="Times New Roman"/>
                <w:color w:val="000000"/>
                <w:sz w:val="20"/>
                <w:szCs w:val="20"/>
              </w:rPr>
              <w:softHyphen/>
            </w:r>
            <w:r w:rsidR="002F0662" w:rsidRPr="00503F00">
              <w:rPr>
                <w:rFonts w:ascii="Times New Roman" w:hAnsi="Times New Roman" w:cs="Times New Roman"/>
                <w:sz w:val="20"/>
                <w:szCs w:val="20"/>
              </w:rPr>
              <w:sym w:font="Symbol" w:char="F0AD"/>
            </w:r>
          </w:p>
        </w:tc>
      </w:tr>
      <w:tr w:rsidR="00440E26" w:rsidRPr="00503F00" w14:paraId="77E44731"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AF4AED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There is an available Human trafficking screening tool for me to use when trafficking in persons is suspected.</w:t>
            </w:r>
          </w:p>
        </w:tc>
      </w:tr>
      <w:tr w:rsidR="00440E26" w:rsidRPr="00503F00" w14:paraId="0505AAF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B8C21E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True*</w:t>
            </w:r>
          </w:p>
        </w:tc>
        <w:tc>
          <w:tcPr>
            <w:tcW w:w="1561" w:type="dxa"/>
            <w:tcBorders>
              <w:top w:val="nil"/>
              <w:left w:val="nil"/>
              <w:bottom w:val="single" w:sz="4" w:space="0" w:color="auto"/>
              <w:right w:val="single" w:sz="4" w:space="0" w:color="auto"/>
            </w:tcBorders>
            <w:shd w:val="clear" w:color="auto" w:fill="auto"/>
            <w:noWrap/>
            <w:vAlign w:val="center"/>
            <w:hideMark/>
          </w:tcPr>
          <w:p w14:paraId="19FC90F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701" w:type="dxa"/>
            <w:tcBorders>
              <w:top w:val="nil"/>
              <w:left w:val="nil"/>
              <w:bottom w:val="single" w:sz="4" w:space="0" w:color="auto"/>
              <w:right w:val="single" w:sz="4" w:space="0" w:color="auto"/>
            </w:tcBorders>
            <w:shd w:val="clear" w:color="auto" w:fill="auto"/>
            <w:noWrap/>
            <w:vAlign w:val="center"/>
            <w:hideMark/>
          </w:tcPr>
          <w:p w14:paraId="0952914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3F9CFF94" w14:textId="640D55E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52.38 </w:t>
            </w:r>
            <w:r w:rsidRPr="00503F00">
              <w:rPr>
                <w:rFonts w:ascii="Times New Roman" w:eastAsia="Times New Roman" w:hAnsi="Times New Roman" w:cs="Times New Roman"/>
                <w:color w:val="000000"/>
                <w:sz w:val="20"/>
                <w:szCs w:val="20"/>
              </w:rPr>
              <w:softHyphen/>
            </w:r>
            <w:r w:rsidR="00425ABD" w:rsidRPr="00503F00">
              <w:rPr>
                <w:rFonts w:ascii="Times New Roman" w:hAnsi="Times New Roman" w:cs="Times New Roman"/>
                <w:sz w:val="20"/>
                <w:szCs w:val="20"/>
              </w:rPr>
              <w:sym w:font="Symbol" w:char="F0AD"/>
            </w:r>
          </w:p>
        </w:tc>
      </w:tr>
      <w:tr w:rsidR="00440E26" w:rsidRPr="00503F00" w14:paraId="6740E8E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57D2D5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FALSE</w:t>
            </w:r>
          </w:p>
        </w:tc>
        <w:tc>
          <w:tcPr>
            <w:tcW w:w="1561" w:type="dxa"/>
            <w:tcBorders>
              <w:top w:val="nil"/>
              <w:left w:val="nil"/>
              <w:bottom w:val="single" w:sz="4" w:space="0" w:color="auto"/>
              <w:right w:val="single" w:sz="4" w:space="0" w:color="auto"/>
            </w:tcBorders>
            <w:shd w:val="clear" w:color="auto" w:fill="auto"/>
            <w:noWrap/>
            <w:vAlign w:val="center"/>
            <w:hideMark/>
          </w:tcPr>
          <w:p w14:paraId="6E41010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4ED139A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B9D2929" w14:textId="322C9406"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000C54DE" w:rsidRPr="00503F00">
              <w:rPr>
                <w:rFonts w:ascii="Times New Roman" w:hAnsi="Times New Roman" w:cs="Times New Roman"/>
                <w:sz w:val="20"/>
                <w:szCs w:val="20"/>
              </w:rPr>
              <w:sym w:font="Symbol" w:char="F0AF"/>
            </w:r>
          </w:p>
        </w:tc>
      </w:tr>
      <w:tr w:rsidR="00440E26" w:rsidRPr="00503F00" w14:paraId="2504E29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033CC0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1E27B1F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73E22C4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6C8EBA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7AE3245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775D04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0DC37B8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8 (38.10%)</w:t>
            </w:r>
          </w:p>
        </w:tc>
        <w:tc>
          <w:tcPr>
            <w:tcW w:w="1701" w:type="dxa"/>
            <w:tcBorders>
              <w:top w:val="nil"/>
              <w:left w:val="nil"/>
              <w:bottom w:val="single" w:sz="4" w:space="0" w:color="auto"/>
              <w:right w:val="single" w:sz="4" w:space="0" w:color="auto"/>
            </w:tcBorders>
            <w:shd w:val="clear" w:color="auto" w:fill="auto"/>
            <w:noWrap/>
            <w:vAlign w:val="center"/>
            <w:hideMark/>
          </w:tcPr>
          <w:p w14:paraId="1F668DB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C574447" w14:textId="4EA9217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38.10 </w:t>
            </w:r>
            <w:r w:rsidR="000C54DE" w:rsidRPr="00503F00">
              <w:rPr>
                <w:rFonts w:ascii="Times New Roman" w:hAnsi="Times New Roman" w:cs="Times New Roman"/>
                <w:sz w:val="20"/>
                <w:szCs w:val="20"/>
              </w:rPr>
              <w:sym w:font="Symbol" w:char="F0AF"/>
            </w:r>
          </w:p>
        </w:tc>
      </w:tr>
      <w:tr w:rsidR="00440E26" w:rsidRPr="00503F00" w14:paraId="0109E880"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6F71C69" w14:textId="54E4C008"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Knowledge of HT indicators pre and post</w:t>
            </w:r>
            <w:r w:rsidR="00FB0FF5">
              <w:rPr>
                <w:rFonts w:ascii="Times New Roman" w:eastAsia="Times New Roman" w:hAnsi="Times New Roman" w:cs="Times New Roman"/>
                <w:color w:val="000000"/>
                <w:sz w:val="20"/>
                <w:szCs w:val="20"/>
              </w:rPr>
              <w:t>-</w:t>
            </w:r>
            <w:r w:rsidRPr="00503F00">
              <w:rPr>
                <w:rFonts w:ascii="Times New Roman" w:eastAsia="Times New Roman" w:hAnsi="Times New Roman" w:cs="Times New Roman"/>
                <w:color w:val="000000"/>
                <w:sz w:val="20"/>
                <w:szCs w:val="20"/>
              </w:rPr>
              <w:t>intervention scores</w:t>
            </w:r>
          </w:p>
        </w:tc>
      </w:tr>
      <w:tr w:rsidR="00440E26" w:rsidRPr="00503F00" w14:paraId="0D735B9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4292FD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Question</w:t>
            </w:r>
          </w:p>
        </w:tc>
        <w:tc>
          <w:tcPr>
            <w:tcW w:w="1561" w:type="dxa"/>
            <w:tcBorders>
              <w:top w:val="nil"/>
              <w:left w:val="nil"/>
              <w:bottom w:val="single" w:sz="4" w:space="0" w:color="auto"/>
              <w:right w:val="single" w:sz="4" w:space="0" w:color="auto"/>
            </w:tcBorders>
            <w:shd w:val="clear" w:color="auto" w:fill="auto"/>
            <w:noWrap/>
            <w:vAlign w:val="center"/>
            <w:hideMark/>
          </w:tcPr>
          <w:p w14:paraId="6B1C636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Pretest</w:t>
            </w:r>
          </w:p>
        </w:tc>
        <w:tc>
          <w:tcPr>
            <w:tcW w:w="1701" w:type="dxa"/>
            <w:tcBorders>
              <w:top w:val="nil"/>
              <w:left w:val="nil"/>
              <w:bottom w:val="single" w:sz="4" w:space="0" w:color="auto"/>
              <w:right w:val="single" w:sz="4" w:space="0" w:color="auto"/>
            </w:tcBorders>
            <w:shd w:val="clear" w:color="auto" w:fill="auto"/>
            <w:noWrap/>
            <w:vAlign w:val="center"/>
            <w:hideMark/>
          </w:tcPr>
          <w:p w14:paraId="3B1E632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Posttest</w:t>
            </w:r>
          </w:p>
        </w:tc>
        <w:tc>
          <w:tcPr>
            <w:tcW w:w="1423" w:type="dxa"/>
            <w:tcBorders>
              <w:top w:val="nil"/>
              <w:left w:val="nil"/>
              <w:bottom w:val="single" w:sz="4" w:space="0" w:color="auto"/>
              <w:right w:val="single" w:sz="4" w:space="0" w:color="auto"/>
            </w:tcBorders>
            <w:shd w:val="clear" w:color="auto" w:fill="auto"/>
            <w:noWrap/>
            <w:vAlign w:val="center"/>
            <w:hideMark/>
          </w:tcPr>
          <w:p w14:paraId="17CF797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change</w:t>
            </w:r>
          </w:p>
        </w:tc>
      </w:tr>
      <w:tr w:rsidR="00440E26" w:rsidRPr="00503F00" w14:paraId="59E0370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D8E754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When I think of the term ‘trafficking in persons’:</w:t>
            </w:r>
          </w:p>
        </w:tc>
        <w:tc>
          <w:tcPr>
            <w:tcW w:w="1561" w:type="dxa"/>
            <w:tcBorders>
              <w:top w:val="nil"/>
              <w:left w:val="nil"/>
              <w:bottom w:val="single" w:sz="4" w:space="0" w:color="auto"/>
              <w:right w:val="single" w:sz="4" w:space="0" w:color="auto"/>
            </w:tcBorders>
            <w:shd w:val="clear" w:color="auto" w:fill="auto"/>
            <w:noWrap/>
            <w:vAlign w:val="center"/>
            <w:hideMark/>
          </w:tcPr>
          <w:p w14:paraId="7D35ACB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F308BE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14:paraId="5472F9A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r>
      <w:tr w:rsidR="00440E26" w:rsidRPr="00503F00" w14:paraId="569E376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9AB428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I’m not sure what this means</w:t>
            </w:r>
          </w:p>
        </w:tc>
        <w:tc>
          <w:tcPr>
            <w:tcW w:w="1561" w:type="dxa"/>
            <w:tcBorders>
              <w:top w:val="nil"/>
              <w:left w:val="nil"/>
              <w:bottom w:val="single" w:sz="4" w:space="0" w:color="auto"/>
              <w:right w:val="single" w:sz="4" w:space="0" w:color="auto"/>
            </w:tcBorders>
            <w:shd w:val="clear" w:color="auto" w:fill="auto"/>
            <w:noWrap/>
            <w:vAlign w:val="center"/>
            <w:hideMark/>
          </w:tcPr>
          <w:p w14:paraId="0A24507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2E2EF49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A6B04A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0B5E41B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EC1831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This term is unclear and confusing to me</w:t>
            </w:r>
          </w:p>
        </w:tc>
        <w:tc>
          <w:tcPr>
            <w:tcW w:w="1561" w:type="dxa"/>
            <w:tcBorders>
              <w:top w:val="nil"/>
              <w:left w:val="nil"/>
              <w:bottom w:val="single" w:sz="4" w:space="0" w:color="auto"/>
              <w:right w:val="single" w:sz="4" w:space="0" w:color="auto"/>
            </w:tcBorders>
            <w:shd w:val="clear" w:color="auto" w:fill="auto"/>
            <w:noWrap/>
            <w:vAlign w:val="center"/>
            <w:hideMark/>
          </w:tcPr>
          <w:p w14:paraId="30CE635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78C6E37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1112FAA" w14:textId="7BDCD26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DD2206" w:rsidRPr="00503F00">
              <w:rPr>
                <w:rFonts w:ascii="Times New Roman" w:hAnsi="Times New Roman" w:cs="Times New Roman"/>
                <w:sz w:val="20"/>
                <w:szCs w:val="20"/>
              </w:rPr>
              <w:sym w:font="Symbol" w:char="F0AF"/>
            </w:r>
          </w:p>
        </w:tc>
      </w:tr>
      <w:tr w:rsidR="00440E26" w:rsidRPr="00503F00" w14:paraId="18F402C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A0C8CE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don’t know the difference between victim of HT and trafficking in persons</w:t>
            </w:r>
          </w:p>
        </w:tc>
        <w:tc>
          <w:tcPr>
            <w:tcW w:w="1561" w:type="dxa"/>
            <w:tcBorders>
              <w:top w:val="nil"/>
              <w:left w:val="nil"/>
              <w:bottom w:val="single" w:sz="4" w:space="0" w:color="auto"/>
              <w:right w:val="single" w:sz="4" w:space="0" w:color="auto"/>
            </w:tcBorders>
            <w:shd w:val="clear" w:color="auto" w:fill="auto"/>
            <w:noWrap/>
            <w:vAlign w:val="center"/>
            <w:hideMark/>
          </w:tcPr>
          <w:p w14:paraId="0E85994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701" w:type="dxa"/>
            <w:tcBorders>
              <w:top w:val="nil"/>
              <w:left w:val="nil"/>
              <w:bottom w:val="single" w:sz="4" w:space="0" w:color="auto"/>
              <w:right w:val="single" w:sz="4" w:space="0" w:color="auto"/>
            </w:tcBorders>
            <w:shd w:val="clear" w:color="auto" w:fill="auto"/>
            <w:noWrap/>
            <w:vAlign w:val="center"/>
            <w:hideMark/>
          </w:tcPr>
          <w:p w14:paraId="3656DD0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D69A53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6232C0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41A5C6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Trafficking in persons is the same as human smuggling</w:t>
            </w:r>
          </w:p>
        </w:tc>
        <w:tc>
          <w:tcPr>
            <w:tcW w:w="1561" w:type="dxa"/>
            <w:tcBorders>
              <w:top w:val="nil"/>
              <w:left w:val="nil"/>
              <w:bottom w:val="single" w:sz="4" w:space="0" w:color="auto"/>
              <w:right w:val="single" w:sz="4" w:space="0" w:color="auto"/>
            </w:tcBorders>
            <w:shd w:val="clear" w:color="auto" w:fill="auto"/>
            <w:noWrap/>
            <w:vAlign w:val="center"/>
            <w:hideMark/>
          </w:tcPr>
          <w:p w14:paraId="6259029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701" w:type="dxa"/>
            <w:tcBorders>
              <w:top w:val="nil"/>
              <w:left w:val="nil"/>
              <w:bottom w:val="single" w:sz="4" w:space="0" w:color="auto"/>
              <w:right w:val="single" w:sz="4" w:space="0" w:color="auto"/>
            </w:tcBorders>
            <w:shd w:val="clear" w:color="auto" w:fill="auto"/>
            <w:noWrap/>
            <w:vAlign w:val="center"/>
            <w:hideMark/>
          </w:tcPr>
          <w:p w14:paraId="0BC6174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977DB41" w14:textId="4E5CEC22"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47.62 </w:t>
            </w:r>
            <w:r w:rsidR="003E1315" w:rsidRPr="00503F00">
              <w:rPr>
                <w:rFonts w:ascii="Times New Roman" w:hAnsi="Times New Roman" w:cs="Times New Roman"/>
                <w:sz w:val="20"/>
                <w:szCs w:val="20"/>
              </w:rPr>
              <w:sym w:font="Symbol" w:char="F0AF"/>
            </w:r>
          </w:p>
        </w:tc>
      </w:tr>
      <w:tr w:rsidR="00440E26" w:rsidRPr="00503F00" w14:paraId="3090D53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E5BB83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understand that the term describes the act *</w:t>
            </w:r>
          </w:p>
        </w:tc>
        <w:tc>
          <w:tcPr>
            <w:tcW w:w="1561" w:type="dxa"/>
            <w:tcBorders>
              <w:top w:val="nil"/>
              <w:left w:val="nil"/>
              <w:bottom w:val="single" w:sz="4" w:space="0" w:color="auto"/>
              <w:right w:val="single" w:sz="4" w:space="0" w:color="auto"/>
            </w:tcBorders>
            <w:shd w:val="clear" w:color="auto" w:fill="auto"/>
            <w:noWrap/>
            <w:vAlign w:val="center"/>
            <w:hideMark/>
          </w:tcPr>
          <w:p w14:paraId="7FB7FDD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 (23.81%)</w:t>
            </w:r>
          </w:p>
        </w:tc>
        <w:tc>
          <w:tcPr>
            <w:tcW w:w="1701" w:type="dxa"/>
            <w:tcBorders>
              <w:top w:val="nil"/>
              <w:left w:val="nil"/>
              <w:bottom w:val="single" w:sz="4" w:space="0" w:color="auto"/>
              <w:right w:val="single" w:sz="4" w:space="0" w:color="auto"/>
            </w:tcBorders>
            <w:shd w:val="clear" w:color="auto" w:fill="auto"/>
            <w:noWrap/>
            <w:vAlign w:val="center"/>
            <w:hideMark/>
          </w:tcPr>
          <w:p w14:paraId="5092CAD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2A7DA0DC" w14:textId="3B5659C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76.19 </w:t>
            </w:r>
            <w:r w:rsidRPr="00503F00">
              <w:rPr>
                <w:rFonts w:ascii="Times New Roman" w:eastAsia="Times New Roman" w:hAnsi="Times New Roman" w:cs="Times New Roman"/>
                <w:color w:val="000000"/>
                <w:sz w:val="20"/>
                <w:szCs w:val="20"/>
              </w:rPr>
              <w:softHyphen/>
            </w:r>
            <w:r w:rsidR="00F41ECF" w:rsidRPr="00503F00">
              <w:rPr>
                <w:rFonts w:ascii="Times New Roman" w:hAnsi="Times New Roman" w:cs="Times New Roman"/>
                <w:sz w:val="20"/>
                <w:szCs w:val="20"/>
              </w:rPr>
              <w:sym w:font="Symbol" w:char="F0AD"/>
            </w:r>
          </w:p>
        </w:tc>
      </w:tr>
      <w:tr w:rsidR="00440E26" w:rsidRPr="00503F00" w14:paraId="0AD0BDA4"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F5068C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Self-rated level of knowledge about human trafficking indicators.</w:t>
            </w:r>
          </w:p>
        </w:tc>
      </w:tr>
      <w:tr w:rsidR="00440E26" w:rsidRPr="00503F00" w14:paraId="769AD3B2"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507EF2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Excellent*</w:t>
            </w:r>
          </w:p>
        </w:tc>
        <w:tc>
          <w:tcPr>
            <w:tcW w:w="1561" w:type="dxa"/>
            <w:tcBorders>
              <w:top w:val="nil"/>
              <w:left w:val="nil"/>
              <w:bottom w:val="single" w:sz="4" w:space="0" w:color="auto"/>
              <w:right w:val="single" w:sz="4" w:space="0" w:color="auto"/>
            </w:tcBorders>
            <w:shd w:val="clear" w:color="auto" w:fill="auto"/>
            <w:noWrap/>
            <w:vAlign w:val="center"/>
            <w:hideMark/>
          </w:tcPr>
          <w:p w14:paraId="1C6E9C5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19 (90.48%)</w:t>
            </w:r>
          </w:p>
        </w:tc>
        <w:tc>
          <w:tcPr>
            <w:tcW w:w="1701" w:type="dxa"/>
            <w:tcBorders>
              <w:top w:val="nil"/>
              <w:left w:val="nil"/>
              <w:bottom w:val="single" w:sz="4" w:space="0" w:color="auto"/>
              <w:right w:val="single" w:sz="4" w:space="0" w:color="auto"/>
            </w:tcBorders>
            <w:shd w:val="clear" w:color="auto" w:fill="auto"/>
            <w:noWrap/>
            <w:vAlign w:val="center"/>
            <w:hideMark/>
          </w:tcPr>
          <w:p w14:paraId="5A6F672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7ED61970" w14:textId="7071546F"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Pr="00503F00">
              <w:rPr>
                <w:rFonts w:ascii="Times New Roman" w:eastAsia="Times New Roman" w:hAnsi="Times New Roman" w:cs="Times New Roman"/>
                <w:color w:val="000000"/>
                <w:sz w:val="20"/>
                <w:szCs w:val="20"/>
              </w:rPr>
              <w:softHyphen/>
            </w:r>
            <w:r w:rsidR="005E4F2E" w:rsidRPr="00503F00">
              <w:rPr>
                <w:rFonts w:ascii="Times New Roman" w:hAnsi="Times New Roman" w:cs="Times New Roman"/>
                <w:sz w:val="20"/>
                <w:szCs w:val="20"/>
              </w:rPr>
              <w:sym w:font="Symbol" w:char="F0AD"/>
            </w:r>
          </w:p>
        </w:tc>
      </w:tr>
      <w:tr w:rsidR="00440E26" w:rsidRPr="00503F00" w14:paraId="2E406D6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CB8572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Good</w:t>
            </w:r>
          </w:p>
        </w:tc>
        <w:tc>
          <w:tcPr>
            <w:tcW w:w="1561" w:type="dxa"/>
            <w:tcBorders>
              <w:top w:val="nil"/>
              <w:left w:val="nil"/>
              <w:bottom w:val="single" w:sz="4" w:space="0" w:color="auto"/>
              <w:right w:val="single" w:sz="4" w:space="0" w:color="auto"/>
            </w:tcBorders>
            <w:shd w:val="clear" w:color="auto" w:fill="auto"/>
            <w:noWrap/>
            <w:vAlign w:val="center"/>
            <w:hideMark/>
          </w:tcPr>
          <w:p w14:paraId="36F4B7B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65385F3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EAA81C0" w14:textId="656FCB5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AF365F" w:rsidRPr="00503F00">
              <w:rPr>
                <w:rFonts w:ascii="Times New Roman" w:hAnsi="Times New Roman" w:cs="Times New Roman"/>
                <w:sz w:val="20"/>
                <w:szCs w:val="20"/>
              </w:rPr>
              <w:sym w:font="Symbol" w:char="F0AF"/>
            </w:r>
          </w:p>
        </w:tc>
      </w:tr>
      <w:tr w:rsidR="00440E26" w:rsidRPr="00503F00" w14:paraId="03A5F69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8B0F8C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Fair</w:t>
            </w:r>
          </w:p>
        </w:tc>
        <w:tc>
          <w:tcPr>
            <w:tcW w:w="1561" w:type="dxa"/>
            <w:tcBorders>
              <w:top w:val="nil"/>
              <w:left w:val="nil"/>
              <w:bottom w:val="single" w:sz="4" w:space="0" w:color="auto"/>
              <w:right w:val="single" w:sz="4" w:space="0" w:color="auto"/>
            </w:tcBorders>
            <w:shd w:val="clear" w:color="auto" w:fill="auto"/>
            <w:noWrap/>
            <w:vAlign w:val="center"/>
            <w:hideMark/>
          </w:tcPr>
          <w:p w14:paraId="3844E2A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45B7098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9F5BED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76697F5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0F1240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Poor</w:t>
            </w:r>
          </w:p>
        </w:tc>
        <w:tc>
          <w:tcPr>
            <w:tcW w:w="1561" w:type="dxa"/>
            <w:tcBorders>
              <w:top w:val="nil"/>
              <w:left w:val="nil"/>
              <w:bottom w:val="single" w:sz="4" w:space="0" w:color="auto"/>
              <w:right w:val="single" w:sz="4" w:space="0" w:color="auto"/>
            </w:tcBorders>
            <w:shd w:val="clear" w:color="auto" w:fill="auto"/>
            <w:noWrap/>
            <w:vAlign w:val="center"/>
            <w:hideMark/>
          </w:tcPr>
          <w:p w14:paraId="0E008E2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4659D43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7F302E3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5042659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8482A5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I’m not sure</w:t>
            </w:r>
          </w:p>
        </w:tc>
        <w:tc>
          <w:tcPr>
            <w:tcW w:w="1561" w:type="dxa"/>
            <w:tcBorders>
              <w:top w:val="nil"/>
              <w:left w:val="nil"/>
              <w:bottom w:val="single" w:sz="4" w:space="0" w:color="auto"/>
              <w:right w:val="single" w:sz="4" w:space="0" w:color="auto"/>
            </w:tcBorders>
            <w:shd w:val="clear" w:color="auto" w:fill="auto"/>
            <w:noWrap/>
            <w:vAlign w:val="center"/>
            <w:hideMark/>
          </w:tcPr>
          <w:p w14:paraId="138E1D4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4E072C4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43A6BB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7472EC5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E3FB76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The different forms of human trafficking are:</w:t>
            </w:r>
          </w:p>
        </w:tc>
        <w:tc>
          <w:tcPr>
            <w:tcW w:w="1561" w:type="dxa"/>
            <w:tcBorders>
              <w:top w:val="nil"/>
              <w:left w:val="nil"/>
              <w:bottom w:val="single" w:sz="4" w:space="0" w:color="auto"/>
              <w:right w:val="single" w:sz="4" w:space="0" w:color="auto"/>
            </w:tcBorders>
            <w:shd w:val="clear" w:color="auto" w:fill="auto"/>
            <w:noWrap/>
            <w:vAlign w:val="center"/>
            <w:hideMark/>
          </w:tcPr>
          <w:p w14:paraId="0D6BE60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F654F5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14:paraId="6CA0EB6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r>
      <w:tr w:rsidR="00440E26" w:rsidRPr="00503F00" w14:paraId="69374A3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7E1821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don’t know the different forms</w:t>
            </w:r>
          </w:p>
        </w:tc>
        <w:tc>
          <w:tcPr>
            <w:tcW w:w="1561" w:type="dxa"/>
            <w:tcBorders>
              <w:top w:val="nil"/>
              <w:left w:val="nil"/>
              <w:bottom w:val="single" w:sz="4" w:space="0" w:color="auto"/>
              <w:right w:val="single" w:sz="4" w:space="0" w:color="auto"/>
            </w:tcBorders>
            <w:shd w:val="clear" w:color="auto" w:fill="auto"/>
            <w:noWrap/>
            <w:vAlign w:val="center"/>
            <w:hideMark/>
          </w:tcPr>
          <w:p w14:paraId="2147DCD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5CF0A23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68AE31B" w14:textId="246008E9"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38.10 </w:t>
            </w:r>
            <w:r w:rsidR="00386767" w:rsidRPr="00503F00">
              <w:rPr>
                <w:rFonts w:ascii="Times New Roman" w:hAnsi="Times New Roman" w:cs="Times New Roman"/>
                <w:sz w:val="20"/>
                <w:szCs w:val="20"/>
              </w:rPr>
              <w:sym w:font="Symbol" w:char="F0AF"/>
            </w:r>
          </w:p>
        </w:tc>
      </w:tr>
      <w:tr w:rsidR="00440E26" w:rsidRPr="00503F00" w14:paraId="7A3657B2"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926FDC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lastRenderedPageBreak/>
              <w:t>Sex-trafficking only</w:t>
            </w:r>
          </w:p>
        </w:tc>
        <w:tc>
          <w:tcPr>
            <w:tcW w:w="1561" w:type="dxa"/>
            <w:tcBorders>
              <w:top w:val="nil"/>
              <w:left w:val="nil"/>
              <w:bottom w:val="single" w:sz="4" w:space="0" w:color="auto"/>
              <w:right w:val="single" w:sz="4" w:space="0" w:color="auto"/>
            </w:tcBorders>
            <w:shd w:val="clear" w:color="auto" w:fill="auto"/>
            <w:noWrap/>
            <w:vAlign w:val="center"/>
            <w:hideMark/>
          </w:tcPr>
          <w:p w14:paraId="37E3181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1E20A8F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5FEC77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5CEA59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1CF4E7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Labor-trafficking, sex-trafficking, debt-bondage*</w:t>
            </w:r>
          </w:p>
        </w:tc>
        <w:tc>
          <w:tcPr>
            <w:tcW w:w="1561" w:type="dxa"/>
            <w:tcBorders>
              <w:top w:val="nil"/>
              <w:left w:val="nil"/>
              <w:bottom w:val="single" w:sz="4" w:space="0" w:color="auto"/>
              <w:right w:val="single" w:sz="4" w:space="0" w:color="auto"/>
            </w:tcBorders>
            <w:shd w:val="clear" w:color="auto" w:fill="auto"/>
            <w:noWrap/>
            <w:vAlign w:val="center"/>
            <w:hideMark/>
          </w:tcPr>
          <w:p w14:paraId="5901D60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367C266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53DB0EAB" w14:textId="44DD36BA"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57.14</w:t>
            </w:r>
            <w:r w:rsidR="00556D0E" w:rsidRPr="00503F00">
              <w:rPr>
                <w:rFonts w:ascii="Times New Roman" w:eastAsia="Times New Roman" w:hAnsi="Times New Roman" w:cs="Times New Roman"/>
                <w:color w:val="000000"/>
                <w:sz w:val="20"/>
                <w:szCs w:val="20"/>
              </w:rPr>
              <w:t xml:space="preserve"> </w:t>
            </w:r>
            <w:r w:rsidR="00556D0E"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t xml:space="preserve"> </w:t>
            </w:r>
            <w:r w:rsidRPr="00503F00">
              <w:rPr>
                <w:rFonts w:ascii="Times New Roman" w:eastAsia="Times New Roman" w:hAnsi="Times New Roman" w:cs="Times New Roman"/>
                <w:color w:val="000000"/>
                <w:sz w:val="20"/>
                <w:szCs w:val="20"/>
              </w:rPr>
              <w:softHyphen/>
            </w:r>
          </w:p>
        </w:tc>
      </w:tr>
      <w:tr w:rsidR="00440E26" w:rsidRPr="00503F00" w14:paraId="49F56BB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3B45CA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Sex-trafficking and labor-trafficking</w:t>
            </w:r>
          </w:p>
        </w:tc>
        <w:tc>
          <w:tcPr>
            <w:tcW w:w="1561" w:type="dxa"/>
            <w:tcBorders>
              <w:top w:val="nil"/>
              <w:left w:val="nil"/>
              <w:bottom w:val="single" w:sz="4" w:space="0" w:color="auto"/>
              <w:right w:val="single" w:sz="4" w:space="0" w:color="auto"/>
            </w:tcBorders>
            <w:shd w:val="clear" w:color="auto" w:fill="auto"/>
            <w:noWrap/>
            <w:vAlign w:val="center"/>
            <w:hideMark/>
          </w:tcPr>
          <w:p w14:paraId="2953BD6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701" w:type="dxa"/>
            <w:tcBorders>
              <w:top w:val="nil"/>
              <w:left w:val="nil"/>
              <w:bottom w:val="single" w:sz="4" w:space="0" w:color="auto"/>
              <w:right w:val="single" w:sz="4" w:space="0" w:color="auto"/>
            </w:tcBorders>
            <w:shd w:val="clear" w:color="auto" w:fill="auto"/>
            <w:noWrap/>
            <w:vAlign w:val="center"/>
            <w:hideMark/>
          </w:tcPr>
          <w:p w14:paraId="0C96C60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F36F22D" w14:textId="6420927A"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47.62 </w:t>
            </w:r>
            <w:r w:rsidR="00952666" w:rsidRPr="00503F00">
              <w:rPr>
                <w:rFonts w:ascii="Times New Roman" w:hAnsi="Times New Roman" w:cs="Times New Roman"/>
                <w:sz w:val="20"/>
                <w:szCs w:val="20"/>
              </w:rPr>
              <w:sym w:font="Symbol" w:char="F0AF"/>
            </w:r>
          </w:p>
        </w:tc>
      </w:tr>
      <w:tr w:rsidR="00440E26" w:rsidRPr="00503F00" w14:paraId="760A615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731E3E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I’m not sure what these mean</w:t>
            </w:r>
          </w:p>
        </w:tc>
        <w:tc>
          <w:tcPr>
            <w:tcW w:w="1561" w:type="dxa"/>
            <w:tcBorders>
              <w:top w:val="nil"/>
              <w:left w:val="nil"/>
              <w:bottom w:val="single" w:sz="4" w:space="0" w:color="auto"/>
              <w:right w:val="single" w:sz="4" w:space="0" w:color="auto"/>
            </w:tcBorders>
            <w:shd w:val="clear" w:color="auto" w:fill="auto"/>
            <w:noWrap/>
            <w:vAlign w:val="center"/>
            <w:hideMark/>
          </w:tcPr>
          <w:p w14:paraId="00011D5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45D049B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2A8853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30C48C56"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74658A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Physical indicators of human trafficking include: (Circle all that apply).</w:t>
            </w:r>
          </w:p>
        </w:tc>
      </w:tr>
      <w:tr w:rsidR="00440E26" w:rsidRPr="00503F00" w14:paraId="2D0086B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F488E8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Tattoos*</w:t>
            </w:r>
          </w:p>
        </w:tc>
        <w:tc>
          <w:tcPr>
            <w:tcW w:w="1561" w:type="dxa"/>
            <w:tcBorders>
              <w:top w:val="nil"/>
              <w:left w:val="nil"/>
              <w:bottom w:val="single" w:sz="4" w:space="0" w:color="auto"/>
              <w:right w:val="single" w:sz="4" w:space="0" w:color="auto"/>
            </w:tcBorders>
            <w:shd w:val="clear" w:color="auto" w:fill="auto"/>
            <w:noWrap/>
            <w:vAlign w:val="center"/>
            <w:hideMark/>
          </w:tcPr>
          <w:p w14:paraId="1D903E8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41BBECD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617A544A" w14:textId="641E25D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71.43 </w:t>
            </w:r>
            <w:r w:rsidRPr="00503F00">
              <w:rPr>
                <w:rFonts w:ascii="Times New Roman" w:eastAsia="Times New Roman" w:hAnsi="Times New Roman" w:cs="Times New Roman"/>
                <w:color w:val="000000"/>
                <w:sz w:val="20"/>
                <w:szCs w:val="20"/>
              </w:rPr>
              <w:softHyphen/>
            </w:r>
            <w:r w:rsidR="00E64B69" w:rsidRPr="00503F00">
              <w:rPr>
                <w:rFonts w:ascii="Times New Roman" w:hAnsi="Times New Roman" w:cs="Times New Roman"/>
                <w:sz w:val="20"/>
                <w:szCs w:val="20"/>
              </w:rPr>
              <w:sym w:font="Symbol" w:char="F0AD"/>
            </w:r>
          </w:p>
        </w:tc>
      </w:tr>
      <w:tr w:rsidR="00440E26" w:rsidRPr="00503F00" w14:paraId="0B1C99D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83C8FD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Bruising*</w:t>
            </w:r>
          </w:p>
        </w:tc>
        <w:tc>
          <w:tcPr>
            <w:tcW w:w="1561" w:type="dxa"/>
            <w:tcBorders>
              <w:top w:val="nil"/>
              <w:left w:val="nil"/>
              <w:bottom w:val="single" w:sz="4" w:space="0" w:color="auto"/>
              <w:right w:val="single" w:sz="4" w:space="0" w:color="auto"/>
            </w:tcBorders>
            <w:shd w:val="clear" w:color="auto" w:fill="auto"/>
            <w:noWrap/>
            <w:vAlign w:val="center"/>
            <w:hideMark/>
          </w:tcPr>
          <w:p w14:paraId="16670CE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16 (76.19%)</w:t>
            </w:r>
          </w:p>
        </w:tc>
        <w:tc>
          <w:tcPr>
            <w:tcW w:w="1701" w:type="dxa"/>
            <w:tcBorders>
              <w:top w:val="nil"/>
              <w:left w:val="nil"/>
              <w:bottom w:val="single" w:sz="4" w:space="0" w:color="auto"/>
              <w:right w:val="single" w:sz="4" w:space="0" w:color="auto"/>
            </w:tcBorders>
            <w:shd w:val="clear" w:color="auto" w:fill="auto"/>
            <w:noWrap/>
            <w:vAlign w:val="center"/>
            <w:hideMark/>
          </w:tcPr>
          <w:p w14:paraId="0A663BE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0F13F14C" w14:textId="7C863589"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23.81 </w:t>
            </w:r>
            <w:r w:rsidRPr="00503F00">
              <w:rPr>
                <w:rFonts w:ascii="Times New Roman" w:eastAsia="Times New Roman" w:hAnsi="Times New Roman" w:cs="Times New Roman"/>
                <w:color w:val="000000"/>
                <w:sz w:val="20"/>
                <w:szCs w:val="20"/>
              </w:rPr>
              <w:softHyphen/>
            </w:r>
            <w:r w:rsidR="00E64B69" w:rsidRPr="00503F00">
              <w:rPr>
                <w:rFonts w:ascii="Times New Roman" w:hAnsi="Times New Roman" w:cs="Times New Roman"/>
                <w:sz w:val="20"/>
                <w:szCs w:val="20"/>
              </w:rPr>
              <w:sym w:font="Symbol" w:char="F0AD"/>
            </w:r>
          </w:p>
        </w:tc>
      </w:tr>
      <w:tr w:rsidR="00440E26" w:rsidRPr="00503F00" w14:paraId="0D9A375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345E36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Avoiding eye contact*</w:t>
            </w:r>
          </w:p>
        </w:tc>
        <w:tc>
          <w:tcPr>
            <w:tcW w:w="1561" w:type="dxa"/>
            <w:tcBorders>
              <w:top w:val="nil"/>
              <w:left w:val="nil"/>
              <w:bottom w:val="single" w:sz="4" w:space="0" w:color="auto"/>
              <w:right w:val="single" w:sz="4" w:space="0" w:color="auto"/>
            </w:tcBorders>
            <w:shd w:val="clear" w:color="auto" w:fill="auto"/>
            <w:noWrap/>
            <w:vAlign w:val="center"/>
            <w:hideMark/>
          </w:tcPr>
          <w:p w14:paraId="0B30F52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16 (76.19%)</w:t>
            </w:r>
          </w:p>
        </w:tc>
        <w:tc>
          <w:tcPr>
            <w:tcW w:w="1701" w:type="dxa"/>
            <w:tcBorders>
              <w:top w:val="nil"/>
              <w:left w:val="nil"/>
              <w:bottom w:val="single" w:sz="4" w:space="0" w:color="auto"/>
              <w:right w:val="single" w:sz="4" w:space="0" w:color="auto"/>
            </w:tcBorders>
            <w:shd w:val="clear" w:color="auto" w:fill="auto"/>
            <w:noWrap/>
            <w:vAlign w:val="center"/>
            <w:hideMark/>
          </w:tcPr>
          <w:p w14:paraId="7038B44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4A67DD1B" w14:textId="0849183A"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23.81 </w:t>
            </w:r>
            <w:r w:rsidRPr="00503F00">
              <w:rPr>
                <w:rFonts w:ascii="Times New Roman" w:eastAsia="Times New Roman" w:hAnsi="Times New Roman" w:cs="Times New Roman"/>
                <w:color w:val="000000"/>
                <w:sz w:val="20"/>
                <w:szCs w:val="20"/>
              </w:rPr>
              <w:softHyphen/>
            </w:r>
            <w:r w:rsidR="00E64B69" w:rsidRPr="00503F00">
              <w:rPr>
                <w:rFonts w:ascii="Times New Roman" w:hAnsi="Times New Roman" w:cs="Times New Roman"/>
                <w:sz w:val="20"/>
                <w:szCs w:val="20"/>
              </w:rPr>
              <w:sym w:font="Symbol" w:char="F0AD"/>
            </w:r>
          </w:p>
        </w:tc>
      </w:tr>
      <w:tr w:rsidR="00440E26" w:rsidRPr="00503F00" w14:paraId="46CBC7B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049D8F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Rehearsed responses*</w:t>
            </w:r>
          </w:p>
        </w:tc>
        <w:tc>
          <w:tcPr>
            <w:tcW w:w="1561" w:type="dxa"/>
            <w:tcBorders>
              <w:top w:val="nil"/>
              <w:left w:val="nil"/>
              <w:bottom w:val="single" w:sz="4" w:space="0" w:color="auto"/>
              <w:right w:val="single" w:sz="4" w:space="0" w:color="auto"/>
            </w:tcBorders>
            <w:shd w:val="clear" w:color="auto" w:fill="auto"/>
            <w:noWrap/>
            <w:vAlign w:val="center"/>
            <w:hideMark/>
          </w:tcPr>
          <w:p w14:paraId="5C15B68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15 (71.43%)</w:t>
            </w:r>
          </w:p>
        </w:tc>
        <w:tc>
          <w:tcPr>
            <w:tcW w:w="1701" w:type="dxa"/>
            <w:tcBorders>
              <w:top w:val="nil"/>
              <w:left w:val="nil"/>
              <w:bottom w:val="single" w:sz="4" w:space="0" w:color="auto"/>
              <w:right w:val="single" w:sz="4" w:space="0" w:color="auto"/>
            </w:tcBorders>
            <w:shd w:val="clear" w:color="auto" w:fill="auto"/>
            <w:noWrap/>
            <w:vAlign w:val="center"/>
            <w:hideMark/>
          </w:tcPr>
          <w:p w14:paraId="48082C7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7C9DA4E4" w14:textId="74D41D5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28.57 </w:t>
            </w:r>
            <w:r w:rsidRPr="00503F00">
              <w:rPr>
                <w:rFonts w:ascii="Times New Roman" w:eastAsia="Times New Roman" w:hAnsi="Times New Roman" w:cs="Times New Roman"/>
                <w:color w:val="000000"/>
                <w:sz w:val="20"/>
                <w:szCs w:val="20"/>
              </w:rPr>
              <w:softHyphen/>
            </w:r>
            <w:r w:rsidR="00E64B69" w:rsidRPr="00503F00">
              <w:rPr>
                <w:rFonts w:ascii="Times New Roman" w:hAnsi="Times New Roman" w:cs="Times New Roman"/>
                <w:sz w:val="20"/>
                <w:szCs w:val="20"/>
              </w:rPr>
              <w:sym w:font="Symbol" w:char="F0AD"/>
            </w:r>
          </w:p>
        </w:tc>
      </w:tr>
      <w:tr w:rsidR="00440E26" w:rsidRPr="00503F00" w14:paraId="3CAFB7C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2B9D8A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Sexually transmitted infections*</w:t>
            </w:r>
          </w:p>
        </w:tc>
        <w:tc>
          <w:tcPr>
            <w:tcW w:w="1561" w:type="dxa"/>
            <w:tcBorders>
              <w:top w:val="nil"/>
              <w:left w:val="nil"/>
              <w:bottom w:val="single" w:sz="4" w:space="0" w:color="auto"/>
              <w:right w:val="single" w:sz="4" w:space="0" w:color="auto"/>
            </w:tcBorders>
            <w:shd w:val="clear" w:color="auto" w:fill="auto"/>
            <w:noWrap/>
            <w:vAlign w:val="center"/>
            <w:hideMark/>
          </w:tcPr>
          <w:p w14:paraId="7EB94D5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12 (57.14%)</w:t>
            </w:r>
          </w:p>
        </w:tc>
        <w:tc>
          <w:tcPr>
            <w:tcW w:w="1701" w:type="dxa"/>
            <w:tcBorders>
              <w:top w:val="nil"/>
              <w:left w:val="nil"/>
              <w:bottom w:val="single" w:sz="4" w:space="0" w:color="auto"/>
              <w:right w:val="single" w:sz="4" w:space="0" w:color="auto"/>
            </w:tcBorders>
            <w:shd w:val="clear" w:color="auto" w:fill="auto"/>
            <w:noWrap/>
            <w:vAlign w:val="center"/>
            <w:hideMark/>
          </w:tcPr>
          <w:p w14:paraId="25D8F82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0FB56350" w14:textId="5FCBA5A6"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42.86 </w:t>
            </w:r>
            <w:r w:rsidRPr="00503F00">
              <w:rPr>
                <w:rFonts w:ascii="Times New Roman" w:eastAsia="Times New Roman" w:hAnsi="Times New Roman" w:cs="Times New Roman"/>
                <w:color w:val="000000"/>
                <w:sz w:val="20"/>
                <w:szCs w:val="20"/>
              </w:rPr>
              <w:softHyphen/>
            </w:r>
            <w:r w:rsidR="00E64B69" w:rsidRPr="00503F00">
              <w:rPr>
                <w:rFonts w:ascii="Times New Roman" w:hAnsi="Times New Roman" w:cs="Times New Roman"/>
                <w:sz w:val="20"/>
                <w:szCs w:val="20"/>
              </w:rPr>
              <w:sym w:font="Symbol" w:char="F0AD"/>
            </w:r>
          </w:p>
        </w:tc>
      </w:tr>
      <w:tr w:rsidR="00440E26" w:rsidRPr="00503F00" w14:paraId="537E1E7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C2AEEB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Fractures*</w:t>
            </w:r>
          </w:p>
        </w:tc>
        <w:tc>
          <w:tcPr>
            <w:tcW w:w="1561" w:type="dxa"/>
            <w:tcBorders>
              <w:top w:val="nil"/>
              <w:left w:val="nil"/>
              <w:bottom w:val="single" w:sz="4" w:space="0" w:color="auto"/>
              <w:right w:val="single" w:sz="4" w:space="0" w:color="auto"/>
            </w:tcBorders>
            <w:shd w:val="clear" w:color="auto" w:fill="auto"/>
            <w:noWrap/>
            <w:vAlign w:val="center"/>
            <w:hideMark/>
          </w:tcPr>
          <w:p w14:paraId="5615BC8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1AED4D4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1CBB2B70" w14:textId="1A380866"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57.14 </w:t>
            </w:r>
            <w:r w:rsidRPr="00503F00">
              <w:rPr>
                <w:rFonts w:ascii="Times New Roman" w:eastAsia="Times New Roman" w:hAnsi="Times New Roman" w:cs="Times New Roman"/>
                <w:color w:val="000000"/>
                <w:sz w:val="20"/>
                <w:szCs w:val="20"/>
              </w:rPr>
              <w:softHyphen/>
            </w:r>
            <w:r w:rsidR="00E64B69" w:rsidRPr="00503F00">
              <w:rPr>
                <w:rFonts w:ascii="Times New Roman" w:hAnsi="Times New Roman" w:cs="Times New Roman"/>
                <w:sz w:val="20"/>
                <w:szCs w:val="20"/>
              </w:rPr>
              <w:sym w:font="Symbol" w:char="F0AD"/>
            </w:r>
          </w:p>
        </w:tc>
      </w:tr>
      <w:tr w:rsidR="00440E26" w:rsidRPr="00503F00" w14:paraId="572D72C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863663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Poor living conditions*</w:t>
            </w:r>
          </w:p>
        </w:tc>
        <w:tc>
          <w:tcPr>
            <w:tcW w:w="1561" w:type="dxa"/>
            <w:tcBorders>
              <w:top w:val="nil"/>
              <w:left w:val="nil"/>
              <w:bottom w:val="single" w:sz="4" w:space="0" w:color="auto"/>
              <w:right w:val="single" w:sz="4" w:space="0" w:color="auto"/>
            </w:tcBorders>
            <w:shd w:val="clear" w:color="auto" w:fill="auto"/>
            <w:noWrap/>
            <w:vAlign w:val="center"/>
            <w:hideMark/>
          </w:tcPr>
          <w:p w14:paraId="0856160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13 (61.90%)</w:t>
            </w:r>
          </w:p>
        </w:tc>
        <w:tc>
          <w:tcPr>
            <w:tcW w:w="1701" w:type="dxa"/>
            <w:tcBorders>
              <w:top w:val="nil"/>
              <w:left w:val="nil"/>
              <w:bottom w:val="single" w:sz="4" w:space="0" w:color="auto"/>
              <w:right w:val="single" w:sz="4" w:space="0" w:color="auto"/>
            </w:tcBorders>
            <w:shd w:val="clear" w:color="auto" w:fill="auto"/>
            <w:noWrap/>
            <w:vAlign w:val="center"/>
            <w:hideMark/>
          </w:tcPr>
          <w:p w14:paraId="69985C5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151B663A" w14:textId="1DAD3B0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38.10 </w:t>
            </w:r>
            <w:r w:rsidRPr="00503F00">
              <w:rPr>
                <w:rFonts w:ascii="Times New Roman" w:eastAsia="Times New Roman" w:hAnsi="Times New Roman" w:cs="Times New Roman"/>
                <w:color w:val="000000"/>
                <w:sz w:val="20"/>
                <w:szCs w:val="20"/>
              </w:rPr>
              <w:softHyphen/>
            </w:r>
            <w:r w:rsidR="00E64B69" w:rsidRPr="00503F00">
              <w:rPr>
                <w:rFonts w:ascii="Times New Roman" w:hAnsi="Times New Roman" w:cs="Times New Roman"/>
                <w:sz w:val="20"/>
                <w:szCs w:val="20"/>
              </w:rPr>
              <w:sym w:font="Symbol" w:char="F0AD"/>
            </w:r>
          </w:p>
        </w:tc>
      </w:tr>
      <w:tr w:rsidR="00440E26" w:rsidRPr="00503F00" w14:paraId="32E8995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598D62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Old scars*</w:t>
            </w:r>
          </w:p>
        </w:tc>
        <w:tc>
          <w:tcPr>
            <w:tcW w:w="1561" w:type="dxa"/>
            <w:tcBorders>
              <w:top w:val="nil"/>
              <w:left w:val="nil"/>
              <w:bottom w:val="single" w:sz="4" w:space="0" w:color="auto"/>
              <w:right w:val="single" w:sz="4" w:space="0" w:color="auto"/>
            </w:tcBorders>
            <w:shd w:val="clear" w:color="auto" w:fill="auto"/>
            <w:noWrap/>
            <w:vAlign w:val="center"/>
            <w:hideMark/>
          </w:tcPr>
          <w:p w14:paraId="535C167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11 (52.38%)</w:t>
            </w:r>
          </w:p>
        </w:tc>
        <w:tc>
          <w:tcPr>
            <w:tcW w:w="1701" w:type="dxa"/>
            <w:tcBorders>
              <w:top w:val="nil"/>
              <w:left w:val="nil"/>
              <w:bottom w:val="single" w:sz="4" w:space="0" w:color="auto"/>
              <w:right w:val="single" w:sz="4" w:space="0" w:color="auto"/>
            </w:tcBorders>
            <w:shd w:val="clear" w:color="auto" w:fill="auto"/>
            <w:noWrap/>
            <w:vAlign w:val="center"/>
            <w:hideMark/>
          </w:tcPr>
          <w:p w14:paraId="0ED6C8F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60E7AD1A" w14:textId="6779801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71.43 </w:t>
            </w:r>
            <w:r w:rsidRPr="00503F00">
              <w:rPr>
                <w:rFonts w:ascii="Times New Roman" w:eastAsia="Times New Roman" w:hAnsi="Times New Roman" w:cs="Times New Roman"/>
                <w:color w:val="000000"/>
                <w:sz w:val="20"/>
                <w:szCs w:val="20"/>
              </w:rPr>
              <w:softHyphen/>
            </w:r>
            <w:r w:rsidR="00E64B69" w:rsidRPr="00503F00">
              <w:rPr>
                <w:rFonts w:ascii="Times New Roman" w:hAnsi="Times New Roman" w:cs="Times New Roman"/>
                <w:sz w:val="20"/>
                <w:szCs w:val="20"/>
              </w:rPr>
              <w:sym w:font="Symbol" w:char="F0AD"/>
            </w:r>
          </w:p>
        </w:tc>
      </w:tr>
      <w:tr w:rsidR="00440E26" w:rsidRPr="00503F00" w14:paraId="4EBC354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04F386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Lacking identity documents*</w:t>
            </w:r>
          </w:p>
        </w:tc>
        <w:tc>
          <w:tcPr>
            <w:tcW w:w="1561" w:type="dxa"/>
            <w:tcBorders>
              <w:top w:val="nil"/>
              <w:left w:val="nil"/>
              <w:bottom w:val="single" w:sz="4" w:space="0" w:color="auto"/>
              <w:right w:val="single" w:sz="4" w:space="0" w:color="auto"/>
            </w:tcBorders>
            <w:shd w:val="clear" w:color="auto" w:fill="auto"/>
            <w:noWrap/>
            <w:vAlign w:val="center"/>
            <w:hideMark/>
          </w:tcPr>
          <w:p w14:paraId="1A32CDA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11 (52.38%)</w:t>
            </w:r>
          </w:p>
        </w:tc>
        <w:tc>
          <w:tcPr>
            <w:tcW w:w="1701" w:type="dxa"/>
            <w:tcBorders>
              <w:top w:val="nil"/>
              <w:left w:val="nil"/>
              <w:bottom w:val="single" w:sz="4" w:space="0" w:color="auto"/>
              <w:right w:val="single" w:sz="4" w:space="0" w:color="auto"/>
            </w:tcBorders>
            <w:shd w:val="clear" w:color="auto" w:fill="auto"/>
            <w:noWrap/>
            <w:vAlign w:val="center"/>
            <w:hideMark/>
          </w:tcPr>
          <w:p w14:paraId="2A089FD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27E9C877" w14:textId="2957B14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71.43 </w:t>
            </w:r>
            <w:r w:rsidR="00E64B69"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softHyphen/>
            </w:r>
          </w:p>
        </w:tc>
      </w:tr>
      <w:tr w:rsidR="00440E26" w:rsidRPr="00503F00" w14:paraId="45BDE9D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554B98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don’t know the indicators</w:t>
            </w:r>
          </w:p>
        </w:tc>
        <w:tc>
          <w:tcPr>
            <w:tcW w:w="1561" w:type="dxa"/>
            <w:tcBorders>
              <w:top w:val="nil"/>
              <w:left w:val="nil"/>
              <w:bottom w:val="single" w:sz="4" w:space="0" w:color="auto"/>
              <w:right w:val="single" w:sz="4" w:space="0" w:color="auto"/>
            </w:tcBorders>
            <w:shd w:val="clear" w:color="auto" w:fill="auto"/>
            <w:noWrap/>
            <w:vAlign w:val="center"/>
            <w:hideMark/>
          </w:tcPr>
          <w:p w14:paraId="3E5EA75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5045B38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D0436FB" w14:textId="57503096"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4133A4" w:rsidRPr="00503F00">
              <w:rPr>
                <w:rFonts w:ascii="Times New Roman" w:hAnsi="Times New Roman" w:cs="Times New Roman"/>
                <w:sz w:val="20"/>
                <w:szCs w:val="20"/>
              </w:rPr>
              <w:sym w:font="Symbol" w:char="F0AF"/>
            </w:r>
          </w:p>
        </w:tc>
      </w:tr>
      <w:tr w:rsidR="00440E26" w:rsidRPr="00503F00" w14:paraId="6FC34972"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1C1A35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Human trafficking is defined as:</w:t>
            </w:r>
          </w:p>
        </w:tc>
        <w:tc>
          <w:tcPr>
            <w:tcW w:w="1561" w:type="dxa"/>
            <w:tcBorders>
              <w:top w:val="nil"/>
              <w:left w:val="nil"/>
              <w:bottom w:val="single" w:sz="4" w:space="0" w:color="auto"/>
              <w:right w:val="single" w:sz="4" w:space="0" w:color="auto"/>
            </w:tcBorders>
            <w:shd w:val="clear" w:color="auto" w:fill="auto"/>
            <w:noWrap/>
            <w:vAlign w:val="center"/>
            <w:hideMark/>
          </w:tcPr>
          <w:p w14:paraId="1CA43B9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38DDFE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14:paraId="54D44E0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r>
      <w:tr w:rsidR="00440E26" w:rsidRPr="00503F00" w14:paraId="7AE2A8F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1E59CD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don’t know the definition</w:t>
            </w:r>
          </w:p>
        </w:tc>
        <w:tc>
          <w:tcPr>
            <w:tcW w:w="1561" w:type="dxa"/>
            <w:tcBorders>
              <w:top w:val="nil"/>
              <w:left w:val="nil"/>
              <w:bottom w:val="single" w:sz="4" w:space="0" w:color="auto"/>
              <w:right w:val="single" w:sz="4" w:space="0" w:color="auto"/>
            </w:tcBorders>
            <w:shd w:val="clear" w:color="auto" w:fill="auto"/>
            <w:noWrap/>
            <w:vAlign w:val="center"/>
            <w:hideMark/>
          </w:tcPr>
          <w:p w14:paraId="50BFAD4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6466E18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9E680A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77BDD01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478CFD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Commercial sex act with a person who is not 18 yet</w:t>
            </w:r>
          </w:p>
        </w:tc>
        <w:tc>
          <w:tcPr>
            <w:tcW w:w="1561" w:type="dxa"/>
            <w:tcBorders>
              <w:top w:val="nil"/>
              <w:left w:val="nil"/>
              <w:bottom w:val="single" w:sz="4" w:space="0" w:color="auto"/>
              <w:right w:val="single" w:sz="4" w:space="0" w:color="auto"/>
            </w:tcBorders>
            <w:shd w:val="clear" w:color="auto" w:fill="auto"/>
            <w:noWrap/>
            <w:vAlign w:val="center"/>
            <w:hideMark/>
          </w:tcPr>
          <w:p w14:paraId="09CA494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06A821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10D568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0ACEF05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7E4C1A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Recruitment of a person for labor and services without force, fraud, or coercion</w:t>
            </w:r>
          </w:p>
        </w:tc>
        <w:tc>
          <w:tcPr>
            <w:tcW w:w="1561" w:type="dxa"/>
            <w:tcBorders>
              <w:top w:val="nil"/>
              <w:left w:val="nil"/>
              <w:bottom w:val="single" w:sz="4" w:space="0" w:color="auto"/>
              <w:right w:val="single" w:sz="4" w:space="0" w:color="auto"/>
            </w:tcBorders>
            <w:shd w:val="clear" w:color="auto" w:fill="auto"/>
            <w:noWrap/>
            <w:vAlign w:val="center"/>
            <w:hideMark/>
          </w:tcPr>
          <w:p w14:paraId="2DE6B53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06C378C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3FDCDDA" w14:textId="0024BD4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1633CB" w:rsidRPr="00503F00">
              <w:rPr>
                <w:rFonts w:ascii="Times New Roman" w:hAnsi="Times New Roman" w:cs="Times New Roman"/>
                <w:sz w:val="20"/>
                <w:szCs w:val="20"/>
              </w:rPr>
              <w:sym w:font="Symbol" w:char="F0AF"/>
            </w:r>
          </w:p>
        </w:tc>
      </w:tr>
      <w:tr w:rsidR="00440E26" w:rsidRPr="00503F00" w14:paraId="138FEB7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FE6689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Forcing women to be involved with commercial sex acts</w:t>
            </w:r>
          </w:p>
        </w:tc>
        <w:tc>
          <w:tcPr>
            <w:tcW w:w="1561" w:type="dxa"/>
            <w:tcBorders>
              <w:top w:val="nil"/>
              <w:left w:val="nil"/>
              <w:bottom w:val="single" w:sz="4" w:space="0" w:color="auto"/>
              <w:right w:val="single" w:sz="4" w:space="0" w:color="auto"/>
            </w:tcBorders>
            <w:shd w:val="clear" w:color="auto" w:fill="auto"/>
            <w:noWrap/>
            <w:vAlign w:val="center"/>
            <w:hideMark/>
          </w:tcPr>
          <w:p w14:paraId="0547F4F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348CE4A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C2D5E86" w14:textId="6898EE2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1633CB" w:rsidRPr="00503F00">
              <w:rPr>
                <w:rFonts w:ascii="Times New Roman" w:hAnsi="Times New Roman" w:cs="Times New Roman"/>
                <w:sz w:val="20"/>
                <w:szCs w:val="20"/>
              </w:rPr>
              <w:sym w:font="Symbol" w:char="F0AF"/>
            </w:r>
          </w:p>
        </w:tc>
      </w:tr>
      <w:tr w:rsidR="00440E26" w:rsidRPr="00503F00" w14:paraId="054F676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348CAD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Exploiting a person by force, fraud, or coercion for labor, services, or commercial sex*</w:t>
            </w:r>
          </w:p>
        </w:tc>
        <w:tc>
          <w:tcPr>
            <w:tcW w:w="1561" w:type="dxa"/>
            <w:tcBorders>
              <w:top w:val="nil"/>
              <w:left w:val="nil"/>
              <w:bottom w:val="single" w:sz="4" w:space="0" w:color="auto"/>
              <w:right w:val="single" w:sz="4" w:space="0" w:color="auto"/>
            </w:tcBorders>
            <w:shd w:val="clear" w:color="auto" w:fill="auto"/>
            <w:noWrap/>
            <w:vAlign w:val="center"/>
            <w:hideMark/>
          </w:tcPr>
          <w:p w14:paraId="6A9B2E3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18 (85.71%)</w:t>
            </w:r>
          </w:p>
        </w:tc>
        <w:tc>
          <w:tcPr>
            <w:tcW w:w="1701" w:type="dxa"/>
            <w:tcBorders>
              <w:top w:val="nil"/>
              <w:left w:val="nil"/>
              <w:bottom w:val="single" w:sz="4" w:space="0" w:color="auto"/>
              <w:right w:val="single" w:sz="4" w:space="0" w:color="auto"/>
            </w:tcBorders>
            <w:shd w:val="clear" w:color="auto" w:fill="auto"/>
            <w:noWrap/>
            <w:vAlign w:val="center"/>
            <w:hideMark/>
          </w:tcPr>
          <w:p w14:paraId="5E48DB1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2C098C12" w14:textId="3C430519"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Pr="00503F00">
              <w:rPr>
                <w:rFonts w:ascii="Times New Roman" w:eastAsia="Times New Roman" w:hAnsi="Times New Roman" w:cs="Times New Roman"/>
                <w:color w:val="000000"/>
                <w:sz w:val="20"/>
                <w:szCs w:val="20"/>
              </w:rPr>
              <w:softHyphen/>
            </w:r>
            <w:r w:rsidR="00B344FB" w:rsidRPr="00503F00">
              <w:rPr>
                <w:rFonts w:ascii="Times New Roman" w:hAnsi="Times New Roman" w:cs="Times New Roman"/>
                <w:sz w:val="20"/>
                <w:szCs w:val="20"/>
              </w:rPr>
              <w:sym w:font="Symbol" w:char="F0AD"/>
            </w:r>
          </w:p>
        </w:tc>
      </w:tr>
      <w:tr w:rsidR="00440E26" w:rsidRPr="00503F00" w14:paraId="7E436D0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23EC49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Attitudes of human trafficking indicators pre and posttest scores</w:t>
            </w:r>
          </w:p>
        </w:tc>
        <w:tc>
          <w:tcPr>
            <w:tcW w:w="1561" w:type="dxa"/>
            <w:tcBorders>
              <w:top w:val="nil"/>
              <w:left w:val="nil"/>
              <w:bottom w:val="single" w:sz="4" w:space="0" w:color="auto"/>
              <w:right w:val="single" w:sz="4" w:space="0" w:color="auto"/>
            </w:tcBorders>
            <w:shd w:val="clear" w:color="auto" w:fill="auto"/>
            <w:noWrap/>
            <w:vAlign w:val="center"/>
            <w:hideMark/>
          </w:tcPr>
          <w:p w14:paraId="4D08BD7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358FAD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14:paraId="679C9D1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r>
      <w:tr w:rsidR="00440E26" w:rsidRPr="00503F00" w14:paraId="2B8C126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BBA47B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Question</w:t>
            </w:r>
          </w:p>
        </w:tc>
        <w:tc>
          <w:tcPr>
            <w:tcW w:w="1561" w:type="dxa"/>
            <w:tcBorders>
              <w:top w:val="nil"/>
              <w:left w:val="nil"/>
              <w:bottom w:val="single" w:sz="4" w:space="0" w:color="auto"/>
              <w:right w:val="single" w:sz="4" w:space="0" w:color="auto"/>
            </w:tcBorders>
            <w:shd w:val="clear" w:color="auto" w:fill="auto"/>
            <w:noWrap/>
            <w:vAlign w:val="center"/>
            <w:hideMark/>
          </w:tcPr>
          <w:p w14:paraId="345DE45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Pretest</w:t>
            </w:r>
          </w:p>
        </w:tc>
        <w:tc>
          <w:tcPr>
            <w:tcW w:w="1701" w:type="dxa"/>
            <w:tcBorders>
              <w:top w:val="nil"/>
              <w:left w:val="nil"/>
              <w:bottom w:val="single" w:sz="4" w:space="0" w:color="auto"/>
              <w:right w:val="single" w:sz="4" w:space="0" w:color="auto"/>
            </w:tcBorders>
            <w:shd w:val="clear" w:color="auto" w:fill="auto"/>
            <w:noWrap/>
            <w:vAlign w:val="center"/>
            <w:hideMark/>
          </w:tcPr>
          <w:p w14:paraId="110E962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Posttest</w:t>
            </w:r>
          </w:p>
        </w:tc>
        <w:tc>
          <w:tcPr>
            <w:tcW w:w="1423" w:type="dxa"/>
            <w:tcBorders>
              <w:top w:val="nil"/>
              <w:left w:val="nil"/>
              <w:bottom w:val="single" w:sz="4" w:space="0" w:color="auto"/>
              <w:right w:val="single" w:sz="4" w:space="0" w:color="auto"/>
            </w:tcBorders>
            <w:shd w:val="clear" w:color="auto" w:fill="auto"/>
            <w:noWrap/>
            <w:vAlign w:val="center"/>
            <w:hideMark/>
          </w:tcPr>
          <w:p w14:paraId="77A261B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change</w:t>
            </w:r>
          </w:p>
        </w:tc>
      </w:tr>
      <w:tr w:rsidR="00440E26" w:rsidRPr="00503F00" w14:paraId="5BDD1D4B"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7ABFB8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Self-rated level of confidence and readiness to identify a trafficking in persons.</w:t>
            </w:r>
          </w:p>
        </w:tc>
      </w:tr>
      <w:tr w:rsidR="00440E26" w:rsidRPr="00503F00" w14:paraId="46F12C6A"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CB9A96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Excellent*</w:t>
            </w:r>
          </w:p>
        </w:tc>
        <w:tc>
          <w:tcPr>
            <w:tcW w:w="1561" w:type="dxa"/>
            <w:tcBorders>
              <w:top w:val="nil"/>
              <w:left w:val="nil"/>
              <w:bottom w:val="single" w:sz="4" w:space="0" w:color="auto"/>
              <w:right w:val="single" w:sz="4" w:space="0" w:color="auto"/>
            </w:tcBorders>
            <w:shd w:val="clear" w:color="auto" w:fill="auto"/>
            <w:noWrap/>
            <w:vAlign w:val="center"/>
            <w:hideMark/>
          </w:tcPr>
          <w:p w14:paraId="09A3ADA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6748C69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11 (52.38%)</w:t>
            </w:r>
          </w:p>
        </w:tc>
        <w:tc>
          <w:tcPr>
            <w:tcW w:w="1423" w:type="dxa"/>
            <w:tcBorders>
              <w:top w:val="nil"/>
              <w:left w:val="nil"/>
              <w:bottom w:val="single" w:sz="4" w:space="0" w:color="auto"/>
              <w:right w:val="single" w:sz="4" w:space="0" w:color="auto"/>
            </w:tcBorders>
            <w:shd w:val="clear" w:color="auto" w:fill="auto"/>
            <w:noWrap/>
            <w:vAlign w:val="center"/>
            <w:hideMark/>
          </w:tcPr>
          <w:p w14:paraId="6DF7652C" w14:textId="391E7AB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23.81 </w:t>
            </w:r>
            <w:r w:rsidRPr="00503F00">
              <w:rPr>
                <w:rFonts w:ascii="Times New Roman" w:eastAsia="Times New Roman" w:hAnsi="Times New Roman" w:cs="Times New Roman"/>
                <w:color w:val="000000"/>
                <w:sz w:val="20"/>
                <w:szCs w:val="20"/>
              </w:rPr>
              <w:softHyphen/>
            </w:r>
            <w:r w:rsidR="00A8267C" w:rsidRPr="00503F00">
              <w:rPr>
                <w:rFonts w:ascii="Times New Roman" w:hAnsi="Times New Roman" w:cs="Times New Roman"/>
                <w:sz w:val="20"/>
                <w:szCs w:val="20"/>
              </w:rPr>
              <w:sym w:font="Symbol" w:char="F0AD"/>
            </w:r>
          </w:p>
        </w:tc>
      </w:tr>
      <w:tr w:rsidR="00440E26" w:rsidRPr="00503F00" w14:paraId="185871B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D41B9D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Good*</w:t>
            </w:r>
          </w:p>
        </w:tc>
        <w:tc>
          <w:tcPr>
            <w:tcW w:w="1561" w:type="dxa"/>
            <w:tcBorders>
              <w:top w:val="nil"/>
              <w:left w:val="nil"/>
              <w:bottom w:val="single" w:sz="4" w:space="0" w:color="auto"/>
              <w:right w:val="single" w:sz="4" w:space="0" w:color="auto"/>
            </w:tcBorders>
            <w:shd w:val="clear" w:color="auto" w:fill="auto"/>
            <w:noWrap/>
            <w:vAlign w:val="center"/>
            <w:hideMark/>
          </w:tcPr>
          <w:p w14:paraId="4D837D6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486F459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423" w:type="dxa"/>
            <w:tcBorders>
              <w:top w:val="nil"/>
              <w:left w:val="nil"/>
              <w:bottom w:val="single" w:sz="4" w:space="0" w:color="auto"/>
              <w:right w:val="single" w:sz="4" w:space="0" w:color="auto"/>
            </w:tcBorders>
            <w:shd w:val="clear" w:color="auto" w:fill="auto"/>
            <w:noWrap/>
            <w:vAlign w:val="center"/>
            <w:hideMark/>
          </w:tcPr>
          <w:p w14:paraId="6FCCA164" w14:textId="7C5582A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33.33 </w:t>
            </w:r>
            <w:r w:rsidRPr="00503F00">
              <w:rPr>
                <w:rFonts w:ascii="Times New Roman" w:eastAsia="Times New Roman" w:hAnsi="Times New Roman" w:cs="Times New Roman"/>
                <w:color w:val="000000"/>
                <w:sz w:val="20"/>
                <w:szCs w:val="20"/>
              </w:rPr>
              <w:softHyphen/>
            </w:r>
            <w:r w:rsidR="00C069E0" w:rsidRPr="00503F00">
              <w:rPr>
                <w:rFonts w:ascii="Times New Roman" w:hAnsi="Times New Roman" w:cs="Times New Roman"/>
                <w:sz w:val="20"/>
                <w:szCs w:val="20"/>
              </w:rPr>
              <w:sym w:font="Symbol" w:char="F0AD"/>
            </w:r>
          </w:p>
        </w:tc>
      </w:tr>
      <w:tr w:rsidR="00440E26" w:rsidRPr="00503F00" w14:paraId="200A010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410359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Fair</w:t>
            </w:r>
          </w:p>
        </w:tc>
        <w:tc>
          <w:tcPr>
            <w:tcW w:w="1561" w:type="dxa"/>
            <w:tcBorders>
              <w:top w:val="nil"/>
              <w:left w:val="nil"/>
              <w:bottom w:val="single" w:sz="4" w:space="0" w:color="auto"/>
              <w:right w:val="single" w:sz="4" w:space="0" w:color="auto"/>
            </w:tcBorders>
            <w:shd w:val="clear" w:color="auto" w:fill="auto"/>
            <w:noWrap/>
            <w:vAlign w:val="center"/>
            <w:hideMark/>
          </w:tcPr>
          <w:p w14:paraId="4CE53BE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1137B01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206A108F" w14:textId="11873E69"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42.86 </w:t>
            </w:r>
            <w:r w:rsidR="00827FD3" w:rsidRPr="00503F00">
              <w:rPr>
                <w:rFonts w:ascii="Times New Roman" w:hAnsi="Times New Roman" w:cs="Times New Roman"/>
                <w:sz w:val="20"/>
                <w:szCs w:val="20"/>
              </w:rPr>
              <w:sym w:font="Symbol" w:char="F0AF"/>
            </w:r>
          </w:p>
        </w:tc>
      </w:tr>
      <w:tr w:rsidR="00440E26" w:rsidRPr="00503F00" w14:paraId="6C08DF7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AD5995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Poor</w:t>
            </w:r>
          </w:p>
        </w:tc>
        <w:tc>
          <w:tcPr>
            <w:tcW w:w="1561" w:type="dxa"/>
            <w:tcBorders>
              <w:top w:val="nil"/>
              <w:left w:val="nil"/>
              <w:bottom w:val="single" w:sz="4" w:space="0" w:color="auto"/>
              <w:right w:val="single" w:sz="4" w:space="0" w:color="auto"/>
            </w:tcBorders>
            <w:shd w:val="clear" w:color="auto" w:fill="auto"/>
            <w:noWrap/>
            <w:vAlign w:val="center"/>
            <w:hideMark/>
          </w:tcPr>
          <w:p w14:paraId="2F699DB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01D444E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7644070" w14:textId="6DEE269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827FD3" w:rsidRPr="00503F00">
              <w:rPr>
                <w:rFonts w:ascii="Times New Roman" w:hAnsi="Times New Roman" w:cs="Times New Roman"/>
                <w:sz w:val="20"/>
                <w:szCs w:val="20"/>
              </w:rPr>
              <w:sym w:font="Symbol" w:char="F0AF"/>
            </w:r>
          </w:p>
        </w:tc>
      </w:tr>
      <w:tr w:rsidR="00440E26" w:rsidRPr="00503F00" w14:paraId="01345F1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B71630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I’m not sure</w:t>
            </w:r>
          </w:p>
        </w:tc>
        <w:tc>
          <w:tcPr>
            <w:tcW w:w="1561" w:type="dxa"/>
            <w:tcBorders>
              <w:top w:val="nil"/>
              <w:left w:val="nil"/>
              <w:bottom w:val="single" w:sz="4" w:space="0" w:color="auto"/>
              <w:right w:val="single" w:sz="4" w:space="0" w:color="auto"/>
            </w:tcBorders>
            <w:shd w:val="clear" w:color="auto" w:fill="auto"/>
            <w:noWrap/>
            <w:vAlign w:val="center"/>
            <w:hideMark/>
          </w:tcPr>
          <w:p w14:paraId="37F096A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23D0445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7DB4009" w14:textId="7B60D2B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827FD3" w:rsidRPr="00503F00">
              <w:rPr>
                <w:rFonts w:ascii="Times New Roman" w:hAnsi="Times New Roman" w:cs="Times New Roman"/>
                <w:sz w:val="20"/>
                <w:szCs w:val="20"/>
              </w:rPr>
              <w:sym w:font="Symbol" w:char="F0AF"/>
            </w:r>
          </w:p>
        </w:tc>
      </w:tr>
      <w:tr w:rsidR="00440E26" w:rsidRPr="00503F00" w14:paraId="6B72290D"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1314D5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am comfortable with assessing a person with possible indicators of human trafficking:</w:t>
            </w:r>
          </w:p>
        </w:tc>
      </w:tr>
      <w:tr w:rsidR="00440E26" w:rsidRPr="00503F00" w14:paraId="6023401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59DC07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agree*</w:t>
            </w:r>
          </w:p>
        </w:tc>
        <w:tc>
          <w:tcPr>
            <w:tcW w:w="1561" w:type="dxa"/>
            <w:tcBorders>
              <w:top w:val="nil"/>
              <w:left w:val="nil"/>
              <w:bottom w:val="single" w:sz="4" w:space="0" w:color="auto"/>
              <w:right w:val="single" w:sz="4" w:space="0" w:color="auto"/>
            </w:tcBorders>
            <w:shd w:val="clear" w:color="auto" w:fill="auto"/>
            <w:noWrap/>
            <w:vAlign w:val="center"/>
            <w:hideMark/>
          </w:tcPr>
          <w:p w14:paraId="5FEDB96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 (23.81%)</w:t>
            </w:r>
          </w:p>
        </w:tc>
        <w:tc>
          <w:tcPr>
            <w:tcW w:w="1701" w:type="dxa"/>
            <w:tcBorders>
              <w:top w:val="nil"/>
              <w:left w:val="nil"/>
              <w:bottom w:val="single" w:sz="4" w:space="0" w:color="auto"/>
              <w:right w:val="single" w:sz="4" w:space="0" w:color="auto"/>
            </w:tcBorders>
            <w:shd w:val="clear" w:color="auto" w:fill="auto"/>
            <w:noWrap/>
            <w:vAlign w:val="center"/>
            <w:hideMark/>
          </w:tcPr>
          <w:p w14:paraId="3DEE56E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11 (52.38%)</w:t>
            </w:r>
          </w:p>
        </w:tc>
        <w:tc>
          <w:tcPr>
            <w:tcW w:w="1423" w:type="dxa"/>
            <w:tcBorders>
              <w:top w:val="nil"/>
              <w:left w:val="nil"/>
              <w:bottom w:val="single" w:sz="4" w:space="0" w:color="auto"/>
              <w:right w:val="single" w:sz="4" w:space="0" w:color="auto"/>
            </w:tcBorders>
            <w:shd w:val="clear" w:color="auto" w:fill="auto"/>
            <w:noWrap/>
            <w:vAlign w:val="center"/>
            <w:hideMark/>
          </w:tcPr>
          <w:p w14:paraId="7B895F8B" w14:textId="673DD8C8"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28.57 </w:t>
            </w:r>
            <w:r w:rsidRPr="00503F00">
              <w:rPr>
                <w:rFonts w:ascii="Times New Roman" w:eastAsia="Times New Roman" w:hAnsi="Times New Roman" w:cs="Times New Roman"/>
                <w:color w:val="000000"/>
                <w:sz w:val="20"/>
                <w:szCs w:val="20"/>
              </w:rPr>
              <w:softHyphen/>
            </w:r>
            <w:r w:rsidR="004526F9" w:rsidRPr="00503F00">
              <w:rPr>
                <w:rFonts w:ascii="Times New Roman" w:hAnsi="Times New Roman" w:cs="Times New Roman"/>
                <w:sz w:val="20"/>
                <w:szCs w:val="20"/>
              </w:rPr>
              <w:sym w:font="Symbol" w:char="F0AD"/>
            </w:r>
          </w:p>
        </w:tc>
      </w:tr>
      <w:tr w:rsidR="00440E26" w:rsidRPr="00503F00" w14:paraId="4B51463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35EC87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Agree* </w:t>
            </w:r>
          </w:p>
        </w:tc>
        <w:tc>
          <w:tcPr>
            <w:tcW w:w="1561" w:type="dxa"/>
            <w:tcBorders>
              <w:top w:val="nil"/>
              <w:left w:val="nil"/>
              <w:bottom w:val="single" w:sz="4" w:space="0" w:color="auto"/>
              <w:right w:val="single" w:sz="4" w:space="0" w:color="auto"/>
            </w:tcBorders>
            <w:shd w:val="clear" w:color="auto" w:fill="auto"/>
            <w:noWrap/>
            <w:vAlign w:val="center"/>
            <w:hideMark/>
          </w:tcPr>
          <w:p w14:paraId="263C43D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71041A3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423" w:type="dxa"/>
            <w:tcBorders>
              <w:top w:val="nil"/>
              <w:left w:val="nil"/>
              <w:bottom w:val="single" w:sz="4" w:space="0" w:color="auto"/>
              <w:right w:val="single" w:sz="4" w:space="0" w:color="auto"/>
            </w:tcBorders>
            <w:shd w:val="clear" w:color="auto" w:fill="auto"/>
            <w:noWrap/>
            <w:vAlign w:val="center"/>
            <w:hideMark/>
          </w:tcPr>
          <w:p w14:paraId="456EEB9A" w14:textId="0863F2BB"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Pr="00503F00">
              <w:rPr>
                <w:rFonts w:ascii="Times New Roman" w:eastAsia="Times New Roman" w:hAnsi="Times New Roman" w:cs="Times New Roman"/>
                <w:color w:val="000000"/>
                <w:sz w:val="20"/>
                <w:szCs w:val="20"/>
              </w:rPr>
              <w:softHyphen/>
            </w:r>
            <w:r w:rsidR="004526F9" w:rsidRPr="00503F00">
              <w:rPr>
                <w:rFonts w:ascii="Times New Roman" w:hAnsi="Times New Roman" w:cs="Times New Roman"/>
                <w:sz w:val="20"/>
                <w:szCs w:val="20"/>
              </w:rPr>
              <w:sym w:font="Symbol" w:char="F0AD"/>
            </w:r>
          </w:p>
        </w:tc>
      </w:tr>
      <w:tr w:rsidR="00440E26" w:rsidRPr="00503F00" w14:paraId="227AA752"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7FE981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Undecided</w:t>
            </w:r>
          </w:p>
        </w:tc>
        <w:tc>
          <w:tcPr>
            <w:tcW w:w="1561" w:type="dxa"/>
            <w:tcBorders>
              <w:top w:val="nil"/>
              <w:left w:val="nil"/>
              <w:bottom w:val="single" w:sz="4" w:space="0" w:color="auto"/>
              <w:right w:val="single" w:sz="4" w:space="0" w:color="auto"/>
            </w:tcBorders>
            <w:shd w:val="clear" w:color="auto" w:fill="auto"/>
            <w:noWrap/>
            <w:vAlign w:val="center"/>
            <w:hideMark/>
          </w:tcPr>
          <w:p w14:paraId="4D1CD55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701" w:type="dxa"/>
            <w:tcBorders>
              <w:top w:val="nil"/>
              <w:left w:val="nil"/>
              <w:bottom w:val="single" w:sz="4" w:space="0" w:color="auto"/>
              <w:right w:val="single" w:sz="4" w:space="0" w:color="auto"/>
            </w:tcBorders>
            <w:shd w:val="clear" w:color="auto" w:fill="auto"/>
            <w:noWrap/>
            <w:vAlign w:val="center"/>
            <w:hideMark/>
          </w:tcPr>
          <w:p w14:paraId="663031A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1EED552" w14:textId="09D3D69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19.05 </w:t>
            </w:r>
            <w:r w:rsidR="004526F9" w:rsidRPr="00503F00">
              <w:rPr>
                <w:rFonts w:ascii="Times New Roman" w:hAnsi="Times New Roman" w:cs="Times New Roman"/>
                <w:sz w:val="20"/>
                <w:szCs w:val="20"/>
              </w:rPr>
              <w:sym w:font="Symbol" w:char="F0AF"/>
            </w:r>
          </w:p>
        </w:tc>
      </w:tr>
      <w:tr w:rsidR="00440E26" w:rsidRPr="00503F00" w14:paraId="398FFBB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671CA4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Disagree</w:t>
            </w:r>
          </w:p>
        </w:tc>
        <w:tc>
          <w:tcPr>
            <w:tcW w:w="1561" w:type="dxa"/>
            <w:tcBorders>
              <w:top w:val="nil"/>
              <w:left w:val="nil"/>
              <w:bottom w:val="single" w:sz="4" w:space="0" w:color="auto"/>
              <w:right w:val="single" w:sz="4" w:space="0" w:color="auto"/>
            </w:tcBorders>
            <w:shd w:val="clear" w:color="auto" w:fill="auto"/>
            <w:noWrap/>
            <w:vAlign w:val="center"/>
            <w:hideMark/>
          </w:tcPr>
          <w:p w14:paraId="666A0FA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0DE7A8A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B3CE0FD" w14:textId="2056DBBD"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004526F9" w:rsidRPr="00503F00">
              <w:rPr>
                <w:rFonts w:ascii="Times New Roman" w:hAnsi="Times New Roman" w:cs="Times New Roman"/>
                <w:sz w:val="20"/>
                <w:szCs w:val="20"/>
              </w:rPr>
              <w:sym w:font="Symbol" w:char="F0AF"/>
            </w:r>
          </w:p>
        </w:tc>
      </w:tr>
      <w:tr w:rsidR="00440E26" w:rsidRPr="00503F00" w14:paraId="093E7DB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3B9537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disagree</w:t>
            </w:r>
          </w:p>
        </w:tc>
        <w:tc>
          <w:tcPr>
            <w:tcW w:w="1561" w:type="dxa"/>
            <w:tcBorders>
              <w:top w:val="nil"/>
              <w:left w:val="nil"/>
              <w:bottom w:val="single" w:sz="4" w:space="0" w:color="auto"/>
              <w:right w:val="single" w:sz="4" w:space="0" w:color="auto"/>
            </w:tcBorders>
            <w:shd w:val="clear" w:color="auto" w:fill="auto"/>
            <w:noWrap/>
            <w:vAlign w:val="center"/>
            <w:hideMark/>
          </w:tcPr>
          <w:p w14:paraId="57C47D0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27FCA21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21E27F6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B18A739"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D69B38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It is worthwhile to screen patients for human trafficking when it is suspected:</w:t>
            </w:r>
          </w:p>
        </w:tc>
      </w:tr>
      <w:tr w:rsidR="00440E26" w:rsidRPr="00503F00" w14:paraId="63BBD00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BD3E82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agree*</w:t>
            </w:r>
          </w:p>
        </w:tc>
        <w:tc>
          <w:tcPr>
            <w:tcW w:w="1561" w:type="dxa"/>
            <w:tcBorders>
              <w:top w:val="nil"/>
              <w:left w:val="nil"/>
              <w:bottom w:val="single" w:sz="4" w:space="0" w:color="auto"/>
              <w:right w:val="single" w:sz="4" w:space="0" w:color="auto"/>
            </w:tcBorders>
            <w:shd w:val="clear" w:color="auto" w:fill="auto"/>
            <w:noWrap/>
            <w:vAlign w:val="center"/>
            <w:hideMark/>
          </w:tcPr>
          <w:p w14:paraId="2B7D438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13 (61.90%)</w:t>
            </w:r>
          </w:p>
        </w:tc>
        <w:tc>
          <w:tcPr>
            <w:tcW w:w="1701" w:type="dxa"/>
            <w:tcBorders>
              <w:top w:val="nil"/>
              <w:left w:val="nil"/>
              <w:bottom w:val="single" w:sz="4" w:space="0" w:color="auto"/>
              <w:right w:val="single" w:sz="4" w:space="0" w:color="auto"/>
            </w:tcBorders>
            <w:shd w:val="clear" w:color="auto" w:fill="auto"/>
            <w:noWrap/>
            <w:vAlign w:val="center"/>
            <w:hideMark/>
          </w:tcPr>
          <w:p w14:paraId="7F958B4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17 (80.95%)</w:t>
            </w:r>
          </w:p>
        </w:tc>
        <w:tc>
          <w:tcPr>
            <w:tcW w:w="1423" w:type="dxa"/>
            <w:tcBorders>
              <w:top w:val="nil"/>
              <w:left w:val="nil"/>
              <w:bottom w:val="single" w:sz="4" w:space="0" w:color="auto"/>
              <w:right w:val="single" w:sz="4" w:space="0" w:color="auto"/>
            </w:tcBorders>
            <w:shd w:val="clear" w:color="auto" w:fill="auto"/>
            <w:noWrap/>
            <w:vAlign w:val="center"/>
            <w:hideMark/>
          </w:tcPr>
          <w:p w14:paraId="270E1EAE" w14:textId="25C2B7AA"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19.05 </w:t>
            </w:r>
            <w:r w:rsidR="00E26DCB"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softHyphen/>
            </w:r>
          </w:p>
        </w:tc>
      </w:tr>
      <w:tr w:rsidR="00440E26" w:rsidRPr="00503F00" w14:paraId="11176FC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729709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lastRenderedPageBreak/>
              <w:t>Agree*</w:t>
            </w:r>
          </w:p>
        </w:tc>
        <w:tc>
          <w:tcPr>
            <w:tcW w:w="1561" w:type="dxa"/>
            <w:tcBorders>
              <w:top w:val="nil"/>
              <w:left w:val="nil"/>
              <w:bottom w:val="single" w:sz="4" w:space="0" w:color="auto"/>
              <w:right w:val="single" w:sz="4" w:space="0" w:color="auto"/>
            </w:tcBorders>
            <w:shd w:val="clear" w:color="auto" w:fill="auto"/>
            <w:noWrap/>
            <w:vAlign w:val="center"/>
            <w:hideMark/>
          </w:tcPr>
          <w:p w14:paraId="4BD04F7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7 (33.33%)</w:t>
            </w:r>
          </w:p>
        </w:tc>
        <w:tc>
          <w:tcPr>
            <w:tcW w:w="1701" w:type="dxa"/>
            <w:tcBorders>
              <w:top w:val="nil"/>
              <w:left w:val="nil"/>
              <w:bottom w:val="single" w:sz="4" w:space="0" w:color="auto"/>
              <w:right w:val="single" w:sz="4" w:space="0" w:color="auto"/>
            </w:tcBorders>
            <w:shd w:val="clear" w:color="auto" w:fill="auto"/>
            <w:noWrap/>
            <w:vAlign w:val="center"/>
            <w:hideMark/>
          </w:tcPr>
          <w:p w14:paraId="1184FAB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423" w:type="dxa"/>
            <w:tcBorders>
              <w:top w:val="nil"/>
              <w:left w:val="nil"/>
              <w:bottom w:val="single" w:sz="4" w:space="0" w:color="auto"/>
              <w:right w:val="single" w:sz="4" w:space="0" w:color="auto"/>
            </w:tcBorders>
            <w:shd w:val="clear" w:color="auto" w:fill="auto"/>
            <w:noWrap/>
            <w:vAlign w:val="center"/>
            <w:hideMark/>
          </w:tcPr>
          <w:p w14:paraId="3594308D" w14:textId="5E777DF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14.28 </w:t>
            </w:r>
            <w:r w:rsidR="00FE2120" w:rsidRPr="00503F00">
              <w:rPr>
                <w:rFonts w:ascii="Times New Roman" w:hAnsi="Times New Roman" w:cs="Times New Roman"/>
                <w:sz w:val="20"/>
                <w:szCs w:val="20"/>
              </w:rPr>
              <w:sym w:font="Symbol" w:char="F0AF"/>
            </w:r>
          </w:p>
        </w:tc>
      </w:tr>
      <w:tr w:rsidR="00440E26" w:rsidRPr="00503F00" w14:paraId="08B449E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B282E5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Undecided</w:t>
            </w:r>
          </w:p>
        </w:tc>
        <w:tc>
          <w:tcPr>
            <w:tcW w:w="1561" w:type="dxa"/>
            <w:tcBorders>
              <w:top w:val="nil"/>
              <w:left w:val="nil"/>
              <w:bottom w:val="single" w:sz="4" w:space="0" w:color="auto"/>
              <w:right w:val="single" w:sz="4" w:space="0" w:color="auto"/>
            </w:tcBorders>
            <w:shd w:val="clear" w:color="auto" w:fill="auto"/>
            <w:noWrap/>
            <w:vAlign w:val="center"/>
            <w:hideMark/>
          </w:tcPr>
          <w:p w14:paraId="5F867B8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453E8FB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C1B2703" w14:textId="696492B8"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FE2120" w:rsidRPr="00503F00">
              <w:rPr>
                <w:rFonts w:ascii="Times New Roman" w:hAnsi="Times New Roman" w:cs="Times New Roman"/>
                <w:sz w:val="20"/>
                <w:szCs w:val="20"/>
              </w:rPr>
              <w:sym w:font="Symbol" w:char="F0AF"/>
            </w:r>
          </w:p>
        </w:tc>
      </w:tr>
      <w:tr w:rsidR="00440E26" w:rsidRPr="00503F00" w14:paraId="41014BC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784C68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Disagree</w:t>
            </w:r>
          </w:p>
        </w:tc>
        <w:tc>
          <w:tcPr>
            <w:tcW w:w="1561" w:type="dxa"/>
            <w:tcBorders>
              <w:top w:val="nil"/>
              <w:left w:val="nil"/>
              <w:bottom w:val="single" w:sz="4" w:space="0" w:color="auto"/>
              <w:right w:val="single" w:sz="4" w:space="0" w:color="auto"/>
            </w:tcBorders>
            <w:shd w:val="clear" w:color="auto" w:fill="auto"/>
            <w:noWrap/>
            <w:vAlign w:val="center"/>
            <w:hideMark/>
          </w:tcPr>
          <w:p w14:paraId="0BC173E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178726C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6E66D7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0EA7EBB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9C53FA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disagree</w:t>
            </w:r>
          </w:p>
        </w:tc>
        <w:tc>
          <w:tcPr>
            <w:tcW w:w="1561" w:type="dxa"/>
            <w:tcBorders>
              <w:top w:val="nil"/>
              <w:left w:val="nil"/>
              <w:bottom w:val="single" w:sz="4" w:space="0" w:color="auto"/>
              <w:right w:val="single" w:sz="4" w:space="0" w:color="auto"/>
            </w:tcBorders>
            <w:shd w:val="clear" w:color="auto" w:fill="auto"/>
            <w:noWrap/>
            <w:vAlign w:val="center"/>
            <w:hideMark/>
          </w:tcPr>
          <w:p w14:paraId="4F27B72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41A9D93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2BFFC7F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3324CCC"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B0969F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feel prepared to ask questions about human trafficking to patients:</w:t>
            </w:r>
          </w:p>
        </w:tc>
      </w:tr>
      <w:tr w:rsidR="00440E26" w:rsidRPr="00503F00" w14:paraId="519E832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BB8E67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agree*</w:t>
            </w:r>
          </w:p>
        </w:tc>
        <w:tc>
          <w:tcPr>
            <w:tcW w:w="1561" w:type="dxa"/>
            <w:tcBorders>
              <w:top w:val="nil"/>
              <w:left w:val="nil"/>
              <w:bottom w:val="single" w:sz="4" w:space="0" w:color="auto"/>
              <w:right w:val="single" w:sz="4" w:space="0" w:color="auto"/>
            </w:tcBorders>
            <w:shd w:val="clear" w:color="auto" w:fill="auto"/>
            <w:noWrap/>
            <w:vAlign w:val="center"/>
            <w:hideMark/>
          </w:tcPr>
          <w:p w14:paraId="4F6DE0C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8 (38.10%)</w:t>
            </w:r>
          </w:p>
        </w:tc>
        <w:tc>
          <w:tcPr>
            <w:tcW w:w="1701" w:type="dxa"/>
            <w:tcBorders>
              <w:top w:val="nil"/>
              <w:left w:val="nil"/>
              <w:bottom w:val="single" w:sz="4" w:space="0" w:color="auto"/>
              <w:right w:val="single" w:sz="4" w:space="0" w:color="auto"/>
            </w:tcBorders>
            <w:shd w:val="clear" w:color="auto" w:fill="auto"/>
            <w:noWrap/>
            <w:vAlign w:val="center"/>
            <w:hideMark/>
          </w:tcPr>
          <w:p w14:paraId="45544C8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11 (52.38%)</w:t>
            </w:r>
          </w:p>
        </w:tc>
        <w:tc>
          <w:tcPr>
            <w:tcW w:w="1423" w:type="dxa"/>
            <w:tcBorders>
              <w:top w:val="nil"/>
              <w:left w:val="nil"/>
              <w:bottom w:val="single" w:sz="4" w:space="0" w:color="auto"/>
              <w:right w:val="single" w:sz="4" w:space="0" w:color="auto"/>
            </w:tcBorders>
            <w:shd w:val="clear" w:color="auto" w:fill="auto"/>
            <w:noWrap/>
            <w:vAlign w:val="center"/>
            <w:hideMark/>
          </w:tcPr>
          <w:p w14:paraId="4E0930B6" w14:textId="0413BF7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14.28 </w:t>
            </w:r>
            <w:r w:rsidRPr="00503F00">
              <w:rPr>
                <w:rFonts w:ascii="Times New Roman" w:eastAsia="Times New Roman" w:hAnsi="Times New Roman" w:cs="Times New Roman"/>
                <w:color w:val="000000"/>
                <w:sz w:val="20"/>
                <w:szCs w:val="20"/>
              </w:rPr>
              <w:softHyphen/>
            </w:r>
            <w:r w:rsidR="00B671B5" w:rsidRPr="00503F00">
              <w:rPr>
                <w:rFonts w:ascii="Times New Roman" w:hAnsi="Times New Roman" w:cs="Times New Roman"/>
                <w:sz w:val="20"/>
                <w:szCs w:val="20"/>
              </w:rPr>
              <w:sym w:font="Symbol" w:char="F0AD"/>
            </w:r>
          </w:p>
        </w:tc>
      </w:tr>
      <w:tr w:rsidR="00440E26" w:rsidRPr="00503F00" w14:paraId="101675D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919F1C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Agree*</w:t>
            </w:r>
          </w:p>
        </w:tc>
        <w:tc>
          <w:tcPr>
            <w:tcW w:w="1561" w:type="dxa"/>
            <w:tcBorders>
              <w:top w:val="nil"/>
              <w:left w:val="nil"/>
              <w:bottom w:val="single" w:sz="4" w:space="0" w:color="auto"/>
              <w:right w:val="single" w:sz="4" w:space="0" w:color="auto"/>
            </w:tcBorders>
            <w:shd w:val="clear" w:color="auto" w:fill="auto"/>
            <w:noWrap/>
            <w:vAlign w:val="center"/>
            <w:hideMark/>
          </w:tcPr>
          <w:p w14:paraId="035DB9F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 (23.81%)</w:t>
            </w:r>
          </w:p>
        </w:tc>
        <w:tc>
          <w:tcPr>
            <w:tcW w:w="1701" w:type="dxa"/>
            <w:tcBorders>
              <w:top w:val="nil"/>
              <w:left w:val="nil"/>
              <w:bottom w:val="single" w:sz="4" w:space="0" w:color="auto"/>
              <w:right w:val="single" w:sz="4" w:space="0" w:color="auto"/>
            </w:tcBorders>
            <w:shd w:val="clear" w:color="auto" w:fill="auto"/>
            <w:noWrap/>
            <w:vAlign w:val="center"/>
            <w:hideMark/>
          </w:tcPr>
          <w:p w14:paraId="3DB2E0B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423" w:type="dxa"/>
            <w:tcBorders>
              <w:top w:val="nil"/>
              <w:left w:val="nil"/>
              <w:bottom w:val="single" w:sz="4" w:space="0" w:color="auto"/>
              <w:right w:val="single" w:sz="4" w:space="0" w:color="auto"/>
            </w:tcBorders>
            <w:shd w:val="clear" w:color="auto" w:fill="auto"/>
            <w:noWrap/>
            <w:vAlign w:val="center"/>
            <w:hideMark/>
          </w:tcPr>
          <w:p w14:paraId="12638C9F" w14:textId="4F396E4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23.81 </w:t>
            </w:r>
            <w:r w:rsidRPr="00503F00">
              <w:rPr>
                <w:rFonts w:ascii="Times New Roman" w:eastAsia="Times New Roman" w:hAnsi="Times New Roman" w:cs="Times New Roman"/>
                <w:color w:val="000000"/>
                <w:sz w:val="20"/>
                <w:szCs w:val="20"/>
              </w:rPr>
              <w:softHyphen/>
            </w:r>
            <w:r w:rsidR="00B671B5" w:rsidRPr="00503F00">
              <w:rPr>
                <w:rFonts w:ascii="Times New Roman" w:hAnsi="Times New Roman" w:cs="Times New Roman"/>
                <w:sz w:val="20"/>
                <w:szCs w:val="20"/>
              </w:rPr>
              <w:sym w:font="Symbol" w:char="F0AD"/>
            </w:r>
          </w:p>
        </w:tc>
      </w:tr>
      <w:tr w:rsidR="00440E26" w:rsidRPr="00503F00" w14:paraId="467D715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8B2CCC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Undecided</w:t>
            </w:r>
          </w:p>
        </w:tc>
        <w:tc>
          <w:tcPr>
            <w:tcW w:w="1561" w:type="dxa"/>
            <w:tcBorders>
              <w:top w:val="nil"/>
              <w:left w:val="nil"/>
              <w:bottom w:val="single" w:sz="4" w:space="0" w:color="auto"/>
              <w:right w:val="single" w:sz="4" w:space="0" w:color="auto"/>
            </w:tcBorders>
            <w:shd w:val="clear" w:color="auto" w:fill="auto"/>
            <w:noWrap/>
            <w:vAlign w:val="center"/>
            <w:hideMark/>
          </w:tcPr>
          <w:p w14:paraId="0E6615A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7D59861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E798202" w14:textId="03CE63E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28.57 </w:t>
            </w:r>
            <w:r w:rsidR="00B671B5" w:rsidRPr="00503F00">
              <w:rPr>
                <w:rFonts w:ascii="Times New Roman" w:hAnsi="Times New Roman" w:cs="Times New Roman"/>
                <w:sz w:val="20"/>
                <w:szCs w:val="20"/>
              </w:rPr>
              <w:sym w:font="Symbol" w:char="F0AF"/>
            </w:r>
          </w:p>
        </w:tc>
      </w:tr>
      <w:tr w:rsidR="00440E26" w:rsidRPr="00503F00" w14:paraId="060239A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5724F7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Disagree</w:t>
            </w:r>
          </w:p>
        </w:tc>
        <w:tc>
          <w:tcPr>
            <w:tcW w:w="1561" w:type="dxa"/>
            <w:tcBorders>
              <w:top w:val="nil"/>
              <w:left w:val="nil"/>
              <w:bottom w:val="single" w:sz="4" w:space="0" w:color="auto"/>
              <w:right w:val="single" w:sz="4" w:space="0" w:color="auto"/>
            </w:tcBorders>
            <w:shd w:val="clear" w:color="auto" w:fill="auto"/>
            <w:noWrap/>
            <w:vAlign w:val="center"/>
            <w:hideMark/>
          </w:tcPr>
          <w:p w14:paraId="1D5EF31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5EA0FDB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1333EEF" w14:textId="46B49E63"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B671B5" w:rsidRPr="00503F00">
              <w:rPr>
                <w:rFonts w:ascii="Times New Roman" w:hAnsi="Times New Roman" w:cs="Times New Roman"/>
                <w:sz w:val="20"/>
                <w:szCs w:val="20"/>
              </w:rPr>
              <w:sym w:font="Symbol" w:char="F0AF"/>
            </w:r>
          </w:p>
        </w:tc>
      </w:tr>
      <w:tr w:rsidR="00440E26" w:rsidRPr="00503F00" w14:paraId="369B372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E6AABE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disagree</w:t>
            </w:r>
          </w:p>
        </w:tc>
        <w:tc>
          <w:tcPr>
            <w:tcW w:w="1561" w:type="dxa"/>
            <w:tcBorders>
              <w:top w:val="nil"/>
              <w:left w:val="nil"/>
              <w:bottom w:val="single" w:sz="4" w:space="0" w:color="auto"/>
              <w:right w:val="single" w:sz="4" w:space="0" w:color="auto"/>
            </w:tcBorders>
            <w:shd w:val="clear" w:color="auto" w:fill="auto"/>
            <w:noWrap/>
            <w:vAlign w:val="center"/>
            <w:hideMark/>
          </w:tcPr>
          <w:p w14:paraId="7D51E73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4A20974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F5763C4" w14:textId="3175F025"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B671B5" w:rsidRPr="00503F00">
              <w:rPr>
                <w:rFonts w:ascii="Times New Roman" w:hAnsi="Times New Roman" w:cs="Times New Roman"/>
                <w:sz w:val="20"/>
                <w:szCs w:val="20"/>
              </w:rPr>
              <w:sym w:font="Symbol" w:char="F0AF"/>
            </w:r>
          </w:p>
        </w:tc>
      </w:tr>
      <w:tr w:rsidR="00440E26" w:rsidRPr="00503F00" w14:paraId="437BB020"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B9FFB6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am more sympathetic towards women of domestic servitude than women who are assaulted during prostitution.</w:t>
            </w:r>
          </w:p>
        </w:tc>
      </w:tr>
      <w:tr w:rsidR="00440E26" w:rsidRPr="00503F00" w14:paraId="385C82C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B20871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agree</w:t>
            </w:r>
          </w:p>
        </w:tc>
        <w:tc>
          <w:tcPr>
            <w:tcW w:w="1561" w:type="dxa"/>
            <w:tcBorders>
              <w:top w:val="nil"/>
              <w:left w:val="nil"/>
              <w:bottom w:val="single" w:sz="4" w:space="0" w:color="auto"/>
              <w:right w:val="single" w:sz="4" w:space="0" w:color="auto"/>
            </w:tcBorders>
            <w:shd w:val="clear" w:color="auto" w:fill="auto"/>
            <w:noWrap/>
            <w:vAlign w:val="center"/>
            <w:hideMark/>
          </w:tcPr>
          <w:p w14:paraId="29EAE0B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701" w:type="dxa"/>
            <w:tcBorders>
              <w:top w:val="nil"/>
              <w:left w:val="nil"/>
              <w:bottom w:val="single" w:sz="4" w:space="0" w:color="auto"/>
              <w:right w:val="single" w:sz="4" w:space="0" w:color="auto"/>
            </w:tcBorders>
            <w:shd w:val="clear" w:color="auto" w:fill="auto"/>
            <w:noWrap/>
            <w:vAlign w:val="center"/>
            <w:hideMark/>
          </w:tcPr>
          <w:p w14:paraId="32BC577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7E73B7BB" w14:textId="1C087A4F"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19.05 </w:t>
            </w:r>
            <w:r w:rsidR="00EB7E00" w:rsidRPr="00503F00">
              <w:rPr>
                <w:rFonts w:ascii="Times New Roman" w:hAnsi="Times New Roman" w:cs="Times New Roman"/>
                <w:sz w:val="20"/>
                <w:szCs w:val="20"/>
              </w:rPr>
              <w:sym w:font="Symbol" w:char="F0AF"/>
            </w:r>
          </w:p>
        </w:tc>
      </w:tr>
      <w:tr w:rsidR="00440E26" w:rsidRPr="00503F00" w14:paraId="6209CDD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0122A9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Agree</w:t>
            </w:r>
          </w:p>
        </w:tc>
        <w:tc>
          <w:tcPr>
            <w:tcW w:w="1561" w:type="dxa"/>
            <w:tcBorders>
              <w:top w:val="nil"/>
              <w:left w:val="nil"/>
              <w:bottom w:val="single" w:sz="4" w:space="0" w:color="auto"/>
              <w:right w:val="single" w:sz="4" w:space="0" w:color="auto"/>
            </w:tcBorders>
            <w:shd w:val="clear" w:color="auto" w:fill="auto"/>
            <w:noWrap/>
            <w:vAlign w:val="center"/>
            <w:hideMark/>
          </w:tcPr>
          <w:p w14:paraId="63F9C1D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7F8D67A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ECDA397" w14:textId="4A36EF95"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00EB7E00" w:rsidRPr="00503F00">
              <w:rPr>
                <w:rFonts w:ascii="Times New Roman" w:hAnsi="Times New Roman" w:cs="Times New Roman"/>
                <w:sz w:val="20"/>
                <w:szCs w:val="20"/>
              </w:rPr>
              <w:sym w:font="Symbol" w:char="F0AF"/>
            </w:r>
          </w:p>
        </w:tc>
      </w:tr>
      <w:tr w:rsidR="00440E26" w:rsidRPr="00503F00" w14:paraId="14A62AD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D2B9AC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Undecided</w:t>
            </w:r>
          </w:p>
        </w:tc>
        <w:tc>
          <w:tcPr>
            <w:tcW w:w="1561" w:type="dxa"/>
            <w:tcBorders>
              <w:top w:val="nil"/>
              <w:left w:val="nil"/>
              <w:bottom w:val="single" w:sz="4" w:space="0" w:color="auto"/>
              <w:right w:val="single" w:sz="4" w:space="0" w:color="auto"/>
            </w:tcBorders>
            <w:shd w:val="clear" w:color="auto" w:fill="auto"/>
            <w:noWrap/>
            <w:vAlign w:val="center"/>
            <w:hideMark/>
          </w:tcPr>
          <w:p w14:paraId="7CDDE26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6742FA3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F85A20B" w14:textId="7D61A8ED" w:rsidR="00440E26" w:rsidRPr="00503F00" w:rsidRDefault="002263BA"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9.52 </w:t>
            </w:r>
            <w:r w:rsidR="00EB7E00" w:rsidRPr="00503F00">
              <w:rPr>
                <w:rFonts w:ascii="Times New Roman" w:hAnsi="Times New Roman" w:cs="Times New Roman"/>
                <w:sz w:val="20"/>
                <w:szCs w:val="20"/>
              </w:rPr>
              <w:sym w:font="Symbol" w:char="F0AF"/>
            </w:r>
          </w:p>
        </w:tc>
      </w:tr>
      <w:tr w:rsidR="00440E26" w:rsidRPr="00503F00" w14:paraId="385749A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5C6E98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Disagree*</w:t>
            </w:r>
          </w:p>
        </w:tc>
        <w:tc>
          <w:tcPr>
            <w:tcW w:w="1561" w:type="dxa"/>
            <w:tcBorders>
              <w:top w:val="nil"/>
              <w:left w:val="nil"/>
              <w:bottom w:val="single" w:sz="4" w:space="0" w:color="auto"/>
              <w:right w:val="single" w:sz="4" w:space="0" w:color="auto"/>
            </w:tcBorders>
            <w:shd w:val="clear" w:color="auto" w:fill="auto"/>
            <w:noWrap/>
            <w:vAlign w:val="center"/>
            <w:hideMark/>
          </w:tcPr>
          <w:p w14:paraId="7AF8BA7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3315BDA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7 (33.33%)</w:t>
            </w:r>
          </w:p>
        </w:tc>
        <w:tc>
          <w:tcPr>
            <w:tcW w:w="1423" w:type="dxa"/>
            <w:tcBorders>
              <w:top w:val="nil"/>
              <w:left w:val="nil"/>
              <w:bottom w:val="single" w:sz="4" w:space="0" w:color="auto"/>
              <w:right w:val="single" w:sz="4" w:space="0" w:color="auto"/>
            </w:tcBorders>
            <w:shd w:val="clear" w:color="auto" w:fill="auto"/>
            <w:noWrap/>
            <w:vAlign w:val="center"/>
            <w:hideMark/>
          </w:tcPr>
          <w:p w14:paraId="6419441F" w14:textId="39486FFE" w:rsidR="00440E26" w:rsidRPr="00503F00" w:rsidRDefault="002263BA"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9.53 </w:t>
            </w:r>
            <w:r w:rsidR="00EB7E00" w:rsidRPr="00503F00">
              <w:rPr>
                <w:rFonts w:ascii="Times New Roman" w:hAnsi="Times New Roman" w:cs="Times New Roman"/>
                <w:sz w:val="20"/>
                <w:szCs w:val="20"/>
              </w:rPr>
              <w:sym w:font="Symbol" w:char="F0AF"/>
            </w:r>
          </w:p>
        </w:tc>
      </w:tr>
      <w:tr w:rsidR="00440E26" w:rsidRPr="00503F00" w14:paraId="058606E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7B1773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Strongly disagree*</w:t>
            </w:r>
          </w:p>
        </w:tc>
        <w:tc>
          <w:tcPr>
            <w:tcW w:w="1561" w:type="dxa"/>
            <w:tcBorders>
              <w:top w:val="nil"/>
              <w:left w:val="nil"/>
              <w:bottom w:val="single" w:sz="4" w:space="0" w:color="auto"/>
              <w:right w:val="single" w:sz="4" w:space="0" w:color="auto"/>
            </w:tcBorders>
            <w:shd w:val="clear" w:color="auto" w:fill="auto"/>
            <w:noWrap/>
            <w:vAlign w:val="center"/>
            <w:hideMark/>
          </w:tcPr>
          <w:p w14:paraId="3E365F6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46F5D82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14 (66.67%)</w:t>
            </w:r>
          </w:p>
        </w:tc>
        <w:tc>
          <w:tcPr>
            <w:tcW w:w="1423" w:type="dxa"/>
            <w:tcBorders>
              <w:top w:val="nil"/>
              <w:left w:val="nil"/>
              <w:bottom w:val="single" w:sz="4" w:space="0" w:color="auto"/>
              <w:right w:val="single" w:sz="4" w:space="0" w:color="auto"/>
            </w:tcBorders>
            <w:shd w:val="clear" w:color="auto" w:fill="auto"/>
            <w:noWrap/>
            <w:vAlign w:val="center"/>
            <w:hideMark/>
          </w:tcPr>
          <w:p w14:paraId="6071B6FE" w14:textId="69945778" w:rsidR="00440E26" w:rsidRPr="00503F00" w:rsidRDefault="002263BA"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52.38</w:t>
            </w:r>
            <w:r w:rsidR="007A2A16" w:rsidRPr="00503F00">
              <w:rPr>
                <w:rFonts w:ascii="Times New Roman" w:hAnsi="Times New Roman" w:cs="Times New Roman"/>
                <w:sz w:val="20"/>
                <w:szCs w:val="20"/>
              </w:rPr>
              <w:sym w:font="Symbol" w:char="F0AD"/>
            </w:r>
          </w:p>
        </w:tc>
      </w:tr>
      <w:tr w:rsidR="00440E26" w:rsidRPr="00503F00" w14:paraId="5A4AB664"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1C4144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Behavior of human trafficking indicators pre- and posttest scores</w:t>
            </w:r>
          </w:p>
        </w:tc>
      </w:tr>
      <w:tr w:rsidR="00440E26" w:rsidRPr="00503F00" w14:paraId="7E08DDEA"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F4408E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Question</w:t>
            </w:r>
          </w:p>
        </w:tc>
        <w:tc>
          <w:tcPr>
            <w:tcW w:w="1561" w:type="dxa"/>
            <w:tcBorders>
              <w:top w:val="nil"/>
              <w:left w:val="nil"/>
              <w:bottom w:val="single" w:sz="4" w:space="0" w:color="auto"/>
              <w:right w:val="single" w:sz="4" w:space="0" w:color="auto"/>
            </w:tcBorders>
            <w:shd w:val="clear" w:color="auto" w:fill="auto"/>
            <w:noWrap/>
            <w:vAlign w:val="center"/>
            <w:hideMark/>
          </w:tcPr>
          <w:p w14:paraId="70173A7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Pretest</w:t>
            </w:r>
          </w:p>
        </w:tc>
        <w:tc>
          <w:tcPr>
            <w:tcW w:w="1701" w:type="dxa"/>
            <w:tcBorders>
              <w:top w:val="nil"/>
              <w:left w:val="nil"/>
              <w:bottom w:val="single" w:sz="4" w:space="0" w:color="auto"/>
              <w:right w:val="single" w:sz="4" w:space="0" w:color="auto"/>
            </w:tcBorders>
            <w:shd w:val="clear" w:color="auto" w:fill="auto"/>
            <w:noWrap/>
            <w:vAlign w:val="center"/>
            <w:hideMark/>
          </w:tcPr>
          <w:p w14:paraId="462B0DC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Posttest</w:t>
            </w:r>
          </w:p>
        </w:tc>
        <w:tc>
          <w:tcPr>
            <w:tcW w:w="1423" w:type="dxa"/>
            <w:tcBorders>
              <w:top w:val="nil"/>
              <w:left w:val="nil"/>
              <w:bottom w:val="single" w:sz="4" w:space="0" w:color="auto"/>
              <w:right w:val="single" w:sz="4" w:space="0" w:color="auto"/>
            </w:tcBorders>
            <w:shd w:val="clear" w:color="auto" w:fill="auto"/>
            <w:noWrap/>
            <w:vAlign w:val="center"/>
            <w:hideMark/>
          </w:tcPr>
          <w:p w14:paraId="7CBD1CD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Change</w:t>
            </w:r>
          </w:p>
        </w:tc>
      </w:tr>
      <w:tr w:rsidR="00440E26" w:rsidRPr="00503F00" w14:paraId="0262C1F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5364AA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have the strategy or skills to further investigate or act on suspicion of human trafficking?</w:t>
            </w:r>
          </w:p>
        </w:tc>
        <w:tc>
          <w:tcPr>
            <w:tcW w:w="1561" w:type="dxa"/>
            <w:tcBorders>
              <w:top w:val="nil"/>
              <w:left w:val="nil"/>
              <w:bottom w:val="single" w:sz="4" w:space="0" w:color="auto"/>
              <w:right w:val="single" w:sz="4" w:space="0" w:color="auto"/>
            </w:tcBorders>
            <w:shd w:val="clear" w:color="auto" w:fill="auto"/>
            <w:noWrap/>
            <w:vAlign w:val="center"/>
            <w:hideMark/>
          </w:tcPr>
          <w:p w14:paraId="7ED9B64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13215E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14:paraId="797E6E8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r>
      <w:tr w:rsidR="00440E26" w:rsidRPr="00503F00" w14:paraId="252D3F8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1B87B2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3D5926C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8 (38.10%)</w:t>
            </w:r>
          </w:p>
        </w:tc>
        <w:tc>
          <w:tcPr>
            <w:tcW w:w="1701" w:type="dxa"/>
            <w:tcBorders>
              <w:top w:val="nil"/>
              <w:left w:val="nil"/>
              <w:bottom w:val="single" w:sz="4" w:space="0" w:color="auto"/>
              <w:right w:val="single" w:sz="4" w:space="0" w:color="auto"/>
            </w:tcBorders>
            <w:shd w:val="clear" w:color="auto" w:fill="auto"/>
            <w:noWrap/>
            <w:vAlign w:val="center"/>
            <w:hideMark/>
          </w:tcPr>
          <w:p w14:paraId="2031F6E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20 (95.24%)</w:t>
            </w:r>
          </w:p>
        </w:tc>
        <w:tc>
          <w:tcPr>
            <w:tcW w:w="1423" w:type="dxa"/>
            <w:tcBorders>
              <w:top w:val="nil"/>
              <w:left w:val="nil"/>
              <w:bottom w:val="single" w:sz="4" w:space="0" w:color="auto"/>
              <w:right w:val="single" w:sz="4" w:space="0" w:color="auto"/>
            </w:tcBorders>
            <w:shd w:val="clear" w:color="auto" w:fill="auto"/>
            <w:noWrap/>
            <w:vAlign w:val="center"/>
            <w:hideMark/>
          </w:tcPr>
          <w:p w14:paraId="37D944B2" w14:textId="693E3D1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57.14 </w:t>
            </w:r>
            <w:r w:rsidRPr="00503F00">
              <w:rPr>
                <w:rFonts w:ascii="Times New Roman" w:eastAsia="Times New Roman" w:hAnsi="Times New Roman" w:cs="Times New Roman"/>
                <w:color w:val="000000"/>
                <w:sz w:val="20"/>
                <w:szCs w:val="20"/>
              </w:rPr>
              <w:softHyphen/>
            </w:r>
            <w:r w:rsidR="005B06C1" w:rsidRPr="00503F00">
              <w:rPr>
                <w:rFonts w:ascii="Times New Roman" w:hAnsi="Times New Roman" w:cs="Times New Roman"/>
                <w:sz w:val="20"/>
                <w:szCs w:val="20"/>
              </w:rPr>
              <w:sym w:font="Symbol" w:char="F0AD"/>
            </w:r>
          </w:p>
        </w:tc>
      </w:tr>
      <w:tr w:rsidR="00440E26" w:rsidRPr="00503F00" w14:paraId="76A63D0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3EACFD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72356FD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071025B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18356D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3F22188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280431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6D9A5B1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8 (38.10%)</w:t>
            </w:r>
          </w:p>
        </w:tc>
        <w:tc>
          <w:tcPr>
            <w:tcW w:w="1701" w:type="dxa"/>
            <w:tcBorders>
              <w:top w:val="nil"/>
              <w:left w:val="nil"/>
              <w:bottom w:val="single" w:sz="4" w:space="0" w:color="auto"/>
              <w:right w:val="single" w:sz="4" w:space="0" w:color="auto"/>
            </w:tcBorders>
            <w:shd w:val="clear" w:color="auto" w:fill="auto"/>
            <w:noWrap/>
            <w:vAlign w:val="center"/>
            <w:hideMark/>
          </w:tcPr>
          <w:p w14:paraId="55A6433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423" w:type="dxa"/>
            <w:tcBorders>
              <w:top w:val="nil"/>
              <w:left w:val="nil"/>
              <w:bottom w:val="single" w:sz="4" w:space="0" w:color="auto"/>
              <w:right w:val="single" w:sz="4" w:space="0" w:color="auto"/>
            </w:tcBorders>
            <w:shd w:val="clear" w:color="auto" w:fill="auto"/>
            <w:noWrap/>
            <w:vAlign w:val="center"/>
            <w:hideMark/>
          </w:tcPr>
          <w:p w14:paraId="666EAE50" w14:textId="1D7CC3E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33.34 </w:t>
            </w:r>
            <w:r w:rsidR="00E001DD" w:rsidRPr="00503F00">
              <w:rPr>
                <w:rFonts w:ascii="Times New Roman" w:hAnsi="Times New Roman" w:cs="Times New Roman"/>
                <w:sz w:val="20"/>
                <w:szCs w:val="20"/>
              </w:rPr>
              <w:sym w:font="Symbol" w:char="F0AF"/>
            </w:r>
          </w:p>
        </w:tc>
      </w:tr>
      <w:tr w:rsidR="00440E26" w:rsidRPr="00503F00" w14:paraId="134AED3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A13578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7312564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 (23.81%)</w:t>
            </w:r>
          </w:p>
        </w:tc>
        <w:tc>
          <w:tcPr>
            <w:tcW w:w="1701" w:type="dxa"/>
            <w:tcBorders>
              <w:top w:val="nil"/>
              <w:left w:val="nil"/>
              <w:bottom w:val="single" w:sz="4" w:space="0" w:color="auto"/>
              <w:right w:val="single" w:sz="4" w:space="0" w:color="auto"/>
            </w:tcBorders>
            <w:shd w:val="clear" w:color="auto" w:fill="auto"/>
            <w:noWrap/>
            <w:vAlign w:val="center"/>
            <w:hideMark/>
          </w:tcPr>
          <w:p w14:paraId="2185838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A142E8F" w14:textId="24CC9D95"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23.81 </w:t>
            </w:r>
            <w:r w:rsidR="00E001DD" w:rsidRPr="00503F00">
              <w:rPr>
                <w:rFonts w:ascii="Times New Roman" w:hAnsi="Times New Roman" w:cs="Times New Roman"/>
                <w:sz w:val="20"/>
                <w:szCs w:val="20"/>
              </w:rPr>
              <w:sym w:font="Symbol" w:char="F0AF"/>
            </w:r>
          </w:p>
        </w:tc>
      </w:tr>
      <w:tr w:rsidR="00440E26" w:rsidRPr="00503F00" w14:paraId="15305E9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C7BBCA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have enough time to ask about human trafficking if I suspect a person?</w:t>
            </w:r>
          </w:p>
        </w:tc>
        <w:tc>
          <w:tcPr>
            <w:tcW w:w="1561" w:type="dxa"/>
            <w:tcBorders>
              <w:top w:val="nil"/>
              <w:left w:val="nil"/>
              <w:bottom w:val="single" w:sz="4" w:space="0" w:color="auto"/>
              <w:right w:val="single" w:sz="4" w:space="0" w:color="auto"/>
            </w:tcBorders>
            <w:shd w:val="clear" w:color="auto" w:fill="auto"/>
            <w:noWrap/>
            <w:vAlign w:val="center"/>
            <w:hideMark/>
          </w:tcPr>
          <w:p w14:paraId="720088A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86C3B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14:paraId="620FDA2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r>
      <w:tr w:rsidR="00440E26" w:rsidRPr="00503F00" w14:paraId="2EFD0A7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BA878B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092C5D2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13 (61.90%)</w:t>
            </w:r>
          </w:p>
        </w:tc>
        <w:tc>
          <w:tcPr>
            <w:tcW w:w="1701" w:type="dxa"/>
            <w:tcBorders>
              <w:top w:val="nil"/>
              <w:left w:val="nil"/>
              <w:bottom w:val="single" w:sz="4" w:space="0" w:color="auto"/>
              <w:right w:val="single" w:sz="4" w:space="0" w:color="auto"/>
            </w:tcBorders>
            <w:shd w:val="clear" w:color="auto" w:fill="auto"/>
            <w:noWrap/>
            <w:vAlign w:val="center"/>
            <w:hideMark/>
          </w:tcPr>
          <w:p w14:paraId="05FF468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2D40EE27" w14:textId="133BEA4A"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38.10</w:t>
            </w:r>
            <w:r w:rsidR="005B06C1" w:rsidRPr="00503F00">
              <w:rPr>
                <w:rFonts w:ascii="Times New Roman" w:eastAsia="Times New Roman" w:hAnsi="Times New Roman" w:cs="Times New Roman"/>
                <w:color w:val="000000"/>
                <w:sz w:val="20"/>
                <w:szCs w:val="20"/>
              </w:rPr>
              <w:t xml:space="preserve"> </w:t>
            </w:r>
            <w:r w:rsidR="005B06C1"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t xml:space="preserve"> </w:t>
            </w:r>
            <w:r w:rsidRPr="00503F00">
              <w:rPr>
                <w:rFonts w:ascii="Times New Roman" w:eastAsia="Times New Roman" w:hAnsi="Times New Roman" w:cs="Times New Roman"/>
                <w:color w:val="000000"/>
                <w:sz w:val="20"/>
                <w:szCs w:val="20"/>
              </w:rPr>
              <w:softHyphen/>
            </w:r>
          </w:p>
        </w:tc>
      </w:tr>
      <w:tr w:rsidR="00440E26" w:rsidRPr="00503F00" w14:paraId="0D147DB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C88195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4C41778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069323C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5CF4EF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499B9D3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627D39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20ECEFD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3CBAF15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AC95A57" w14:textId="3A0AAEE5"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28.57 </w:t>
            </w:r>
            <w:r w:rsidR="008C4C59" w:rsidRPr="00503F00">
              <w:rPr>
                <w:rFonts w:ascii="Times New Roman" w:hAnsi="Times New Roman" w:cs="Times New Roman"/>
                <w:sz w:val="20"/>
                <w:szCs w:val="20"/>
              </w:rPr>
              <w:sym w:font="Symbol" w:char="F0AF"/>
            </w:r>
          </w:p>
        </w:tc>
      </w:tr>
      <w:tr w:rsidR="00440E26" w:rsidRPr="00503F00" w14:paraId="1659E0F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1EBFAB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04FDF1E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1D3535F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D63BD17" w14:textId="357A7C4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8C4C59" w:rsidRPr="00503F00">
              <w:rPr>
                <w:rFonts w:ascii="Times New Roman" w:hAnsi="Times New Roman" w:cs="Times New Roman"/>
                <w:sz w:val="20"/>
                <w:szCs w:val="20"/>
              </w:rPr>
              <w:sym w:font="Symbol" w:char="F0AF"/>
            </w:r>
          </w:p>
        </w:tc>
      </w:tr>
      <w:tr w:rsidR="00440E26" w:rsidRPr="00503F00" w14:paraId="68864CA7"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11833C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should call the police immediately if I suspect a person is being trafficked?</w:t>
            </w:r>
          </w:p>
        </w:tc>
      </w:tr>
      <w:tr w:rsidR="00440E26" w:rsidRPr="00503F00" w14:paraId="65E5A18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3377ED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030974E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15 (71.43%)</w:t>
            </w:r>
          </w:p>
        </w:tc>
        <w:tc>
          <w:tcPr>
            <w:tcW w:w="1701" w:type="dxa"/>
            <w:tcBorders>
              <w:top w:val="nil"/>
              <w:left w:val="nil"/>
              <w:bottom w:val="single" w:sz="4" w:space="0" w:color="auto"/>
              <w:right w:val="single" w:sz="4" w:space="0" w:color="auto"/>
            </w:tcBorders>
            <w:shd w:val="clear" w:color="auto" w:fill="auto"/>
            <w:noWrap/>
            <w:vAlign w:val="center"/>
            <w:hideMark/>
          </w:tcPr>
          <w:p w14:paraId="1CD61B8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423" w:type="dxa"/>
            <w:tcBorders>
              <w:top w:val="nil"/>
              <w:left w:val="nil"/>
              <w:bottom w:val="single" w:sz="4" w:space="0" w:color="auto"/>
              <w:right w:val="single" w:sz="4" w:space="0" w:color="auto"/>
            </w:tcBorders>
            <w:shd w:val="clear" w:color="auto" w:fill="auto"/>
            <w:noWrap/>
            <w:vAlign w:val="center"/>
            <w:hideMark/>
          </w:tcPr>
          <w:p w14:paraId="5CEC076C" w14:textId="01C7525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66.67 </w:t>
            </w:r>
            <w:r w:rsidR="00F340EF" w:rsidRPr="00503F00">
              <w:rPr>
                <w:rFonts w:ascii="Times New Roman" w:hAnsi="Times New Roman" w:cs="Times New Roman"/>
                <w:sz w:val="20"/>
                <w:szCs w:val="20"/>
              </w:rPr>
              <w:sym w:font="Symbol" w:char="F0AF"/>
            </w:r>
          </w:p>
        </w:tc>
      </w:tr>
      <w:tr w:rsidR="00440E26" w:rsidRPr="00503F00" w14:paraId="2B7509D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573D74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38174B1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70A95C7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423" w:type="dxa"/>
            <w:tcBorders>
              <w:top w:val="nil"/>
              <w:left w:val="nil"/>
              <w:bottom w:val="single" w:sz="4" w:space="0" w:color="auto"/>
              <w:right w:val="single" w:sz="4" w:space="0" w:color="auto"/>
            </w:tcBorders>
            <w:shd w:val="clear" w:color="auto" w:fill="auto"/>
            <w:noWrap/>
            <w:vAlign w:val="center"/>
            <w:hideMark/>
          </w:tcPr>
          <w:p w14:paraId="2C4D45A1" w14:textId="2D1F1653"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Pr="00503F00">
              <w:rPr>
                <w:rFonts w:ascii="Times New Roman" w:eastAsia="Times New Roman" w:hAnsi="Times New Roman" w:cs="Times New Roman"/>
                <w:color w:val="000000"/>
                <w:sz w:val="20"/>
                <w:szCs w:val="20"/>
              </w:rPr>
              <w:softHyphen/>
            </w:r>
            <w:r w:rsidR="00181F0F" w:rsidRPr="00503F00">
              <w:rPr>
                <w:rFonts w:ascii="Times New Roman" w:hAnsi="Times New Roman" w:cs="Times New Roman"/>
                <w:sz w:val="20"/>
                <w:szCs w:val="20"/>
              </w:rPr>
              <w:sym w:font="Symbol" w:char="F0AD"/>
            </w:r>
          </w:p>
        </w:tc>
      </w:tr>
      <w:tr w:rsidR="00440E26" w:rsidRPr="00503F00" w14:paraId="6C23E7A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406E9C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5843300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2495D03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16 (76.19%)</w:t>
            </w:r>
          </w:p>
        </w:tc>
        <w:tc>
          <w:tcPr>
            <w:tcW w:w="1423" w:type="dxa"/>
            <w:tcBorders>
              <w:top w:val="nil"/>
              <w:left w:val="nil"/>
              <w:bottom w:val="single" w:sz="4" w:space="0" w:color="auto"/>
              <w:right w:val="single" w:sz="4" w:space="0" w:color="auto"/>
            </w:tcBorders>
            <w:shd w:val="clear" w:color="auto" w:fill="auto"/>
            <w:noWrap/>
            <w:vAlign w:val="center"/>
            <w:hideMark/>
          </w:tcPr>
          <w:p w14:paraId="226086E6" w14:textId="1E4F8B5D"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61.90 </w:t>
            </w:r>
            <w:r w:rsidRPr="00503F00">
              <w:rPr>
                <w:rFonts w:ascii="Times New Roman" w:eastAsia="Times New Roman" w:hAnsi="Times New Roman" w:cs="Times New Roman"/>
                <w:color w:val="000000"/>
                <w:sz w:val="20"/>
                <w:szCs w:val="20"/>
              </w:rPr>
              <w:softHyphen/>
            </w:r>
            <w:r w:rsidR="00181F0F" w:rsidRPr="00503F00">
              <w:rPr>
                <w:rFonts w:ascii="Times New Roman" w:hAnsi="Times New Roman" w:cs="Times New Roman"/>
                <w:sz w:val="20"/>
                <w:szCs w:val="20"/>
              </w:rPr>
              <w:sym w:font="Symbol" w:char="F0AD"/>
            </w:r>
          </w:p>
        </w:tc>
      </w:tr>
      <w:tr w:rsidR="00440E26" w:rsidRPr="00503F00" w14:paraId="028F086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87A605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49CF84E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392AB02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5B52D13" w14:textId="1B9AB18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F340EF" w:rsidRPr="00503F00">
              <w:rPr>
                <w:rFonts w:ascii="Times New Roman" w:hAnsi="Times New Roman" w:cs="Times New Roman"/>
                <w:sz w:val="20"/>
                <w:szCs w:val="20"/>
              </w:rPr>
              <w:sym w:font="Symbol" w:char="F0AF"/>
            </w:r>
          </w:p>
        </w:tc>
      </w:tr>
      <w:tr w:rsidR="00440E26" w:rsidRPr="00503F00" w14:paraId="0A316DFB"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440EF8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have suspected that a patient of mine was being trafficked:</w:t>
            </w:r>
          </w:p>
        </w:tc>
      </w:tr>
      <w:tr w:rsidR="00440E26" w:rsidRPr="00503F00" w14:paraId="426CA6B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554E43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44C2F38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701" w:type="dxa"/>
            <w:tcBorders>
              <w:top w:val="nil"/>
              <w:left w:val="nil"/>
              <w:bottom w:val="single" w:sz="4" w:space="0" w:color="auto"/>
              <w:right w:val="single" w:sz="4" w:space="0" w:color="auto"/>
            </w:tcBorders>
            <w:shd w:val="clear" w:color="auto" w:fill="auto"/>
            <w:noWrap/>
            <w:vAlign w:val="center"/>
            <w:hideMark/>
          </w:tcPr>
          <w:p w14:paraId="0604958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423" w:type="dxa"/>
            <w:tcBorders>
              <w:top w:val="nil"/>
              <w:left w:val="nil"/>
              <w:bottom w:val="single" w:sz="4" w:space="0" w:color="auto"/>
              <w:right w:val="single" w:sz="4" w:space="0" w:color="auto"/>
            </w:tcBorders>
            <w:shd w:val="clear" w:color="auto" w:fill="auto"/>
            <w:noWrap/>
            <w:vAlign w:val="center"/>
            <w:hideMark/>
          </w:tcPr>
          <w:p w14:paraId="78E9F519" w14:textId="444426E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23.81 </w:t>
            </w:r>
            <w:r w:rsidRPr="00503F00">
              <w:rPr>
                <w:rFonts w:ascii="Times New Roman" w:eastAsia="Times New Roman" w:hAnsi="Times New Roman" w:cs="Times New Roman"/>
                <w:color w:val="000000"/>
                <w:sz w:val="20"/>
                <w:szCs w:val="20"/>
              </w:rPr>
              <w:softHyphen/>
            </w:r>
            <w:r w:rsidR="00525052" w:rsidRPr="00503F00">
              <w:rPr>
                <w:rFonts w:ascii="Times New Roman" w:hAnsi="Times New Roman" w:cs="Times New Roman"/>
                <w:sz w:val="20"/>
                <w:szCs w:val="20"/>
              </w:rPr>
              <w:sym w:font="Symbol" w:char="F0AD"/>
            </w:r>
          </w:p>
        </w:tc>
      </w:tr>
      <w:tr w:rsidR="00440E26" w:rsidRPr="00503F00" w14:paraId="10E8243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D454E7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46DF1E3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789703A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8 (38.10%)</w:t>
            </w:r>
          </w:p>
        </w:tc>
        <w:tc>
          <w:tcPr>
            <w:tcW w:w="1423" w:type="dxa"/>
            <w:tcBorders>
              <w:top w:val="nil"/>
              <w:left w:val="nil"/>
              <w:bottom w:val="single" w:sz="4" w:space="0" w:color="auto"/>
              <w:right w:val="single" w:sz="4" w:space="0" w:color="auto"/>
            </w:tcBorders>
            <w:shd w:val="clear" w:color="auto" w:fill="auto"/>
            <w:noWrap/>
            <w:vAlign w:val="center"/>
            <w:hideMark/>
          </w:tcPr>
          <w:p w14:paraId="547468DF" w14:textId="75C68A93"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A658D6" w:rsidRPr="00503F00">
              <w:rPr>
                <w:rFonts w:ascii="Times New Roman" w:hAnsi="Times New Roman" w:cs="Times New Roman"/>
                <w:sz w:val="20"/>
                <w:szCs w:val="20"/>
              </w:rPr>
              <w:sym w:font="Symbol" w:char="F0AF"/>
            </w:r>
          </w:p>
        </w:tc>
      </w:tr>
      <w:tr w:rsidR="00440E26" w:rsidRPr="00503F00" w14:paraId="406D7DA2"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4C2B08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2BFAA3E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496F8B1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423" w:type="dxa"/>
            <w:tcBorders>
              <w:top w:val="nil"/>
              <w:left w:val="nil"/>
              <w:bottom w:val="single" w:sz="4" w:space="0" w:color="auto"/>
              <w:right w:val="single" w:sz="4" w:space="0" w:color="auto"/>
            </w:tcBorders>
            <w:shd w:val="clear" w:color="auto" w:fill="auto"/>
            <w:noWrap/>
            <w:vAlign w:val="center"/>
            <w:hideMark/>
          </w:tcPr>
          <w:p w14:paraId="5738FDCD" w14:textId="2DBA1BDA"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9.53 </w:t>
            </w:r>
            <w:r w:rsidR="00A658D6" w:rsidRPr="00503F00">
              <w:rPr>
                <w:rFonts w:ascii="Times New Roman" w:hAnsi="Times New Roman" w:cs="Times New Roman"/>
                <w:sz w:val="20"/>
                <w:szCs w:val="20"/>
              </w:rPr>
              <w:sym w:font="Symbol" w:char="F0AF"/>
            </w:r>
          </w:p>
        </w:tc>
      </w:tr>
      <w:tr w:rsidR="00440E26" w:rsidRPr="00503F00" w14:paraId="4E07F82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37999B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2B0B414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69D4DA7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25CD3F73" w14:textId="53A16BD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28.57 </w:t>
            </w:r>
            <w:r w:rsidR="00A658D6" w:rsidRPr="00503F00">
              <w:rPr>
                <w:rFonts w:ascii="Times New Roman" w:hAnsi="Times New Roman" w:cs="Times New Roman"/>
                <w:sz w:val="20"/>
                <w:szCs w:val="20"/>
              </w:rPr>
              <w:sym w:font="Symbol" w:char="F0AF"/>
            </w:r>
          </w:p>
        </w:tc>
      </w:tr>
      <w:tr w:rsidR="00440E26" w:rsidRPr="00503F00" w14:paraId="7ADEEB95"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2C857D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(Answer question 5 if you answered ‘Yes’ to question 4) I responded appropriately and alerted the authorities.</w:t>
            </w:r>
          </w:p>
        </w:tc>
      </w:tr>
      <w:tr w:rsidR="00440E26" w:rsidRPr="00503F00" w14:paraId="178AE73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500A57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lastRenderedPageBreak/>
              <w:t>Yes*</w:t>
            </w:r>
          </w:p>
        </w:tc>
        <w:tc>
          <w:tcPr>
            <w:tcW w:w="1561" w:type="dxa"/>
            <w:tcBorders>
              <w:top w:val="nil"/>
              <w:left w:val="nil"/>
              <w:bottom w:val="single" w:sz="4" w:space="0" w:color="auto"/>
              <w:right w:val="single" w:sz="4" w:space="0" w:color="auto"/>
            </w:tcBorders>
            <w:shd w:val="clear" w:color="auto" w:fill="auto"/>
            <w:noWrap/>
            <w:vAlign w:val="center"/>
            <w:hideMark/>
          </w:tcPr>
          <w:p w14:paraId="14D8CDA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(36.36%)</w:t>
            </w:r>
          </w:p>
        </w:tc>
        <w:tc>
          <w:tcPr>
            <w:tcW w:w="1701" w:type="dxa"/>
            <w:tcBorders>
              <w:top w:val="nil"/>
              <w:left w:val="nil"/>
              <w:bottom w:val="single" w:sz="4" w:space="0" w:color="auto"/>
              <w:right w:val="single" w:sz="4" w:space="0" w:color="auto"/>
            </w:tcBorders>
            <w:shd w:val="clear" w:color="auto" w:fill="auto"/>
            <w:noWrap/>
            <w:vAlign w:val="center"/>
            <w:hideMark/>
          </w:tcPr>
          <w:p w14:paraId="5C55559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(23.08%)</w:t>
            </w:r>
          </w:p>
        </w:tc>
        <w:tc>
          <w:tcPr>
            <w:tcW w:w="1423" w:type="dxa"/>
            <w:tcBorders>
              <w:top w:val="nil"/>
              <w:left w:val="nil"/>
              <w:bottom w:val="single" w:sz="4" w:space="0" w:color="auto"/>
              <w:right w:val="single" w:sz="4" w:space="0" w:color="auto"/>
            </w:tcBorders>
            <w:shd w:val="clear" w:color="auto" w:fill="auto"/>
            <w:noWrap/>
            <w:vAlign w:val="center"/>
            <w:hideMark/>
          </w:tcPr>
          <w:p w14:paraId="50C10287" w14:textId="7572DE8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13.28 </w:t>
            </w:r>
            <w:r w:rsidR="00A658D6" w:rsidRPr="00503F00">
              <w:rPr>
                <w:rFonts w:ascii="Times New Roman" w:hAnsi="Times New Roman" w:cs="Times New Roman"/>
                <w:sz w:val="20"/>
                <w:szCs w:val="20"/>
              </w:rPr>
              <w:sym w:font="Symbol" w:char="F0AF"/>
            </w:r>
          </w:p>
        </w:tc>
      </w:tr>
      <w:tr w:rsidR="00440E26" w:rsidRPr="00503F00" w14:paraId="023A64D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6D5BBB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109044C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(27.27%)</w:t>
            </w:r>
          </w:p>
        </w:tc>
        <w:tc>
          <w:tcPr>
            <w:tcW w:w="1701" w:type="dxa"/>
            <w:tcBorders>
              <w:top w:val="nil"/>
              <w:left w:val="nil"/>
              <w:bottom w:val="single" w:sz="4" w:space="0" w:color="auto"/>
              <w:right w:val="single" w:sz="4" w:space="0" w:color="auto"/>
            </w:tcBorders>
            <w:shd w:val="clear" w:color="auto" w:fill="auto"/>
            <w:noWrap/>
            <w:vAlign w:val="center"/>
            <w:hideMark/>
          </w:tcPr>
          <w:p w14:paraId="09ABA7E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(30.77%)</w:t>
            </w:r>
          </w:p>
        </w:tc>
        <w:tc>
          <w:tcPr>
            <w:tcW w:w="1423" w:type="dxa"/>
            <w:tcBorders>
              <w:top w:val="nil"/>
              <w:left w:val="nil"/>
              <w:bottom w:val="single" w:sz="4" w:space="0" w:color="auto"/>
              <w:right w:val="single" w:sz="4" w:space="0" w:color="auto"/>
            </w:tcBorders>
            <w:shd w:val="clear" w:color="auto" w:fill="auto"/>
            <w:noWrap/>
            <w:vAlign w:val="center"/>
            <w:hideMark/>
          </w:tcPr>
          <w:p w14:paraId="19558E22" w14:textId="1917FF1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3.59 </w:t>
            </w:r>
            <w:r w:rsidRPr="00503F00">
              <w:rPr>
                <w:rFonts w:ascii="Times New Roman" w:eastAsia="Times New Roman" w:hAnsi="Times New Roman" w:cs="Times New Roman"/>
                <w:color w:val="000000"/>
                <w:sz w:val="20"/>
                <w:szCs w:val="20"/>
              </w:rPr>
              <w:softHyphen/>
            </w:r>
            <w:r w:rsidR="002977CC" w:rsidRPr="00503F00">
              <w:rPr>
                <w:rFonts w:ascii="Times New Roman" w:hAnsi="Times New Roman" w:cs="Times New Roman"/>
                <w:sz w:val="20"/>
                <w:szCs w:val="20"/>
              </w:rPr>
              <w:sym w:font="Symbol" w:char="F0AD"/>
            </w:r>
          </w:p>
        </w:tc>
      </w:tr>
      <w:tr w:rsidR="00440E26" w:rsidRPr="00503F00" w14:paraId="2DC3A6F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53ACE8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0C116BF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(27.27%)</w:t>
            </w:r>
          </w:p>
        </w:tc>
        <w:tc>
          <w:tcPr>
            <w:tcW w:w="1701" w:type="dxa"/>
            <w:tcBorders>
              <w:top w:val="nil"/>
              <w:left w:val="nil"/>
              <w:bottom w:val="single" w:sz="4" w:space="0" w:color="auto"/>
              <w:right w:val="single" w:sz="4" w:space="0" w:color="auto"/>
            </w:tcBorders>
            <w:shd w:val="clear" w:color="auto" w:fill="auto"/>
            <w:noWrap/>
            <w:vAlign w:val="center"/>
            <w:hideMark/>
          </w:tcPr>
          <w:p w14:paraId="136763D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 (38.46%)</w:t>
            </w:r>
          </w:p>
        </w:tc>
        <w:tc>
          <w:tcPr>
            <w:tcW w:w="1423" w:type="dxa"/>
            <w:tcBorders>
              <w:top w:val="nil"/>
              <w:left w:val="nil"/>
              <w:bottom w:val="single" w:sz="4" w:space="0" w:color="auto"/>
              <w:right w:val="single" w:sz="4" w:space="0" w:color="auto"/>
            </w:tcBorders>
            <w:shd w:val="clear" w:color="auto" w:fill="auto"/>
            <w:noWrap/>
            <w:vAlign w:val="center"/>
            <w:hideMark/>
          </w:tcPr>
          <w:p w14:paraId="006E97D6" w14:textId="74AF341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11.19 </w:t>
            </w:r>
            <w:r w:rsidRPr="00503F00">
              <w:rPr>
                <w:rFonts w:ascii="Times New Roman" w:eastAsia="Times New Roman" w:hAnsi="Times New Roman" w:cs="Times New Roman"/>
                <w:color w:val="000000"/>
                <w:sz w:val="20"/>
                <w:szCs w:val="20"/>
              </w:rPr>
              <w:softHyphen/>
            </w:r>
            <w:r w:rsidR="002977CC" w:rsidRPr="00503F00">
              <w:rPr>
                <w:rFonts w:ascii="Times New Roman" w:hAnsi="Times New Roman" w:cs="Times New Roman"/>
                <w:sz w:val="20"/>
                <w:szCs w:val="20"/>
              </w:rPr>
              <w:sym w:font="Symbol" w:char="F0AD"/>
            </w:r>
          </w:p>
        </w:tc>
      </w:tr>
      <w:tr w:rsidR="00440E26" w:rsidRPr="00503F00" w14:paraId="68893A7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5E90A6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183FF68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(9.09%)</w:t>
            </w:r>
          </w:p>
        </w:tc>
        <w:tc>
          <w:tcPr>
            <w:tcW w:w="1701" w:type="dxa"/>
            <w:tcBorders>
              <w:top w:val="nil"/>
              <w:left w:val="nil"/>
              <w:bottom w:val="single" w:sz="4" w:space="0" w:color="auto"/>
              <w:right w:val="single" w:sz="4" w:space="0" w:color="auto"/>
            </w:tcBorders>
            <w:shd w:val="clear" w:color="auto" w:fill="auto"/>
            <w:noWrap/>
            <w:vAlign w:val="center"/>
            <w:hideMark/>
          </w:tcPr>
          <w:p w14:paraId="68E08B2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(7.69%)</w:t>
            </w:r>
          </w:p>
        </w:tc>
        <w:tc>
          <w:tcPr>
            <w:tcW w:w="1423" w:type="dxa"/>
            <w:tcBorders>
              <w:top w:val="nil"/>
              <w:left w:val="nil"/>
              <w:bottom w:val="single" w:sz="4" w:space="0" w:color="auto"/>
              <w:right w:val="single" w:sz="4" w:space="0" w:color="auto"/>
            </w:tcBorders>
            <w:shd w:val="clear" w:color="auto" w:fill="auto"/>
            <w:noWrap/>
            <w:vAlign w:val="center"/>
            <w:hideMark/>
          </w:tcPr>
          <w:p w14:paraId="094649C8" w14:textId="38D92EC2"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1.40 </w:t>
            </w:r>
            <w:r w:rsidR="0043696E" w:rsidRPr="00503F00">
              <w:rPr>
                <w:rFonts w:ascii="Times New Roman" w:hAnsi="Times New Roman" w:cs="Times New Roman"/>
                <w:sz w:val="20"/>
                <w:szCs w:val="20"/>
              </w:rPr>
              <w:sym w:font="Symbol" w:char="F0AF"/>
            </w:r>
          </w:p>
        </w:tc>
      </w:tr>
      <w:tr w:rsidR="00440E26" w:rsidRPr="00503F00" w14:paraId="220AE892"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39606D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Communication Strategies:</w:t>
            </w:r>
          </w:p>
        </w:tc>
        <w:tc>
          <w:tcPr>
            <w:tcW w:w="1561" w:type="dxa"/>
            <w:tcBorders>
              <w:top w:val="nil"/>
              <w:left w:val="nil"/>
              <w:bottom w:val="single" w:sz="4" w:space="0" w:color="auto"/>
              <w:right w:val="single" w:sz="4" w:space="0" w:color="auto"/>
            </w:tcBorders>
            <w:shd w:val="clear" w:color="auto" w:fill="auto"/>
            <w:noWrap/>
            <w:vAlign w:val="center"/>
            <w:hideMark/>
          </w:tcPr>
          <w:p w14:paraId="5D91EEE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286EAC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14:paraId="4CE9025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r>
      <w:tr w:rsidR="00440E26" w:rsidRPr="00503F00" w14:paraId="7A43D151"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788E84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Knowledge of communication strategies pre and posttest scores</w:t>
            </w:r>
          </w:p>
        </w:tc>
      </w:tr>
      <w:tr w:rsidR="00440E26" w:rsidRPr="00503F00" w14:paraId="6E4249CA"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6C2155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Question</w:t>
            </w:r>
          </w:p>
        </w:tc>
        <w:tc>
          <w:tcPr>
            <w:tcW w:w="1561" w:type="dxa"/>
            <w:tcBorders>
              <w:top w:val="nil"/>
              <w:left w:val="nil"/>
              <w:bottom w:val="single" w:sz="4" w:space="0" w:color="auto"/>
              <w:right w:val="single" w:sz="4" w:space="0" w:color="auto"/>
            </w:tcBorders>
            <w:shd w:val="clear" w:color="auto" w:fill="auto"/>
            <w:noWrap/>
            <w:vAlign w:val="center"/>
            <w:hideMark/>
          </w:tcPr>
          <w:p w14:paraId="2EB9DA2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Pretest</w:t>
            </w:r>
          </w:p>
        </w:tc>
        <w:tc>
          <w:tcPr>
            <w:tcW w:w="1701" w:type="dxa"/>
            <w:tcBorders>
              <w:top w:val="nil"/>
              <w:left w:val="nil"/>
              <w:bottom w:val="single" w:sz="4" w:space="0" w:color="auto"/>
              <w:right w:val="single" w:sz="4" w:space="0" w:color="auto"/>
            </w:tcBorders>
            <w:shd w:val="clear" w:color="auto" w:fill="auto"/>
            <w:noWrap/>
            <w:vAlign w:val="center"/>
            <w:hideMark/>
          </w:tcPr>
          <w:p w14:paraId="2AF3472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Posttest</w:t>
            </w:r>
          </w:p>
        </w:tc>
        <w:tc>
          <w:tcPr>
            <w:tcW w:w="1423" w:type="dxa"/>
            <w:tcBorders>
              <w:top w:val="nil"/>
              <w:left w:val="nil"/>
              <w:bottom w:val="single" w:sz="4" w:space="0" w:color="auto"/>
              <w:right w:val="single" w:sz="4" w:space="0" w:color="auto"/>
            </w:tcBorders>
            <w:shd w:val="clear" w:color="auto" w:fill="auto"/>
            <w:noWrap/>
            <w:vAlign w:val="center"/>
            <w:hideMark/>
          </w:tcPr>
          <w:p w14:paraId="51FCE74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Change</w:t>
            </w:r>
          </w:p>
        </w:tc>
      </w:tr>
      <w:tr w:rsidR="00440E26" w:rsidRPr="00503F00" w14:paraId="1693A18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015BBE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attended a communication skills course</w:t>
            </w:r>
          </w:p>
        </w:tc>
        <w:tc>
          <w:tcPr>
            <w:tcW w:w="1561" w:type="dxa"/>
            <w:tcBorders>
              <w:top w:val="nil"/>
              <w:left w:val="nil"/>
              <w:bottom w:val="single" w:sz="4" w:space="0" w:color="auto"/>
              <w:right w:val="single" w:sz="4" w:space="0" w:color="auto"/>
            </w:tcBorders>
            <w:shd w:val="clear" w:color="auto" w:fill="auto"/>
            <w:noWrap/>
            <w:vAlign w:val="center"/>
            <w:hideMark/>
          </w:tcPr>
          <w:p w14:paraId="5CD6479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38527F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14:paraId="465A705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w:t>
            </w:r>
          </w:p>
        </w:tc>
      </w:tr>
      <w:tr w:rsidR="00440E26" w:rsidRPr="00503F00" w14:paraId="58D244A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8A78FA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0F3FDA6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1FAB8E1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13770A49" w14:textId="352664D8"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71.43 </w:t>
            </w:r>
            <w:r w:rsidRPr="00503F00">
              <w:rPr>
                <w:rFonts w:ascii="Times New Roman" w:eastAsia="Times New Roman" w:hAnsi="Times New Roman" w:cs="Times New Roman"/>
                <w:color w:val="000000"/>
                <w:sz w:val="20"/>
                <w:szCs w:val="20"/>
              </w:rPr>
              <w:softHyphen/>
            </w:r>
            <w:r w:rsidR="005556A9" w:rsidRPr="00503F00">
              <w:rPr>
                <w:rFonts w:ascii="Times New Roman" w:hAnsi="Times New Roman" w:cs="Times New Roman"/>
                <w:sz w:val="20"/>
                <w:szCs w:val="20"/>
              </w:rPr>
              <w:sym w:font="Symbol" w:char="F0AD"/>
            </w:r>
          </w:p>
        </w:tc>
      </w:tr>
      <w:tr w:rsidR="00440E26" w:rsidRPr="00503F00" w14:paraId="3E8F51C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5A05BA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43E8530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12 (57.14%)</w:t>
            </w:r>
          </w:p>
        </w:tc>
        <w:tc>
          <w:tcPr>
            <w:tcW w:w="1701" w:type="dxa"/>
            <w:tcBorders>
              <w:top w:val="nil"/>
              <w:left w:val="nil"/>
              <w:bottom w:val="single" w:sz="4" w:space="0" w:color="auto"/>
              <w:right w:val="single" w:sz="4" w:space="0" w:color="auto"/>
            </w:tcBorders>
            <w:shd w:val="clear" w:color="auto" w:fill="auto"/>
            <w:noWrap/>
            <w:vAlign w:val="center"/>
            <w:hideMark/>
          </w:tcPr>
          <w:p w14:paraId="42C72DE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E39E83D" w14:textId="7D187BE6"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57.14 </w:t>
            </w:r>
            <w:r w:rsidR="0043696E" w:rsidRPr="00503F00">
              <w:rPr>
                <w:rFonts w:ascii="Times New Roman" w:hAnsi="Times New Roman" w:cs="Times New Roman"/>
                <w:sz w:val="20"/>
                <w:szCs w:val="20"/>
              </w:rPr>
              <w:sym w:font="Symbol" w:char="F0AF"/>
            </w:r>
          </w:p>
        </w:tc>
      </w:tr>
      <w:tr w:rsidR="00440E26" w:rsidRPr="00503F00" w14:paraId="7A1ECB5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B408B5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162F73B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3576C96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291A89A2" w14:textId="33BF7565"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43696E" w:rsidRPr="00503F00">
              <w:rPr>
                <w:rFonts w:ascii="Times New Roman" w:hAnsi="Times New Roman" w:cs="Times New Roman"/>
                <w:sz w:val="20"/>
                <w:szCs w:val="20"/>
              </w:rPr>
              <w:sym w:font="Symbol" w:char="F0AF"/>
            </w:r>
          </w:p>
        </w:tc>
      </w:tr>
      <w:tr w:rsidR="00440E26" w:rsidRPr="00503F00" w14:paraId="25EF374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A6AB68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noProof/>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3AE7F87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7034786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27FCBD19" w14:textId="0FBD2F2B"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43696E" w:rsidRPr="00503F00">
              <w:rPr>
                <w:rFonts w:ascii="Times New Roman" w:hAnsi="Times New Roman" w:cs="Times New Roman"/>
                <w:sz w:val="20"/>
                <w:szCs w:val="20"/>
              </w:rPr>
              <w:sym w:font="Symbol" w:char="F0AF"/>
            </w:r>
          </w:p>
        </w:tc>
      </w:tr>
      <w:tr w:rsidR="00440E26" w:rsidRPr="00503F00" w14:paraId="625FCEB2"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65289EC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have received training on communication skills to use when interacting with a trafficking in persons:</w:t>
            </w:r>
          </w:p>
        </w:tc>
      </w:tr>
      <w:tr w:rsidR="00440E26" w:rsidRPr="00503F00" w14:paraId="6B3695A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089686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02779DF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41F42FC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4FD9A25C" w14:textId="28966D23"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71.43 </w:t>
            </w:r>
            <w:r w:rsidRPr="00503F00">
              <w:rPr>
                <w:rFonts w:ascii="Times New Roman" w:eastAsia="Times New Roman" w:hAnsi="Times New Roman" w:cs="Times New Roman"/>
                <w:color w:val="000000"/>
                <w:sz w:val="20"/>
                <w:szCs w:val="20"/>
              </w:rPr>
              <w:softHyphen/>
            </w:r>
            <w:r w:rsidR="003252BF" w:rsidRPr="00503F00">
              <w:rPr>
                <w:rFonts w:ascii="Times New Roman" w:hAnsi="Times New Roman" w:cs="Times New Roman"/>
                <w:sz w:val="20"/>
                <w:szCs w:val="20"/>
              </w:rPr>
              <w:sym w:font="Symbol" w:char="F0AD"/>
            </w:r>
          </w:p>
        </w:tc>
      </w:tr>
      <w:tr w:rsidR="00440E26" w:rsidRPr="00503F00" w14:paraId="7B94134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8195AD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6FBF35D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1581280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6E8C9D8" w14:textId="003C4888"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42.86 </w:t>
            </w:r>
            <w:r w:rsidR="004D70BC" w:rsidRPr="00503F00">
              <w:rPr>
                <w:rFonts w:ascii="Times New Roman" w:hAnsi="Times New Roman" w:cs="Times New Roman"/>
                <w:sz w:val="20"/>
                <w:szCs w:val="20"/>
              </w:rPr>
              <w:sym w:font="Symbol" w:char="F0AF"/>
            </w:r>
          </w:p>
        </w:tc>
      </w:tr>
      <w:tr w:rsidR="00440E26" w:rsidRPr="00503F00" w14:paraId="26CDB69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AB439E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6F1EF65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701" w:type="dxa"/>
            <w:tcBorders>
              <w:top w:val="nil"/>
              <w:left w:val="nil"/>
              <w:bottom w:val="single" w:sz="4" w:space="0" w:color="auto"/>
              <w:right w:val="single" w:sz="4" w:space="0" w:color="auto"/>
            </w:tcBorders>
            <w:shd w:val="clear" w:color="auto" w:fill="auto"/>
            <w:noWrap/>
            <w:vAlign w:val="center"/>
            <w:hideMark/>
          </w:tcPr>
          <w:p w14:paraId="11DC445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A367906" w14:textId="686D8AD5"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19.05 </w:t>
            </w:r>
            <w:r w:rsidR="004D70BC" w:rsidRPr="00503F00">
              <w:rPr>
                <w:rFonts w:ascii="Times New Roman" w:hAnsi="Times New Roman" w:cs="Times New Roman"/>
                <w:sz w:val="20"/>
                <w:szCs w:val="20"/>
              </w:rPr>
              <w:sym w:font="Symbol" w:char="F0AF"/>
            </w:r>
          </w:p>
        </w:tc>
      </w:tr>
      <w:tr w:rsidR="00440E26" w:rsidRPr="00503F00" w14:paraId="1985B3A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CE2AFC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5F7E0E8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01FF40F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86BC588" w14:textId="6A44AC6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4D70BC" w:rsidRPr="00503F00">
              <w:rPr>
                <w:rFonts w:ascii="Times New Roman" w:hAnsi="Times New Roman" w:cs="Times New Roman"/>
                <w:sz w:val="20"/>
                <w:szCs w:val="20"/>
              </w:rPr>
              <w:sym w:font="Symbol" w:char="F0AF"/>
            </w:r>
          </w:p>
        </w:tc>
      </w:tr>
      <w:tr w:rsidR="00440E26" w:rsidRPr="00503F00" w14:paraId="7EE8397F"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94A9FF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Effective communication can be achieved by actively listening and taking turns talking:</w:t>
            </w:r>
          </w:p>
        </w:tc>
      </w:tr>
      <w:tr w:rsidR="00440E26" w:rsidRPr="00503F00" w14:paraId="638A906A"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DF2AAC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True*</w:t>
            </w:r>
          </w:p>
        </w:tc>
        <w:tc>
          <w:tcPr>
            <w:tcW w:w="1561" w:type="dxa"/>
            <w:tcBorders>
              <w:top w:val="nil"/>
              <w:left w:val="nil"/>
              <w:bottom w:val="single" w:sz="4" w:space="0" w:color="auto"/>
              <w:right w:val="single" w:sz="4" w:space="0" w:color="auto"/>
            </w:tcBorders>
            <w:shd w:val="clear" w:color="auto" w:fill="auto"/>
            <w:noWrap/>
            <w:vAlign w:val="center"/>
            <w:hideMark/>
          </w:tcPr>
          <w:p w14:paraId="518DA46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19 (90.48%)</w:t>
            </w:r>
          </w:p>
        </w:tc>
        <w:tc>
          <w:tcPr>
            <w:tcW w:w="1701" w:type="dxa"/>
            <w:tcBorders>
              <w:top w:val="nil"/>
              <w:left w:val="nil"/>
              <w:bottom w:val="single" w:sz="4" w:space="0" w:color="auto"/>
              <w:right w:val="single" w:sz="4" w:space="0" w:color="auto"/>
            </w:tcBorders>
            <w:shd w:val="clear" w:color="auto" w:fill="auto"/>
            <w:noWrap/>
            <w:vAlign w:val="center"/>
            <w:hideMark/>
          </w:tcPr>
          <w:p w14:paraId="41E9BC2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3EE49DE8" w14:textId="616D0CF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Pr="00503F00">
              <w:rPr>
                <w:rFonts w:ascii="Times New Roman" w:eastAsia="Times New Roman" w:hAnsi="Times New Roman" w:cs="Times New Roman"/>
                <w:color w:val="000000"/>
                <w:sz w:val="20"/>
                <w:szCs w:val="20"/>
              </w:rPr>
              <w:softHyphen/>
            </w:r>
            <w:r w:rsidR="00472201" w:rsidRPr="00503F00">
              <w:rPr>
                <w:rFonts w:ascii="Times New Roman" w:hAnsi="Times New Roman" w:cs="Times New Roman"/>
                <w:sz w:val="20"/>
                <w:szCs w:val="20"/>
              </w:rPr>
              <w:sym w:font="Symbol" w:char="F0AD"/>
            </w:r>
          </w:p>
        </w:tc>
      </w:tr>
      <w:tr w:rsidR="00440E26" w:rsidRPr="00503F00" w14:paraId="1C7C400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5D3291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FALSE</w:t>
            </w:r>
          </w:p>
        </w:tc>
        <w:tc>
          <w:tcPr>
            <w:tcW w:w="1561" w:type="dxa"/>
            <w:tcBorders>
              <w:top w:val="nil"/>
              <w:left w:val="nil"/>
              <w:bottom w:val="single" w:sz="4" w:space="0" w:color="auto"/>
              <w:right w:val="single" w:sz="4" w:space="0" w:color="auto"/>
            </w:tcBorders>
            <w:shd w:val="clear" w:color="auto" w:fill="auto"/>
            <w:noWrap/>
            <w:vAlign w:val="center"/>
            <w:hideMark/>
          </w:tcPr>
          <w:p w14:paraId="20DD525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65ACC9C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0C54F3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4AC5EAB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5B21B7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7CD4C83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0A130A2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77A52C4" w14:textId="7CDE70A8"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472201" w:rsidRPr="00503F00">
              <w:rPr>
                <w:rFonts w:ascii="Times New Roman" w:hAnsi="Times New Roman" w:cs="Times New Roman"/>
                <w:sz w:val="20"/>
                <w:szCs w:val="20"/>
              </w:rPr>
              <w:sym w:font="Symbol" w:char="F0AF"/>
            </w:r>
          </w:p>
        </w:tc>
      </w:tr>
      <w:tr w:rsidR="00440E26" w:rsidRPr="00503F00" w14:paraId="738FE99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5C958B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385CA10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549B10E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BE4CCC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4B84A4D"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301521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When human trafficking is suspected, body language plays a big impact in effective communication </w:t>
            </w:r>
          </w:p>
        </w:tc>
      </w:tr>
      <w:tr w:rsidR="00440E26" w:rsidRPr="00503F00" w14:paraId="14E493B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D073A1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True*</w:t>
            </w:r>
          </w:p>
        </w:tc>
        <w:tc>
          <w:tcPr>
            <w:tcW w:w="1561" w:type="dxa"/>
            <w:tcBorders>
              <w:top w:val="nil"/>
              <w:left w:val="nil"/>
              <w:bottom w:val="single" w:sz="4" w:space="0" w:color="auto"/>
              <w:right w:val="single" w:sz="4" w:space="0" w:color="auto"/>
            </w:tcBorders>
            <w:shd w:val="clear" w:color="auto" w:fill="auto"/>
            <w:noWrap/>
            <w:vAlign w:val="center"/>
            <w:hideMark/>
          </w:tcPr>
          <w:p w14:paraId="194DA26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20 (95.24%)</w:t>
            </w:r>
          </w:p>
        </w:tc>
        <w:tc>
          <w:tcPr>
            <w:tcW w:w="1701" w:type="dxa"/>
            <w:tcBorders>
              <w:top w:val="nil"/>
              <w:left w:val="nil"/>
              <w:bottom w:val="single" w:sz="4" w:space="0" w:color="auto"/>
              <w:right w:val="single" w:sz="4" w:space="0" w:color="auto"/>
            </w:tcBorders>
            <w:shd w:val="clear" w:color="auto" w:fill="auto"/>
            <w:noWrap/>
            <w:vAlign w:val="center"/>
            <w:hideMark/>
          </w:tcPr>
          <w:p w14:paraId="525C666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3DD0F8C6" w14:textId="067E1BD3"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Pr="00503F00">
              <w:rPr>
                <w:rFonts w:ascii="Times New Roman" w:eastAsia="Times New Roman" w:hAnsi="Times New Roman" w:cs="Times New Roman"/>
                <w:color w:val="000000"/>
                <w:sz w:val="20"/>
                <w:szCs w:val="20"/>
              </w:rPr>
              <w:softHyphen/>
            </w:r>
            <w:r w:rsidR="002C426E" w:rsidRPr="00503F00">
              <w:rPr>
                <w:rFonts w:ascii="Times New Roman" w:hAnsi="Times New Roman" w:cs="Times New Roman"/>
                <w:sz w:val="20"/>
                <w:szCs w:val="20"/>
              </w:rPr>
              <w:sym w:font="Symbol" w:char="F0AD"/>
            </w:r>
          </w:p>
        </w:tc>
      </w:tr>
      <w:tr w:rsidR="00440E26" w:rsidRPr="00503F00" w14:paraId="743DAAE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004319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FALSE</w:t>
            </w:r>
          </w:p>
        </w:tc>
        <w:tc>
          <w:tcPr>
            <w:tcW w:w="1561" w:type="dxa"/>
            <w:tcBorders>
              <w:top w:val="nil"/>
              <w:left w:val="nil"/>
              <w:bottom w:val="single" w:sz="4" w:space="0" w:color="auto"/>
              <w:right w:val="single" w:sz="4" w:space="0" w:color="auto"/>
            </w:tcBorders>
            <w:shd w:val="clear" w:color="auto" w:fill="auto"/>
            <w:noWrap/>
            <w:vAlign w:val="center"/>
            <w:hideMark/>
          </w:tcPr>
          <w:p w14:paraId="5BEE703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65533D4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562A41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5CD4230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CD2EBC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42AC65F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6ACFCC5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0DF97ED" w14:textId="19DBEE1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5E12C4" w:rsidRPr="00503F00">
              <w:rPr>
                <w:rFonts w:ascii="Times New Roman" w:hAnsi="Times New Roman" w:cs="Times New Roman"/>
                <w:sz w:val="20"/>
                <w:szCs w:val="20"/>
              </w:rPr>
              <w:sym w:font="Symbol" w:char="F0AF"/>
            </w:r>
          </w:p>
        </w:tc>
      </w:tr>
      <w:tr w:rsidR="00440E26" w:rsidRPr="00503F00" w14:paraId="36209A8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151C69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493DA93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5D925D1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309B2E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3F09AB8C"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BD46A9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Trafficking in persons are easy to speak with and will reveal their true living situation directly</w:t>
            </w:r>
          </w:p>
        </w:tc>
      </w:tr>
      <w:tr w:rsidR="00440E26" w:rsidRPr="00503F00" w14:paraId="161965E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106F66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TRUE</w:t>
            </w:r>
          </w:p>
        </w:tc>
        <w:tc>
          <w:tcPr>
            <w:tcW w:w="1561" w:type="dxa"/>
            <w:tcBorders>
              <w:top w:val="nil"/>
              <w:left w:val="nil"/>
              <w:bottom w:val="single" w:sz="4" w:space="0" w:color="auto"/>
              <w:right w:val="single" w:sz="4" w:space="0" w:color="auto"/>
            </w:tcBorders>
            <w:shd w:val="clear" w:color="auto" w:fill="auto"/>
            <w:noWrap/>
            <w:vAlign w:val="center"/>
            <w:hideMark/>
          </w:tcPr>
          <w:p w14:paraId="3327670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8 (38.10%)</w:t>
            </w:r>
          </w:p>
        </w:tc>
        <w:tc>
          <w:tcPr>
            <w:tcW w:w="1701" w:type="dxa"/>
            <w:tcBorders>
              <w:top w:val="nil"/>
              <w:left w:val="nil"/>
              <w:bottom w:val="single" w:sz="4" w:space="0" w:color="auto"/>
              <w:right w:val="single" w:sz="4" w:space="0" w:color="auto"/>
            </w:tcBorders>
            <w:shd w:val="clear" w:color="auto" w:fill="auto"/>
            <w:noWrap/>
            <w:vAlign w:val="center"/>
            <w:hideMark/>
          </w:tcPr>
          <w:p w14:paraId="09A8EFA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0FDDD23" w14:textId="1758A9F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38.10 </w:t>
            </w:r>
            <w:r w:rsidR="00683EB6" w:rsidRPr="00503F00">
              <w:rPr>
                <w:rFonts w:ascii="Times New Roman" w:hAnsi="Times New Roman" w:cs="Times New Roman"/>
                <w:sz w:val="20"/>
                <w:szCs w:val="20"/>
              </w:rPr>
              <w:sym w:font="Symbol" w:char="F0AF"/>
            </w:r>
          </w:p>
        </w:tc>
      </w:tr>
      <w:tr w:rsidR="00440E26" w:rsidRPr="00503F00" w14:paraId="3A3475C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7670EC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False*</w:t>
            </w:r>
          </w:p>
        </w:tc>
        <w:tc>
          <w:tcPr>
            <w:tcW w:w="1561" w:type="dxa"/>
            <w:tcBorders>
              <w:top w:val="nil"/>
              <w:left w:val="nil"/>
              <w:bottom w:val="single" w:sz="4" w:space="0" w:color="auto"/>
              <w:right w:val="single" w:sz="4" w:space="0" w:color="auto"/>
            </w:tcBorders>
            <w:shd w:val="clear" w:color="auto" w:fill="auto"/>
            <w:noWrap/>
            <w:vAlign w:val="center"/>
            <w:hideMark/>
          </w:tcPr>
          <w:p w14:paraId="77ADF90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 (23.81%)</w:t>
            </w:r>
          </w:p>
        </w:tc>
        <w:tc>
          <w:tcPr>
            <w:tcW w:w="1701" w:type="dxa"/>
            <w:tcBorders>
              <w:top w:val="nil"/>
              <w:left w:val="nil"/>
              <w:bottom w:val="single" w:sz="4" w:space="0" w:color="auto"/>
              <w:right w:val="single" w:sz="4" w:space="0" w:color="auto"/>
            </w:tcBorders>
            <w:shd w:val="clear" w:color="auto" w:fill="auto"/>
            <w:noWrap/>
            <w:vAlign w:val="center"/>
            <w:hideMark/>
          </w:tcPr>
          <w:p w14:paraId="68373F2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17 (80.95%)</w:t>
            </w:r>
          </w:p>
        </w:tc>
        <w:tc>
          <w:tcPr>
            <w:tcW w:w="1423" w:type="dxa"/>
            <w:tcBorders>
              <w:top w:val="nil"/>
              <w:left w:val="nil"/>
              <w:bottom w:val="single" w:sz="4" w:space="0" w:color="auto"/>
              <w:right w:val="single" w:sz="4" w:space="0" w:color="auto"/>
            </w:tcBorders>
            <w:shd w:val="clear" w:color="auto" w:fill="auto"/>
            <w:noWrap/>
            <w:vAlign w:val="center"/>
            <w:hideMark/>
          </w:tcPr>
          <w:p w14:paraId="2A7DE12E" w14:textId="17256F78"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57.14 </w:t>
            </w:r>
            <w:r w:rsidRPr="00503F00">
              <w:rPr>
                <w:rFonts w:ascii="Times New Roman" w:eastAsia="Times New Roman" w:hAnsi="Times New Roman" w:cs="Times New Roman"/>
                <w:color w:val="000000"/>
                <w:sz w:val="20"/>
                <w:szCs w:val="20"/>
              </w:rPr>
              <w:softHyphen/>
            </w:r>
            <w:r w:rsidR="00B103E7" w:rsidRPr="00503F00">
              <w:rPr>
                <w:rFonts w:ascii="Times New Roman" w:hAnsi="Times New Roman" w:cs="Times New Roman"/>
                <w:sz w:val="20"/>
                <w:szCs w:val="20"/>
              </w:rPr>
              <w:sym w:font="Symbol" w:char="F0AD"/>
            </w:r>
          </w:p>
        </w:tc>
      </w:tr>
      <w:tr w:rsidR="00440E26" w:rsidRPr="00503F00" w14:paraId="4AC1C2E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9974BD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0C45CE0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6CFCADB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423" w:type="dxa"/>
            <w:tcBorders>
              <w:top w:val="nil"/>
              <w:left w:val="nil"/>
              <w:bottom w:val="single" w:sz="4" w:space="0" w:color="auto"/>
              <w:right w:val="single" w:sz="4" w:space="0" w:color="auto"/>
            </w:tcBorders>
            <w:shd w:val="clear" w:color="auto" w:fill="auto"/>
            <w:noWrap/>
            <w:vAlign w:val="center"/>
            <w:hideMark/>
          </w:tcPr>
          <w:p w14:paraId="34A22066" w14:textId="10AAF329"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683EB6" w:rsidRPr="00503F00">
              <w:rPr>
                <w:rFonts w:ascii="Times New Roman" w:hAnsi="Times New Roman" w:cs="Times New Roman"/>
                <w:sz w:val="20"/>
                <w:szCs w:val="20"/>
              </w:rPr>
              <w:sym w:font="Symbol" w:char="F0AF"/>
            </w:r>
          </w:p>
        </w:tc>
      </w:tr>
      <w:tr w:rsidR="00440E26" w:rsidRPr="00503F00" w14:paraId="7A838F0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65E9CD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76B4A3A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0AF7F21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50E8EA7" w14:textId="13BA7F72"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683EB6" w:rsidRPr="00503F00">
              <w:rPr>
                <w:rFonts w:ascii="Times New Roman" w:hAnsi="Times New Roman" w:cs="Times New Roman"/>
                <w:sz w:val="20"/>
                <w:szCs w:val="20"/>
              </w:rPr>
              <w:sym w:font="Symbol" w:char="F0AF"/>
            </w:r>
          </w:p>
        </w:tc>
      </w:tr>
      <w:tr w:rsidR="00440E26" w:rsidRPr="00503F00" w14:paraId="6679D544"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412209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Attitudes of communication strategies pre and posttest scores </w:t>
            </w:r>
          </w:p>
        </w:tc>
      </w:tr>
      <w:tr w:rsidR="00440E26" w:rsidRPr="00503F00" w14:paraId="22FD92B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AF76E5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Question</w:t>
            </w:r>
          </w:p>
        </w:tc>
        <w:tc>
          <w:tcPr>
            <w:tcW w:w="1561" w:type="dxa"/>
            <w:tcBorders>
              <w:top w:val="nil"/>
              <w:left w:val="nil"/>
              <w:bottom w:val="single" w:sz="4" w:space="0" w:color="auto"/>
              <w:right w:val="single" w:sz="4" w:space="0" w:color="auto"/>
            </w:tcBorders>
            <w:shd w:val="clear" w:color="auto" w:fill="auto"/>
            <w:noWrap/>
            <w:vAlign w:val="center"/>
            <w:hideMark/>
          </w:tcPr>
          <w:p w14:paraId="314FE06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Pretest</w:t>
            </w:r>
          </w:p>
        </w:tc>
        <w:tc>
          <w:tcPr>
            <w:tcW w:w="1701" w:type="dxa"/>
            <w:tcBorders>
              <w:top w:val="nil"/>
              <w:left w:val="nil"/>
              <w:bottom w:val="single" w:sz="4" w:space="0" w:color="auto"/>
              <w:right w:val="single" w:sz="4" w:space="0" w:color="auto"/>
            </w:tcBorders>
            <w:shd w:val="clear" w:color="auto" w:fill="auto"/>
            <w:noWrap/>
            <w:vAlign w:val="center"/>
            <w:hideMark/>
          </w:tcPr>
          <w:p w14:paraId="605FEA0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Posttest</w:t>
            </w:r>
          </w:p>
        </w:tc>
        <w:tc>
          <w:tcPr>
            <w:tcW w:w="1423" w:type="dxa"/>
            <w:tcBorders>
              <w:top w:val="nil"/>
              <w:left w:val="nil"/>
              <w:bottom w:val="single" w:sz="4" w:space="0" w:color="auto"/>
              <w:right w:val="single" w:sz="4" w:space="0" w:color="auto"/>
            </w:tcBorders>
            <w:shd w:val="clear" w:color="auto" w:fill="auto"/>
            <w:noWrap/>
            <w:vAlign w:val="center"/>
            <w:hideMark/>
          </w:tcPr>
          <w:p w14:paraId="5AA264B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Change</w:t>
            </w:r>
          </w:p>
        </w:tc>
      </w:tr>
      <w:tr w:rsidR="00440E26" w:rsidRPr="00503F00" w14:paraId="193515E8"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4F2946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am comfortable asking a person if they were in danger from an employer.</w:t>
            </w:r>
          </w:p>
        </w:tc>
      </w:tr>
      <w:tr w:rsidR="00440E26" w:rsidRPr="00503F00" w14:paraId="1AA8A40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49625F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2F3A856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15 (71.43%)</w:t>
            </w:r>
          </w:p>
        </w:tc>
        <w:tc>
          <w:tcPr>
            <w:tcW w:w="1701" w:type="dxa"/>
            <w:tcBorders>
              <w:top w:val="nil"/>
              <w:left w:val="nil"/>
              <w:bottom w:val="single" w:sz="4" w:space="0" w:color="auto"/>
              <w:right w:val="single" w:sz="4" w:space="0" w:color="auto"/>
            </w:tcBorders>
            <w:shd w:val="clear" w:color="auto" w:fill="auto"/>
            <w:noWrap/>
            <w:vAlign w:val="center"/>
            <w:hideMark/>
          </w:tcPr>
          <w:p w14:paraId="731C03F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14D06B14" w14:textId="193E956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28.57 </w:t>
            </w:r>
            <w:r w:rsidRPr="00503F00">
              <w:rPr>
                <w:rFonts w:ascii="Times New Roman" w:eastAsia="Times New Roman" w:hAnsi="Times New Roman" w:cs="Times New Roman"/>
                <w:color w:val="000000"/>
                <w:sz w:val="20"/>
                <w:szCs w:val="20"/>
              </w:rPr>
              <w:softHyphen/>
            </w:r>
            <w:r w:rsidR="00993B3F" w:rsidRPr="00503F00">
              <w:rPr>
                <w:rFonts w:ascii="Times New Roman" w:hAnsi="Times New Roman" w:cs="Times New Roman"/>
                <w:sz w:val="20"/>
                <w:szCs w:val="20"/>
              </w:rPr>
              <w:sym w:font="Symbol" w:char="F0AD"/>
            </w:r>
          </w:p>
        </w:tc>
      </w:tr>
      <w:tr w:rsidR="00440E26" w:rsidRPr="00503F00" w14:paraId="250E2F1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2A9582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45A72E6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39AAF5C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EA402D9" w14:textId="13D9D33F"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8918BA" w:rsidRPr="00503F00">
              <w:rPr>
                <w:rFonts w:ascii="Times New Roman" w:hAnsi="Times New Roman" w:cs="Times New Roman"/>
                <w:sz w:val="20"/>
                <w:szCs w:val="20"/>
              </w:rPr>
              <w:sym w:font="Symbol" w:char="F0AF"/>
            </w:r>
          </w:p>
        </w:tc>
      </w:tr>
      <w:tr w:rsidR="00440E26" w:rsidRPr="00503F00" w14:paraId="1320F00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C30C9A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66B454F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 (23.81%)</w:t>
            </w:r>
          </w:p>
        </w:tc>
        <w:tc>
          <w:tcPr>
            <w:tcW w:w="1701" w:type="dxa"/>
            <w:tcBorders>
              <w:top w:val="nil"/>
              <w:left w:val="nil"/>
              <w:bottom w:val="single" w:sz="4" w:space="0" w:color="auto"/>
              <w:right w:val="single" w:sz="4" w:space="0" w:color="auto"/>
            </w:tcBorders>
            <w:shd w:val="clear" w:color="auto" w:fill="auto"/>
            <w:noWrap/>
            <w:vAlign w:val="center"/>
            <w:hideMark/>
          </w:tcPr>
          <w:p w14:paraId="2F2C975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CB7D2DA" w14:textId="18EB9A06"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23.81 </w:t>
            </w:r>
            <w:r w:rsidR="008918BA" w:rsidRPr="00503F00">
              <w:rPr>
                <w:rFonts w:ascii="Times New Roman" w:hAnsi="Times New Roman" w:cs="Times New Roman"/>
                <w:sz w:val="20"/>
                <w:szCs w:val="20"/>
              </w:rPr>
              <w:sym w:font="Symbol" w:char="F0AF"/>
            </w:r>
          </w:p>
        </w:tc>
      </w:tr>
      <w:tr w:rsidR="00440E26" w:rsidRPr="00503F00" w14:paraId="09EDA51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1A4250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412DBFD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1325281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37EFE4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0A96FDAF"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CE2244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am more comfortable assessing patients who speak English or my native language. </w:t>
            </w:r>
          </w:p>
        </w:tc>
      </w:tr>
      <w:tr w:rsidR="00440E26" w:rsidRPr="00503F00" w14:paraId="3275767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D8ECB1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lastRenderedPageBreak/>
              <w:t>Yes</w:t>
            </w:r>
          </w:p>
        </w:tc>
        <w:tc>
          <w:tcPr>
            <w:tcW w:w="1561" w:type="dxa"/>
            <w:tcBorders>
              <w:top w:val="nil"/>
              <w:left w:val="nil"/>
              <w:bottom w:val="single" w:sz="4" w:space="0" w:color="auto"/>
              <w:right w:val="single" w:sz="4" w:space="0" w:color="auto"/>
            </w:tcBorders>
            <w:shd w:val="clear" w:color="auto" w:fill="auto"/>
            <w:noWrap/>
            <w:vAlign w:val="center"/>
            <w:hideMark/>
          </w:tcPr>
          <w:p w14:paraId="4A12D54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16 (76.19%)</w:t>
            </w:r>
          </w:p>
        </w:tc>
        <w:tc>
          <w:tcPr>
            <w:tcW w:w="1701" w:type="dxa"/>
            <w:tcBorders>
              <w:top w:val="nil"/>
              <w:left w:val="nil"/>
              <w:bottom w:val="single" w:sz="4" w:space="0" w:color="auto"/>
              <w:right w:val="single" w:sz="4" w:space="0" w:color="auto"/>
            </w:tcBorders>
            <w:shd w:val="clear" w:color="auto" w:fill="auto"/>
            <w:noWrap/>
            <w:vAlign w:val="center"/>
            <w:hideMark/>
          </w:tcPr>
          <w:p w14:paraId="4F8CD20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423" w:type="dxa"/>
            <w:tcBorders>
              <w:top w:val="nil"/>
              <w:left w:val="nil"/>
              <w:bottom w:val="single" w:sz="4" w:space="0" w:color="auto"/>
              <w:right w:val="single" w:sz="4" w:space="0" w:color="auto"/>
            </w:tcBorders>
            <w:shd w:val="clear" w:color="auto" w:fill="auto"/>
            <w:noWrap/>
            <w:vAlign w:val="center"/>
            <w:hideMark/>
          </w:tcPr>
          <w:p w14:paraId="6862D43F" w14:textId="49EB912D"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61.90 </w:t>
            </w:r>
            <w:r w:rsidR="00D85209" w:rsidRPr="00503F00">
              <w:rPr>
                <w:rFonts w:ascii="Times New Roman" w:hAnsi="Times New Roman" w:cs="Times New Roman"/>
                <w:sz w:val="20"/>
                <w:szCs w:val="20"/>
              </w:rPr>
              <w:sym w:font="Symbol" w:char="F0AF"/>
            </w:r>
          </w:p>
        </w:tc>
      </w:tr>
      <w:tr w:rsidR="00440E26" w:rsidRPr="00503F00" w14:paraId="59E8F39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F4D82B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3B9BE8F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674520B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 (23.81%)</w:t>
            </w:r>
          </w:p>
        </w:tc>
        <w:tc>
          <w:tcPr>
            <w:tcW w:w="1423" w:type="dxa"/>
            <w:tcBorders>
              <w:top w:val="nil"/>
              <w:left w:val="nil"/>
              <w:bottom w:val="single" w:sz="4" w:space="0" w:color="auto"/>
              <w:right w:val="single" w:sz="4" w:space="0" w:color="auto"/>
            </w:tcBorders>
            <w:shd w:val="clear" w:color="auto" w:fill="auto"/>
            <w:noWrap/>
            <w:vAlign w:val="center"/>
            <w:hideMark/>
          </w:tcPr>
          <w:p w14:paraId="62044C1E" w14:textId="4A62F73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19.05</w:t>
            </w:r>
            <w:r w:rsidR="007C1D63" w:rsidRPr="00503F00">
              <w:rPr>
                <w:rFonts w:ascii="Times New Roman" w:eastAsia="Times New Roman" w:hAnsi="Times New Roman" w:cs="Times New Roman"/>
                <w:color w:val="000000"/>
                <w:sz w:val="20"/>
                <w:szCs w:val="20"/>
              </w:rPr>
              <w:t xml:space="preserve"> </w:t>
            </w:r>
            <w:r w:rsidR="007C1D63"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t xml:space="preserve"> </w:t>
            </w:r>
            <w:r w:rsidRPr="00503F00">
              <w:rPr>
                <w:rFonts w:ascii="Times New Roman" w:eastAsia="Times New Roman" w:hAnsi="Times New Roman" w:cs="Times New Roman"/>
                <w:color w:val="000000"/>
                <w:sz w:val="20"/>
                <w:szCs w:val="20"/>
              </w:rPr>
              <w:softHyphen/>
            </w:r>
          </w:p>
        </w:tc>
      </w:tr>
      <w:tr w:rsidR="00440E26" w:rsidRPr="00503F00" w14:paraId="4539686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8D6AA4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3E4F09E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793BF83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13 (61.90%)</w:t>
            </w:r>
          </w:p>
        </w:tc>
        <w:tc>
          <w:tcPr>
            <w:tcW w:w="1423" w:type="dxa"/>
            <w:tcBorders>
              <w:top w:val="nil"/>
              <w:left w:val="nil"/>
              <w:bottom w:val="single" w:sz="4" w:space="0" w:color="auto"/>
              <w:right w:val="single" w:sz="4" w:space="0" w:color="auto"/>
            </w:tcBorders>
            <w:shd w:val="clear" w:color="auto" w:fill="auto"/>
            <w:noWrap/>
            <w:vAlign w:val="center"/>
            <w:hideMark/>
          </w:tcPr>
          <w:p w14:paraId="0CAF8978" w14:textId="39AB8DD9"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52.38</w:t>
            </w:r>
            <w:r w:rsidR="007C1D63" w:rsidRPr="00503F00">
              <w:rPr>
                <w:rFonts w:ascii="Times New Roman" w:eastAsia="Times New Roman" w:hAnsi="Times New Roman" w:cs="Times New Roman"/>
                <w:color w:val="000000"/>
                <w:sz w:val="20"/>
                <w:szCs w:val="20"/>
              </w:rPr>
              <w:t xml:space="preserve"> </w:t>
            </w:r>
            <w:r w:rsidR="007C1D63"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t xml:space="preserve"> </w:t>
            </w:r>
            <w:r w:rsidRPr="00503F00">
              <w:rPr>
                <w:rFonts w:ascii="Times New Roman" w:eastAsia="Times New Roman" w:hAnsi="Times New Roman" w:cs="Times New Roman"/>
                <w:color w:val="000000"/>
                <w:sz w:val="20"/>
                <w:szCs w:val="20"/>
              </w:rPr>
              <w:softHyphen/>
            </w:r>
          </w:p>
        </w:tc>
      </w:tr>
      <w:tr w:rsidR="00440E26" w:rsidRPr="00503F00" w14:paraId="7CB4DC4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6663C6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5B27721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134FB05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732C11D4" w14:textId="4AFB2DB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D85209" w:rsidRPr="00503F00">
              <w:rPr>
                <w:rFonts w:ascii="Times New Roman" w:hAnsi="Times New Roman" w:cs="Times New Roman"/>
                <w:sz w:val="20"/>
                <w:szCs w:val="20"/>
              </w:rPr>
              <w:sym w:font="Symbol" w:char="F0AF"/>
            </w:r>
          </w:p>
        </w:tc>
      </w:tr>
      <w:tr w:rsidR="00440E26" w:rsidRPr="00503F00" w14:paraId="6FF0A0B1"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72E60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feel certain communication skills is needed to interact with a possible trafficking in persons. </w:t>
            </w:r>
          </w:p>
        </w:tc>
      </w:tr>
      <w:tr w:rsidR="00440E26" w:rsidRPr="00503F00" w14:paraId="4A05370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D519EE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True*</w:t>
            </w:r>
          </w:p>
        </w:tc>
        <w:tc>
          <w:tcPr>
            <w:tcW w:w="1561" w:type="dxa"/>
            <w:tcBorders>
              <w:top w:val="nil"/>
              <w:left w:val="nil"/>
              <w:bottom w:val="single" w:sz="4" w:space="0" w:color="auto"/>
              <w:right w:val="single" w:sz="4" w:space="0" w:color="auto"/>
            </w:tcBorders>
            <w:shd w:val="clear" w:color="auto" w:fill="auto"/>
            <w:noWrap/>
            <w:vAlign w:val="center"/>
            <w:hideMark/>
          </w:tcPr>
          <w:p w14:paraId="3F4B21B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18 (85.71%)</w:t>
            </w:r>
          </w:p>
        </w:tc>
        <w:tc>
          <w:tcPr>
            <w:tcW w:w="1701" w:type="dxa"/>
            <w:tcBorders>
              <w:top w:val="nil"/>
              <w:left w:val="nil"/>
              <w:bottom w:val="single" w:sz="4" w:space="0" w:color="auto"/>
              <w:right w:val="single" w:sz="4" w:space="0" w:color="auto"/>
            </w:tcBorders>
            <w:shd w:val="clear" w:color="auto" w:fill="auto"/>
            <w:noWrap/>
            <w:vAlign w:val="center"/>
            <w:hideMark/>
          </w:tcPr>
          <w:p w14:paraId="405A7E0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6AA1534A" w14:textId="4642ACD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Pr="00503F00">
              <w:rPr>
                <w:rFonts w:ascii="Times New Roman" w:eastAsia="Times New Roman" w:hAnsi="Times New Roman" w:cs="Times New Roman"/>
                <w:color w:val="000000"/>
                <w:sz w:val="20"/>
                <w:szCs w:val="20"/>
              </w:rPr>
              <w:softHyphen/>
            </w:r>
            <w:r w:rsidR="00DC0E84" w:rsidRPr="00503F00">
              <w:rPr>
                <w:rFonts w:ascii="Times New Roman" w:hAnsi="Times New Roman" w:cs="Times New Roman"/>
                <w:sz w:val="20"/>
                <w:szCs w:val="20"/>
              </w:rPr>
              <w:sym w:font="Symbol" w:char="F0AD"/>
            </w:r>
          </w:p>
        </w:tc>
      </w:tr>
      <w:tr w:rsidR="00440E26" w:rsidRPr="00503F00" w14:paraId="7136062A"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51D6FD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FALSE</w:t>
            </w:r>
          </w:p>
        </w:tc>
        <w:tc>
          <w:tcPr>
            <w:tcW w:w="1561" w:type="dxa"/>
            <w:tcBorders>
              <w:top w:val="nil"/>
              <w:left w:val="nil"/>
              <w:bottom w:val="single" w:sz="4" w:space="0" w:color="auto"/>
              <w:right w:val="single" w:sz="4" w:space="0" w:color="auto"/>
            </w:tcBorders>
            <w:shd w:val="clear" w:color="auto" w:fill="auto"/>
            <w:noWrap/>
            <w:vAlign w:val="center"/>
            <w:hideMark/>
          </w:tcPr>
          <w:p w14:paraId="1557A86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5EE52EF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947C3F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683A457C"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09769E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0BC5908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3545DF2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48E0A9F" w14:textId="3A937739"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18618D" w:rsidRPr="00503F00">
              <w:rPr>
                <w:rFonts w:ascii="Times New Roman" w:hAnsi="Times New Roman" w:cs="Times New Roman"/>
                <w:sz w:val="20"/>
                <w:szCs w:val="20"/>
              </w:rPr>
              <w:sym w:font="Symbol" w:char="F0AF"/>
            </w:r>
          </w:p>
        </w:tc>
      </w:tr>
      <w:tr w:rsidR="00440E26" w:rsidRPr="00503F00" w14:paraId="348E561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E888A1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7725E78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0430CE3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F64AEAF" w14:textId="3D12DCF3"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18618D" w:rsidRPr="00503F00">
              <w:rPr>
                <w:rFonts w:ascii="Times New Roman" w:hAnsi="Times New Roman" w:cs="Times New Roman"/>
                <w:sz w:val="20"/>
                <w:szCs w:val="20"/>
              </w:rPr>
              <w:sym w:font="Symbol" w:char="F0AF"/>
            </w:r>
          </w:p>
        </w:tc>
      </w:tr>
      <w:tr w:rsidR="00440E26" w:rsidRPr="00503F00" w14:paraId="4A515A9F"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389035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Body language can affect a patient’s response. </w:t>
            </w:r>
          </w:p>
        </w:tc>
      </w:tr>
      <w:tr w:rsidR="00440E26" w:rsidRPr="00503F00" w14:paraId="4E9FF0FA"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E0E6CF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Never</w:t>
            </w:r>
          </w:p>
        </w:tc>
        <w:tc>
          <w:tcPr>
            <w:tcW w:w="1561" w:type="dxa"/>
            <w:tcBorders>
              <w:top w:val="nil"/>
              <w:left w:val="nil"/>
              <w:bottom w:val="single" w:sz="4" w:space="0" w:color="auto"/>
              <w:right w:val="single" w:sz="4" w:space="0" w:color="auto"/>
            </w:tcBorders>
            <w:shd w:val="clear" w:color="auto" w:fill="auto"/>
            <w:noWrap/>
            <w:vAlign w:val="center"/>
            <w:hideMark/>
          </w:tcPr>
          <w:p w14:paraId="7A76119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1E8DEF5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6232DC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36ED5FA6"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8EC7DC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Not often</w:t>
            </w:r>
          </w:p>
        </w:tc>
        <w:tc>
          <w:tcPr>
            <w:tcW w:w="1561" w:type="dxa"/>
            <w:tcBorders>
              <w:top w:val="nil"/>
              <w:left w:val="nil"/>
              <w:bottom w:val="single" w:sz="4" w:space="0" w:color="auto"/>
              <w:right w:val="single" w:sz="4" w:space="0" w:color="auto"/>
            </w:tcBorders>
            <w:shd w:val="clear" w:color="auto" w:fill="auto"/>
            <w:noWrap/>
            <w:vAlign w:val="center"/>
            <w:hideMark/>
          </w:tcPr>
          <w:p w14:paraId="53A369F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3F259EB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2146DF33" w14:textId="78B370F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005D3773" w:rsidRPr="00503F00">
              <w:rPr>
                <w:rFonts w:ascii="Times New Roman" w:hAnsi="Times New Roman" w:cs="Times New Roman"/>
                <w:sz w:val="20"/>
                <w:szCs w:val="20"/>
              </w:rPr>
              <w:sym w:font="Symbol" w:char="F0AF"/>
            </w:r>
          </w:p>
        </w:tc>
      </w:tr>
      <w:tr w:rsidR="00440E26" w:rsidRPr="00503F00" w14:paraId="2A602522"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B7B3F0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Sometimes</w:t>
            </w:r>
          </w:p>
        </w:tc>
        <w:tc>
          <w:tcPr>
            <w:tcW w:w="1561" w:type="dxa"/>
            <w:tcBorders>
              <w:top w:val="nil"/>
              <w:left w:val="nil"/>
              <w:bottom w:val="single" w:sz="4" w:space="0" w:color="auto"/>
              <w:right w:val="single" w:sz="4" w:space="0" w:color="auto"/>
            </w:tcBorders>
            <w:shd w:val="clear" w:color="auto" w:fill="auto"/>
            <w:noWrap/>
            <w:vAlign w:val="center"/>
            <w:hideMark/>
          </w:tcPr>
          <w:p w14:paraId="522D62E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3237373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B4D2A65" w14:textId="51E8055D"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28.57 </w:t>
            </w:r>
            <w:r w:rsidR="005D3773" w:rsidRPr="00503F00">
              <w:rPr>
                <w:rFonts w:ascii="Times New Roman" w:hAnsi="Times New Roman" w:cs="Times New Roman"/>
                <w:sz w:val="20"/>
                <w:szCs w:val="20"/>
              </w:rPr>
              <w:sym w:font="Symbol" w:char="F0AF"/>
            </w:r>
          </w:p>
        </w:tc>
      </w:tr>
      <w:tr w:rsidR="00440E26" w:rsidRPr="00503F00" w14:paraId="6F69FF7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57D44E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Often*</w:t>
            </w:r>
          </w:p>
        </w:tc>
        <w:tc>
          <w:tcPr>
            <w:tcW w:w="1561" w:type="dxa"/>
            <w:tcBorders>
              <w:top w:val="nil"/>
              <w:left w:val="nil"/>
              <w:bottom w:val="single" w:sz="4" w:space="0" w:color="auto"/>
              <w:right w:val="single" w:sz="4" w:space="0" w:color="auto"/>
            </w:tcBorders>
            <w:shd w:val="clear" w:color="auto" w:fill="auto"/>
            <w:noWrap/>
            <w:vAlign w:val="center"/>
            <w:hideMark/>
          </w:tcPr>
          <w:p w14:paraId="71C9D4B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66F27F8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19 (90.48%)</w:t>
            </w:r>
          </w:p>
        </w:tc>
        <w:tc>
          <w:tcPr>
            <w:tcW w:w="1423" w:type="dxa"/>
            <w:tcBorders>
              <w:top w:val="nil"/>
              <w:left w:val="nil"/>
              <w:bottom w:val="single" w:sz="4" w:space="0" w:color="auto"/>
              <w:right w:val="single" w:sz="4" w:space="0" w:color="auto"/>
            </w:tcBorders>
            <w:shd w:val="clear" w:color="auto" w:fill="auto"/>
            <w:noWrap/>
            <w:vAlign w:val="center"/>
            <w:hideMark/>
          </w:tcPr>
          <w:p w14:paraId="0012E1B8" w14:textId="4F074DF8"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47.62 </w:t>
            </w:r>
            <w:r w:rsidR="003A71CA"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softHyphen/>
            </w:r>
          </w:p>
        </w:tc>
      </w:tr>
      <w:tr w:rsidR="00440E26" w:rsidRPr="00503F00" w14:paraId="5FDB40C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07B990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Always</w:t>
            </w:r>
          </w:p>
        </w:tc>
        <w:tc>
          <w:tcPr>
            <w:tcW w:w="1561" w:type="dxa"/>
            <w:tcBorders>
              <w:top w:val="nil"/>
              <w:left w:val="nil"/>
              <w:bottom w:val="single" w:sz="4" w:space="0" w:color="auto"/>
              <w:right w:val="single" w:sz="4" w:space="0" w:color="auto"/>
            </w:tcBorders>
            <w:shd w:val="clear" w:color="auto" w:fill="auto"/>
            <w:noWrap/>
            <w:vAlign w:val="center"/>
            <w:hideMark/>
          </w:tcPr>
          <w:p w14:paraId="30ABA78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44476A3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423" w:type="dxa"/>
            <w:tcBorders>
              <w:top w:val="nil"/>
              <w:left w:val="nil"/>
              <w:bottom w:val="single" w:sz="4" w:space="0" w:color="auto"/>
              <w:right w:val="single" w:sz="4" w:space="0" w:color="auto"/>
            </w:tcBorders>
            <w:shd w:val="clear" w:color="auto" w:fill="auto"/>
            <w:noWrap/>
            <w:vAlign w:val="center"/>
            <w:hideMark/>
          </w:tcPr>
          <w:p w14:paraId="02C1CCD2" w14:textId="1806848A"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4.77 </w:t>
            </w:r>
            <w:r w:rsidR="00A468F9" w:rsidRPr="00503F00">
              <w:rPr>
                <w:rFonts w:ascii="Times New Roman" w:hAnsi="Times New Roman" w:cs="Times New Roman"/>
                <w:sz w:val="20"/>
                <w:szCs w:val="20"/>
              </w:rPr>
              <w:sym w:font="Symbol" w:char="F0AF"/>
            </w:r>
          </w:p>
        </w:tc>
      </w:tr>
      <w:tr w:rsidR="00440E26" w:rsidRPr="00503F00" w14:paraId="4CA338EF"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951A7E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Learning how to communicate with a trafficking in persons is important </w:t>
            </w:r>
          </w:p>
        </w:tc>
      </w:tr>
      <w:tr w:rsidR="00440E26" w:rsidRPr="00503F00" w14:paraId="3CA3CE48"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CCC17F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2CBF60B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701" w:type="dxa"/>
            <w:tcBorders>
              <w:top w:val="nil"/>
              <w:left w:val="nil"/>
              <w:bottom w:val="single" w:sz="4" w:space="0" w:color="auto"/>
              <w:right w:val="single" w:sz="4" w:space="0" w:color="auto"/>
            </w:tcBorders>
            <w:shd w:val="clear" w:color="auto" w:fill="auto"/>
            <w:noWrap/>
            <w:vAlign w:val="center"/>
            <w:hideMark/>
          </w:tcPr>
          <w:p w14:paraId="44ED9F4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6B05128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512313DA"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32D7DE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3343769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E291B8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A12DFD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4EBC3C5E"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9BD619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0156D8E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7BCC862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7042D39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3817C0D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664CD5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04278C9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7C48E62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3B23E9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5A617CA"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24E6C8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Behavior of communication strategies pre and posttest scores </w:t>
            </w:r>
          </w:p>
        </w:tc>
      </w:tr>
      <w:tr w:rsidR="00440E26" w:rsidRPr="00503F00" w14:paraId="5B77D5C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FEB625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Question</w:t>
            </w:r>
          </w:p>
        </w:tc>
        <w:tc>
          <w:tcPr>
            <w:tcW w:w="1561" w:type="dxa"/>
            <w:tcBorders>
              <w:top w:val="nil"/>
              <w:left w:val="nil"/>
              <w:bottom w:val="single" w:sz="4" w:space="0" w:color="auto"/>
              <w:right w:val="single" w:sz="4" w:space="0" w:color="auto"/>
            </w:tcBorders>
            <w:shd w:val="clear" w:color="auto" w:fill="auto"/>
            <w:noWrap/>
            <w:vAlign w:val="center"/>
            <w:hideMark/>
          </w:tcPr>
          <w:p w14:paraId="2427CEA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Pretest</w:t>
            </w:r>
          </w:p>
        </w:tc>
        <w:tc>
          <w:tcPr>
            <w:tcW w:w="1701" w:type="dxa"/>
            <w:tcBorders>
              <w:top w:val="nil"/>
              <w:left w:val="nil"/>
              <w:bottom w:val="single" w:sz="4" w:space="0" w:color="auto"/>
              <w:right w:val="single" w:sz="4" w:space="0" w:color="auto"/>
            </w:tcBorders>
            <w:shd w:val="clear" w:color="auto" w:fill="auto"/>
            <w:noWrap/>
            <w:vAlign w:val="center"/>
            <w:hideMark/>
          </w:tcPr>
          <w:p w14:paraId="262F1DC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Posttest</w:t>
            </w:r>
          </w:p>
        </w:tc>
        <w:tc>
          <w:tcPr>
            <w:tcW w:w="1423" w:type="dxa"/>
            <w:tcBorders>
              <w:top w:val="nil"/>
              <w:left w:val="nil"/>
              <w:bottom w:val="single" w:sz="4" w:space="0" w:color="auto"/>
              <w:right w:val="single" w:sz="4" w:space="0" w:color="auto"/>
            </w:tcBorders>
            <w:shd w:val="clear" w:color="auto" w:fill="auto"/>
            <w:noWrap/>
            <w:vAlign w:val="center"/>
            <w:hideMark/>
          </w:tcPr>
          <w:p w14:paraId="7897327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Change</w:t>
            </w:r>
          </w:p>
        </w:tc>
      </w:tr>
      <w:tr w:rsidR="00440E26" w:rsidRPr="00503F00" w14:paraId="7C86F2AF"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F50DEF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When I listen to what a patient is saying, I predict what their conclusion will be. </w:t>
            </w:r>
          </w:p>
        </w:tc>
      </w:tr>
      <w:tr w:rsidR="00440E26" w:rsidRPr="00503F00" w14:paraId="5970E19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01929E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Never*</w:t>
            </w:r>
          </w:p>
        </w:tc>
        <w:tc>
          <w:tcPr>
            <w:tcW w:w="1561" w:type="dxa"/>
            <w:tcBorders>
              <w:top w:val="nil"/>
              <w:left w:val="nil"/>
              <w:bottom w:val="single" w:sz="4" w:space="0" w:color="auto"/>
              <w:right w:val="single" w:sz="4" w:space="0" w:color="auto"/>
            </w:tcBorders>
            <w:shd w:val="clear" w:color="auto" w:fill="auto"/>
            <w:noWrap/>
            <w:vAlign w:val="center"/>
            <w:hideMark/>
          </w:tcPr>
          <w:p w14:paraId="406A106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701" w:type="dxa"/>
            <w:tcBorders>
              <w:top w:val="nil"/>
              <w:left w:val="nil"/>
              <w:bottom w:val="single" w:sz="4" w:space="0" w:color="auto"/>
              <w:right w:val="single" w:sz="4" w:space="0" w:color="auto"/>
            </w:tcBorders>
            <w:shd w:val="clear" w:color="auto" w:fill="auto"/>
            <w:noWrap/>
            <w:vAlign w:val="center"/>
            <w:hideMark/>
          </w:tcPr>
          <w:p w14:paraId="40055A0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8 (38.10%)</w:t>
            </w:r>
          </w:p>
        </w:tc>
        <w:tc>
          <w:tcPr>
            <w:tcW w:w="1423" w:type="dxa"/>
            <w:tcBorders>
              <w:top w:val="nil"/>
              <w:left w:val="nil"/>
              <w:bottom w:val="single" w:sz="4" w:space="0" w:color="auto"/>
              <w:right w:val="single" w:sz="4" w:space="0" w:color="auto"/>
            </w:tcBorders>
            <w:shd w:val="clear" w:color="auto" w:fill="auto"/>
            <w:noWrap/>
            <w:vAlign w:val="center"/>
            <w:hideMark/>
          </w:tcPr>
          <w:p w14:paraId="285B8102" w14:textId="55F8D69F"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19.05 </w:t>
            </w:r>
            <w:r w:rsidRPr="00503F00">
              <w:rPr>
                <w:rFonts w:ascii="Times New Roman" w:eastAsia="Times New Roman" w:hAnsi="Times New Roman" w:cs="Times New Roman"/>
                <w:color w:val="000000"/>
                <w:sz w:val="20"/>
                <w:szCs w:val="20"/>
              </w:rPr>
              <w:softHyphen/>
            </w:r>
            <w:r w:rsidR="00E66E4A" w:rsidRPr="00503F00">
              <w:rPr>
                <w:rFonts w:ascii="Times New Roman" w:hAnsi="Times New Roman" w:cs="Times New Roman"/>
                <w:sz w:val="20"/>
                <w:szCs w:val="20"/>
              </w:rPr>
              <w:sym w:font="Symbol" w:char="F0AD"/>
            </w:r>
          </w:p>
        </w:tc>
      </w:tr>
      <w:tr w:rsidR="00440E26" w:rsidRPr="00503F00" w14:paraId="4A3459A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A8C7DE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Not often*</w:t>
            </w:r>
          </w:p>
        </w:tc>
        <w:tc>
          <w:tcPr>
            <w:tcW w:w="1561" w:type="dxa"/>
            <w:tcBorders>
              <w:top w:val="nil"/>
              <w:left w:val="nil"/>
              <w:bottom w:val="single" w:sz="4" w:space="0" w:color="auto"/>
              <w:right w:val="single" w:sz="4" w:space="0" w:color="auto"/>
            </w:tcBorders>
            <w:shd w:val="clear" w:color="auto" w:fill="auto"/>
            <w:noWrap/>
            <w:vAlign w:val="center"/>
            <w:hideMark/>
          </w:tcPr>
          <w:p w14:paraId="5AC8064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701" w:type="dxa"/>
            <w:tcBorders>
              <w:top w:val="nil"/>
              <w:left w:val="nil"/>
              <w:bottom w:val="single" w:sz="4" w:space="0" w:color="auto"/>
              <w:right w:val="single" w:sz="4" w:space="0" w:color="auto"/>
            </w:tcBorders>
            <w:shd w:val="clear" w:color="auto" w:fill="auto"/>
            <w:noWrap/>
            <w:vAlign w:val="center"/>
            <w:hideMark/>
          </w:tcPr>
          <w:p w14:paraId="46A4A99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13 (61.90%) </w:t>
            </w:r>
          </w:p>
        </w:tc>
        <w:tc>
          <w:tcPr>
            <w:tcW w:w="1423" w:type="dxa"/>
            <w:tcBorders>
              <w:top w:val="nil"/>
              <w:left w:val="nil"/>
              <w:bottom w:val="single" w:sz="4" w:space="0" w:color="auto"/>
              <w:right w:val="single" w:sz="4" w:space="0" w:color="auto"/>
            </w:tcBorders>
            <w:shd w:val="clear" w:color="auto" w:fill="auto"/>
            <w:noWrap/>
            <w:vAlign w:val="center"/>
            <w:hideMark/>
          </w:tcPr>
          <w:p w14:paraId="360A74EC" w14:textId="1712558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42.85 </w:t>
            </w:r>
            <w:r w:rsidRPr="00503F00">
              <w:rPr>
                <w:rFonts w:ascii="Times New Roman" w:eastAsia="Times New Roman" w:hAnsi="Times New Roman" w:cs="Times New Roman"/>
                <w:color w:val="000000"/>
                <w:sz w:val="20"/>
                <w:szCs w:val="20"/>
              </w:rPr>
              <w:softHyphen/>
            </w:r>
            <w:r w:rsidR="00E66E4A" w:rsidRPr="00503F00">
              <w:rPr>
                <w:rFonts w:ascii="Times New Roman" w:hAnsi="Times New Roman" w:cs="Times New Roman"/>
                <w:sz w:val="20"/>
                <w:szCs w:val="20"/>
              </w:rPr>
              <w:sym w:font="Symbol" w:char="F0AD"/>
            </w:r>
          </w:p>
        </w:tc>
      </w:tr>
      <w:tr w:rsidR="00440E26" w:rsidRPr="00503F00" w14:paraId="399BE48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55F2B7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Sometimes</w:t>
            </w:r>
          </w:p>
        </w:tc>
        <w:tc>
          <w:tcPr>
            <w:tcW w:w="1561" w:type="dxa"/>
            <w:tcBorders>
              <w:top w:val="nil"/>
              <w:left w:val="nil"/>
              <w:bottom w:val="single" w:sz="4" w:space="0" w:color="auto"/>
              <w:right w:val="single" w:sz="4" w:space="0" w:color="auto"/>
            </w:tcBorders>
            <w:shd w:val="clear" w:color="auto" w:fill="auto"/>
            <w:noWrap/>
            <w:vAlign w:val="center"/>
            <w:hideMark/>
          </w:tcPr>
          <w:p w14:paraId="3F12392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701" w:type="dxa"/>
            <w:tcBorders>
              <w:top w:val="nil"/>
              <w:left w:val="nil"/>
              <w:bottom w:val="single" w:sz="4" w:space="0" w:color="auto"/>
              <w:right w:val="single" w:sz="4" w:space="0" w:color="auto"/>
            </w:tcBorders>
            <w:shd w:val="clear" w:color="auto" w:fill="auto"/>
            <w:noWrap/>
            <w:vAlign w:val="center"/>
            <w:hideMark/>
          </w:tcPr>
          <w:p w14:paraId="3926B83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D75571E" w14:textId="2074E04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47.62 </w:t>
            </w:r>
            <w:r w:rsidR="00B9485F" w:rsidRPr="00503F00">
              <w:rPr>
                <w:rFonts w:ascii="Times New Roman" w:hAnsi="Times New Roman" w:cs="Times New Roman"/>
                <w:sz w:val="20"/>
                <w:szCs w:val="20"/>
              </w:rPr>
              <w:sym w:font="Symbol" w:char="F0AF"/>
            </w:r>
          </w:p>
        </w:tc>
      </w:tr>
      <w:tr w:rsidR="00440E26" w:rsidRPr="00503F00" w14:paraId="781A58F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C9AE59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Often</w:t>
            </w:r>
          </w:p>
        </w:tc>
        <w:tc>
          <w:tcPr>
            <w:tcW w:w="1561" w:type="dxa"/>
            <w:tcBorders>
              <w:top w:val="nil"/>
              <w:left w:val="nil"/>
              <w:bottom w:val="single" w:sz="4" w:space="0" w:color="auto"/>
              <w:right w:val="single" w:sz="4" w:space="0" w:color="auto"/>
            </w:tcBorders>
            <w:shd w:val="clear" w:color="auto" w:fill="auto"/>
            <w:noWrap/>
            <w:vAlign w:val="center"/>
            <w:hideMark/>
          </w:tcPr>
          <w:p w14:paraId="4D667D7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6FE80D2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44C8F18" w14:textId="52B11BA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00B9485F" w:rsidRPr="00503F00">
              <w:rPr>
                <w:rFonts w:ascii="Times New Roman" w:hAnsi="Times New Roman" w:cs="Times New Roman"/>
                <w:sz w:val="20"/>
                <w:szCs w:val="20"/>
              </w:rPr>
              <w:sym w:font="Symbol" w:char="F0AF"/>
            </w:r>
          </w:p>
        </w:tc>
      </w:tr>
      <w:tr w:rsidR="00440E26" w:rsidRPr="00503F00" w14:paraId="4A0FB684"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5D4065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Always</w:t>
            </w:r>
          </w:p>
        </w:tc>
        <w:tc>
          <w:tcPr>
            <w:tcW w:w="1561" w:type="dxa"/>
            <w:tcBorders>
              <w:top w:val="nil"/>
              <w:left w:val="nil"/>
              <w:bottom w:val="single" w:sz="4" w:space="0" w:color="auto"/>
              <w:right w:val="single" w:sz="4" w:space="0" w:color="auto"/>
            </w:tcBorders>
            <w:shd w:val="clear" w:color="auto" w:fill="auto"/>
            <w:noWrap/>
            <w:vAlign w:val="center"/>
            <w:hideMark/>
          </w:tcPr>
          <w:p w14:paraId="52045FA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0CD70D1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11D3F3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5674ADDE"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7D9B80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When I am not sure what someone is saying to me, I stop asking </w:t>
            </w:r>
            <w:proofErr w:type="gramStart"/>
            <w:r w:rsidRPr="00503F00">
              <w:rPr>
                <w:rFonts w:ascii="Times New Roman" w:eastAsia="Times New Roman" w:hAnsi="Times New Roman" w:cs="Times New Roman"/>
                <w:color w:val="000000"/>
                <w:sz w:val="20"/>
                <w:szCs w:val="20"/>
              </w:rPr>
              <w:t>questions.</w:t>
            </w:r>
            <w:proofErr w:type="gramEnd"/>
          </w:p>
        </w:tc>
      </w:tr>
      <w:tr w:rsidR="00440E26" w:rsidRPr="00503F00" w14:paraId="13F782E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53EFDA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Never*</w:t>
            </w:r>
          </w:p>
        </w:tc>
        <w:tc>
          <w:tcPr>
            <w:tcW w:w="1561" w:type="dxa"/>
            <w:tcBorders>
              <w:top w:val="nil"/>
              <w:left w:val="nil"/>
              <w:bottom w:val="single" w:sz="4" w:space="0" w:color="auto"/>
              <w:right w:val="single" w:sz="4" w:space="0" w:color="auto"/>
            </w:tcBorders>
            <w:shd w:val="clear" w:color="auto" w:fill="auto"/>
            <w:noWrap/>
            <w:vAlign w:val="center"/>
            <w:hideMark/>
          </w:tcPr>
          <w:p w14:paraId="6C94FD7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9 (42.86%)</w:t>
            </w:r>
          </w:p>
        </w:tc>
        <w:tc>
          <w:tcPr>
            <w:tcW w:w="1701" w:type="dxa"/>
            <w:tcBorders>
              <w:top w:val="nil"/>
              <w:left w:val="nil"/>
              <w:bottom w:val="single" w:sz="4" w:space="0" w:color="auto"/>
              <w:right w:val="single" w:sz="4" w:space="0" w:color="auto"/>
            </w:tcBorders>
            <w:shd w:val="clear" w:color="auto" w:fill="auto"/>
            <w:noWrap/>
            <w:vAlign w:val="center"/>
            <w:hideMark/>
          </w:tcPr>
          <w:p w14:paraId="2ACD120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14 (66.67%)</w:t>
            </w:r>
          </w:p>
        </w:tc>
        <w:tc>
          <w:tcPr>
            <w:tcW w:w="1423" w:type="dxa"/>
            <w:tcBorders>
              <w:top w:val="nil"/>
              <w:left w:val="nil"/>
              <w:bottom w:val="single" w:sz="4" w:space="0" w:color="auto"/>
              <w:right w:val="single" w:sz="4" w:space="0" w:color="auto"/>
            </w:tcBorders>
            <w:shd w:val="clear" w:color="auto" w:fill="auto"/>
            <w:noWrap/>
            <w:vAlign w:val="center"/>
            <w:hideMark/>
          </w:tcPr>
          <w:p w14:paraId="183A69BF" w14:textId="1FD6A203"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23.81 </w:t>
            </w:r>
            <w:r w:rsidRPr="00503F00">
              <w:rPr>
                <w:rFonts w:ascii="Times New Roman" w:eastAsia="Times New Roman" w:hAnsi="Times New Roman" w:cs="Times New Roman"/>
                <w:color w:val="000000"/>
                <w:sz w:val="20"/>
                <w:szCs w:val="20"/>
              </w:rPr>
              <w:softHyphen/>
            </w:r>
            <w:r w:rsidR="006C79E6" w:rsidRPr="00503F00">
              <w:rPr>
                <w:rFonts w:ascii="Times New Roman" w:hAnsi="Times New Roman" w:cs="Times New Roman"/>
                <w:sz w:val="20"/>
                <w:szCs w:val="20"/>
              </w:rPr>
              <w:sym w:font="Symbol" w:char="F0AD"/>
            </w:r>
          </w:p>
        </w:tc>
      </w:tr>
      <w:tr w:rsidR="00440E26" w:rsidRPr="00503F00" w14:paraId="3D6AA3D9"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964B7F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Not often*</w:t>
            </w:r>
          </w:p>
        </w:tc>
        <w:tc>
          <w:tcPr>
            <w:tcW w:w="1561" w:type="dxa"/>
            <w:tcBorders>
              <w:top w:val="nil"/>
              <w:left w:val="nil"/>
              <w:bottom w:val="single" w:sz="4" w:space="0" w:color="auto"/>
              <w:right w:val="single" w:sz="4" w:space="0" w:color="auto"/>
            </w:tcBorders>
            <w:shd w:val="clear" w:color="auto" w:fill="auto"/>
            <w:noWrap/>
            <w:vAlign w:val="center"/>
            <w:hideMark/>
          </w:tcPr>
          <w:p w14:paraId="47F1A05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1BA048B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7 (33.33%)</w:t>
            </w:r>
          </w:p>
        </w:tc>
        <w:tc>
          <w:tcPr>
            <w:tcW w:w="1423" w:type="dxa"/>
            <w:tcBorders>
              <w:top w:val="nil"/>
              <w:left w:val="nil"/>
              <w:bottom w:val="single" w:sz="4" w:space="0" w:color="auto"/>
              <w:right w:val="single" w:sz="4" w:space="0" w:color="auto"/>
            </w:tcBorders>
            <w:shd w:val="clear" w:color="auto" w:fill="auto"/>
            <w:noWrap/>
            <w:vAlign w:val="center"/>
            <w:hideMark/>
          </w:tcPr>
          <w:p w14:paraId="6F12C05D" w14:textId="2722C825"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Pr="00503F00">
              <w:rPr>
                <w:rFonts w:ascii="Times New Roman" w:eastAsia="Times New Roman" w:hAnsi="Times New Roman" w:cs="Times New Roman"/>
                <w:color w:val="000000"/>
                <w:sz w:val="20"/>
                <w:szCs w:val="20"/>
              </w:rPr>
              <w:softHyphen/>
            </w:r>
            <w:r w:rsidR="006C79E6" w:rsidRPr="00503F00">
              <w:rPr>
                <w:rFonts w:ascii="Times New Roman" w:hAnsi="Times New Roman" w:cs="Times New Roman"/>
                <w:sz w:val="20"/>
                <w:szCs w:val="20"/>
              </w:rPr>
              <w:sym w:font="Symbol" w:char="F0AD"/>
            </w:r>
          </w:p>
        </w:tc>
      </w:tr>
      <w:tr w:rsidR="00440E26" w:rsidRPr="00503F00" w14:paraId="233F2EC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F1CA39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Sometimes</w:t>
            </w:r>
          </w:p>
        </w:tc>
        <w:tc>
          <w:tcPr>
            <w:tcW w:w="1561" w:type="dxa"/>
            <w:tcBorders>
              <w:top w:val="nil"/>
              <w:left w:val="nil"/>
              <w:bottom w:val="single" w:sz="4" w:space="0" w:color="auto"/>
              <w:right w:val="single" w:sz="4" w:space="0" w:color="auto"/>
            </w:tcBorders>
            <w:shd w:val="clear" w:color="auto" w:fill="auto"/>
            <w:noWrap/>
            <w:vAlign w:val="center"/>
            <w:hideMark/>
          </w:tcPr>
          <w:p w14:paraId="48BD611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2442FC9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8E0CDAD" w14:textId="480B99CC"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580C41" w:rsidRPr="00503F00">
              <w:rPr>
                <w:rFonts w:ascii="Times New Roman" w:hAnsi="Times New Roman" w:cs="Times New Roman"/>
                <w:sz w:val="20"/>
                <w:szCs w:val="20"/>
              </w:rPr>
              <w:sym w:font="Symbol" w:char="F0AF"/>
            </w:r>
          </w:p>
        </w:tc>
      </w:tr>
      <w:tr w:rsidR="00440E26" w:rsidRPr="00503F00" w14:paraId="01081A1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9F171D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Often</w:t>
            </w:r>
          </w:p>
        </w:tc>
        <w:tc>
          <w:tcPr>
            <w:tcW w:w="1561" w:type="dxa"/>
            <w:tcBorders>
              <w:top w:val="nil"/>
              <w:left w:val="nil"/>
              <w:bottom w:val="single" w:sz="4" w:space="0" w:color="auto"/>
              <w:right w:val="single" w:sz="4" w:space="0" w:color="auto"/>
            </w:tcBorders>
            <w:shd w:val="clear" w:color="auto" w:fill="auto"/>
            <w:noWrap/>
            <w:vAlign w:val="center"/>
            <w:hideMark/>
          </w:tcPr>
          <w:p w14:paraId="4EA902C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44DC2C3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4D98FBFE" w14:textId="5E39E04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00580C41" w:rsidRPr="00503F00">
              <w:rPr>
                <w:rFonts w:ascii="Times New Roman" w:hAnsi="Times New Roman" w:cs="Times New Roman"/>
                <w:sz w:val="20"/>
                <w:szCs w:val="20"/>
              </w:rPr>
              <w:sym w:font="Symbol" w:char="F0AF"/>
            </w:r>
          </w:p>
        </w:tc>
      </w:tr>
      <w:tr w:rsidR="00440E26" w:rsidRPr="00503F00" w14:paraId="7F6C64D0"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EDD9D87"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Always</w:t>
            </w:r>
          </w:p>
        </w:tc>
        <w:tc>
          <w:tcPr>
            <w:tcW w:w="1561" w:type="dxa"/>
            <w:tcBorders>
              <w:top w:val="nil"/>
              <w:left w:val="nil"/>
              <w:bottom w:val="single" w:sz="4" w:space="0" w:color="auto"/>
              <w:right w:val="single" w:sz="4" w:space="0" w:color="auto"/>
            </w:tcBorders>
            <w:shd w:val="clear" w:color="auto" w:fill="auto"/>
            <w:noWrap/>
            <w:vAlign w:val="center"/>
            <w:hideMark/>
          </w:tcPr>
          <w:p w14:paraId="06F10E3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68BB7F4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7C0FA651" w14:textId="55AE778A"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580C41" w:rsidRPr="00503F00">
              <w:rPr>
                <w:rFonts w:ascii="Times New Roman" w:hAnsi="Times New Roman" w:cs="Times New Roman"/>
                <w:sz w:val="20"/>
                <w:szCs w:val="20"/>
              </w:rPr>
              <w:sym w:font="Symbol" w:char="F0AF"/>
            </w:r>
          </w:p>
        </w:tc>
      </w:tr>
      <w:tr w:rsidR="00440E26" w:rsidRPr="00503F00" w14:paraId="34F3E60E"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C64754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I become impatient with patients who do not express their thoughts clearly.</w:t>
            </w:r>
          </w:p>
        </w:tc>
      </w:tr>
      <w:tr w:rsidR="00440E26" w:rsidRPr="00503F00" w14:paraId="09F4C70B"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BCD890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Never*</w:t>
            </w:r>
          </w:p>
        </w:tc>
        <w:tc>
          <w:tcPr>
            <w:tcW w:w="1561" w:type="dxa"/>
            <w:tcBorders>
              <w:top w:val="nil"/>
              <w:left w:val="nil"/>
              <w:bottom w:val="single" w:sz="4" w:space="0" w:color="auto"/>
              <w:right w:val="single" w:sz="4" w:space="0" w:color="auto"/>
            </w:tcBorders>
            <w:shd w:val="clear" w:color="auto" w:fill="auto"/>
            <w:noWrap/>
            <w:vAlign w:val="center"/>
            <w:hideMark/>
          </w:tcPr>
          <w:p w14:paraId="670E47C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11 (52.38%)</w:t>
            </w:r>
          </w:p>
        </w:tc>
        <w:tc>
          <w:tcPr>
            <w:tcW w:w="1701" w:type="dxa"/>
            <w:tcBorders>
              <w:top w:val="nil"/>
              <w:left w:val="nil"/>
              <w:bottom w:val="single" w:sz="4" w:space="0" w:color="auto"/>
              <w:right w:val="single" w:sz="4" w:space="0" w:color="auto"/>
            </w:tcBorders>
            <w:shd w:val="clear" w:color="auto" w:fill="auto"/>
            <w:noWrap/>
            <w:vAlign w:val="center"/>
            <w:hideMark/>
          </w:tcPr>
          <w:p w14:paraId="29E56C2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12 (71.43%)</w:t>
            </w:r>
          </w:p>
        </w:tc>
        <w:tc>
          <w:tcPr>
            <w:tcW w:w="1423" w:type="dxa"/>
            <w:tcBorders>
              <w:top w:val="nil"/>
              <w:left w:val="nil"/>
              <w:bottom w:val="single" w:sz="4" w:space="0" w:color="auto"/>
              <w:right w:val="single" w:sz="4" w:space="0" w:color="auto"/>
            </w:tcBorders>
            <w:shd w:val="clear" w:color="auto" w:fill="auto"/>
            <w:noWrap/>
            <w:vAlign w:val="center"/>
            <w:hideMark/>
          </w:tcPr>
          <w:p w14:paraId="6172BE20" w14:textId="63C17365"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19.05 </w:t>
            </w:r>
            <w:r w:rsidRPr="00503F00">
              <w:rPr>
                <w:rFonts w:ascii="Times New Roman" w:eastAsia="Times New Roman" w:hAnsi="Times New Roman" w:cs="Times New Roman"/>
                <w:color w:val="000000"/>
                <w:sz w:val="20"/>
                <w:szCs w:val="20"/>
              </w:rPr>
              <w:softHyphen/>
            </w:r>
            <w:r w:rsidR="00C32EFE" w:rsidRPr="00503F00">
              <w:rPr>
                <w:rFonts w:ascii="Times New Roman" w:hAnsi="Times New Roman" w:cs="Times New Roman"/>
                <w:sz w:val="20"/>
                <w:szCs w:val="20"/>
              </w:rPr>
              <w:sym w:font="Symbol" w:char="F0AD"/>
            </w:r>
          </w:p>
        </w:tc>
      </w:tr>
      <w:tr w:rsidR="00440E26" w:rsidRPr="00503F00" w14:paraId="17AC43B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E84965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Not often*</w:t>
            </w:r>
          </w:p>
        </w:tc>
        <w:tc>
          <w:tcPr>
            <w:tcW w:w="1561" w:type="dxa"/>
            <w:tcBorders>
              <w:top w:val="nil"/>
              <w:left w:val="nil"/>
              <w:bottom w:val="single" w:sz="4" w:space="0" w:color="auto"/>
              <w:right w:val="single" w:sz="4" w:space="0" w:color="auto"/>
            </w:tcBorders>
            <w:shd w:val="clear" w:color="auto" w:fill="auto"/>
            <w:noWrap/>
            <w:vAlign w:val="center"/>
            <w:hideMark/>
          </w:tcPr>
          <w:p w14:paraId="0F87401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 (19.05%)</w:t>
            </w:r>
          </w:p>
        </w:tc>
        <w:tc>
          <w:tcPr>
            <w:tcW w:w="1701" w:type="dxa"/>
            <w:tcBorders>
              <w:top w:val="nil"/>
              <w:left w:val="nil"/>
              <w:bottom w:val="single" w:sz="4" w:space="0" w:color="auto"/>
              <w:right w:val="single" w:sz="4" w:space="0" w:color="auto"/>
            </w:tcBorders>
            <w:shd w:val="clear" w:color="auto" w:fill="auto"/>
            <w:noWrap/>
            <w:vAlign w:val="center"/>
            <w:hideMark/>
          </w:tcPr>
          <w:p w14:paraId="52B1D78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423" w:type="dxa"/>
            <w:tcBorders>
              <w:top w:val="nil"/>
              <w:left w:val="nil"/>
              <w:bottom w:val="single" w:sz="4" w:space="0" w:color="auto"/>
              <w:right w:val="single" w:sz="4" w:space="0" w:color="auto"/>
            </w:tcBorders>
            <w:shd w:val="clear" w:color="auto" w:fill="auto"/>
            <w:noWrap/>
            <w:vAlign w:val="center"/>
            <w:hideMark/>
          </w:tcPr>
          <w:p w14:paraId="0BA6C3A5" w14:textId="0427D7AF"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Pr="00503F00">
              <w:rPr>
                <w:rFonts w:ascii="Times New Roman" w:eastAsia="Times New Roman" w:hAnsi="Times New Roman" w:cs="Times New Roman"/>
                <w:color w:val="000000"/>
                <w:sz w:val="20"/>
                <w:szCs w:val="20"/>
              </w:rPr>
              <w:softHyphen/>
            </w:r>
            <w:r w:rsidR="00C32EFE" w:rsidRPr="00503F00">
              <w:rPr>
                <w:rFonts w:ascii="Times New Roman" w:hAnsi="Times New Roman" w:cs="Times New Roman"/>
                <w:sz w:val="20"/>
                <w:szCs w:val="20"/>
              </w:rPr>
              <w:sym w:font="Symbol" w:char="F0AD"/>
            </w:r>
          </w:p>
        </w:tc>
      </w:tr>
      <w:tr w:rsidR="00440E26" w:rsidRPr="00503F00" w14:paraId="6A3785E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6AFAFB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Sometimes</w:t>
            </w:r>
          </w:p>
        </w:tc>
        <w:tc>
          <w:tcPr>
            <w:tcW w:w="1561" w:type="dxa"/>
            <w:tcBorders>
              <w:top w:val="nil"/>
              <w:left w:val="nil"/>
              <w:bottom w:val="single" w:sz="4" w:space="0" w:color="auto"/>
              <w:right w:val="single" w:sz="4" w:space="0" w:color="auto"/>
            </w:tcBorders>
            <w:shd w:val="clear" w:color="auto" w:fill="auto"/>
            <w:noWrap/>
            <w:vAlign w:val="center"/>
            <w:hideMark/>
          </w:tcPr>
          <w:p w14:paraId="5CF48AD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2C8057D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2B7A4BB" w14:textId="43F8C10B"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009F3263" w:rsidRPr="00503F00">
              <w:rPr>
                <w:rFonts w:ascii="Times New Roman" w:hAnsi="Times New Roman" w:cs="Times New Roman"/>
                <w:sz w:val="20"/>
                <w:szCs w:val="20"/>
              </w:rPr>
              <w:sym w:font="Symbol" w:char="F0AF"/>
            </w:r>
          </w:p>
        </w:tc>
      </w:tr>
      <w:tr w:rsidR="00440E26" w:rsidRPr="00503F00" w14:paraId="413D348F"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F18E54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Often</w:t>
            </w:r>
          </w:p>
        </w:tc>
        <w:tc>
          <w:tcPr>
            <w:tcW w:w="1561" w:type="dxa"/>
            <w:tcBorders>
              <w:top w:val="nil"/>
              <w:left w:val="nil"/>
              <w:bottom w:val="single" w:sz="4" w:space="0" w:color="auto"/>
              <w:right w:val="single" w:sz="4" w:space="0" w:color="auto"/>
            </w:tcBorders>
            <w:shd w:val="clear" w:color="auto" w:fill="auto"/>
            <w:noWrap/>
            <w:vAlign w:val="center"/>
            <w:hideMark/>
          </w:tcPr>
          <w:p w14:paraId="2921BAE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0E0AFF9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56FCF483" w14:textId="54CA9AD9"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14.29</w:t>
            </w:r>
            <w:r w:rsidR="009F3263" w:rsidRPr="00503F00">
              <w:rPr>
                <w:rFonts w:ascii="Times New Roman" w:eastAsia="Times New Roman" w:hAnsi="Times New Roman" w:cs="Times New Roman"/>
                <w:color w:val="000000"/>
                <w:sz w:val="20"/>
                <w:szCs w:val="20"/>
              </w:rPr>
              <w:t xml:space="preserve"> </w:t>
            </w:r>
            <w:r w:rsidR="009F3263" w:rsidRPr="00503F00">
              <w:rPr>
                <w:rFonts w:ascii="Times New Roman" w:hAnsi="Times New Roman" w:cs="Times New Roman"/>
                <w:sz w:val="20"/>
                <w:szCs w:val="20"/>
              </w:rPr>
              <w:sym w:font="Symbol" w:char="F0AF"/>
            </w:r>
          </w:p>
        </w:tc>
      </w:tr>
      <w:tr w:rsidR="00440E26" w:rsidRPr="00503F00" w14:paraId="3170897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4162C2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Always</w:t>
            </w:r>
          </w:p>
        </w:tc>
        <w:tc>
          <w:tcPr>
            <w:tcW w:w="1561" w:type="dxa"/>
            <w:tcBorders>
              <w:top w:val="nil"/>
              <w:left w:val="nil"/>
              <w:bottom w:val="single" w:sz="4" w:space="0" w:color="auto"/>
              <w:right w:val="single" w:sz="4" w:space="0" w:color="auto"/>
            </w:tcBorders>
            <w:shd w:val="clear" w:color="auto" w:fill="auto"/>
            <w:noWrap/>
            <w:vAlign w:val="center"/>
            <w:hideMark/>
          </w:tcPr>
          <w:p w14:paraId="41A9156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0EA721E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CCD778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r>
      <w:tr w:rsidR="00440E26" w:rsidRPr="00503F00" w14:paraId="14EB2FBF"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556258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When I ask questions, they are open-ended and cannot be answered with a ‘yes’ or ‘no’ response.</w:t>
            </w:r>
          </w:p>
        </w:tc>
      </w:tr>
      <w:tr w:rsidR="00440E26" w:rsidRPr="00503F00" w14:paraId="77FA5C21"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D937B9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lastRenderedPageBreak/>
              <w:t>Never</w:t>
            </w:r>
          </w:p>
        </w:tc>
        <w:tc>
          <w:tcPr>
            <w:tcW w:w="1561" w:type="dxa"/>
            <w:tcBorders>
              <w:top w:val="nil"/>
              <w:left w:val="nil"/>
              <w:bottom w:val="single" w:sz="4" w:space="0" w:color="auto"/>
              <w:right w:val="single" w:sz="4" w:space="0" w:color="auto"/>
            </w:tcBorders>
            <w:shd w:val="clear" w:color="auto" w:fill="auto"/>
            <w:noWrap/>
            <w:vAlign w:val="center"/>
            <w:hideMark/>
          </w:tcPr>
          <w:p w14:paraId="3DF93B74"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1D6AA4B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F3CBBB9" w14:textId="4B06375F" w:rsidR="00440E26" w:rsidRPr="00503F00" w:rsidRDefault="00440E26" w:rsidP="0056454C">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14.29</w:t>
            </w:r>
            <w:r w:rsidR="0056454C" w:rsidRPr="00503F00">
              <w:rPr>
                <w:rFonts w:ascii="Times New Roman" w:eastAsia="Times New Roman" w:hAnsi="Times New Roman" w:cs="Times New Roman"/>
                <w:color w:val="000000"/>
                <w:sz w:val="20"/>
                <w:szCs w:val="20"/>
              </w:rPr>
              <w:t xml:space="preserve"> </w:t>
            </w:r>
            <w:r w:rsidR="003F1F3F" w:rsidRPr="00503F00">
              <w:rPr>
                <w:rFonts w:ascii="Times New Roman" w:hAnsi="Times New Roman" w:cs="Times New Roman"/>
                <w:sz w:val="20"/>
                <w:szCs w:val="20"/>
              </w:rPr>
              <w:sym w:font="Symbol" w:char="F0AF"/>
            </w:r>
          </w:p>
        </w:tc>
      </w:tr>
      <w:tr w:rsidR="00440E26" w:rsidRPr="00503F00" w14:paraId="3DCEEB7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AAD5978"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Not often</w:t>
            </w:r>
          </w:p>
        </w:tc>
        <w:tc>
          <w:tcPr>
            <w:tcW w:w="1561" w:type="dxa"/>
            <w:tcBorders>
              <w:top w:val="nil"/>
              <w:left w:val="nil"/>
              <w:bottom w:val="single" w:sz="4" w:space="0" w:color="auto"/>
              <w:right w:val="single" w:sz="4" w:space="0" w:color="auto"/>
            </w:tcBorders>
            <w:shd w:val="clear" w:color="auto" w:fill="auto"/>
            <w:noWrap/>
            <w:vAlign w:val="center"/>
            <w:hideMark/>
          </w:tcPr>
          <w:p w14:paraId="474E379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1EB89F3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423" w:type="dxa"/>
            <w:tcBorders>
              <w:top w:val="nil"/>
              <w:left w:val="nil"/>
              <w:bottom w:val="single" w:sz="4" w:space="0" w:color="auto"/>
              <w:right w:val="single" w:sz="4" w:space="0" w:color="auto"/>
            </w:tcBorders>
            <w:shd w:val="clear" w:color="auto" w:fill="auto"/>
            <w:noWrap/>
            <w:vAlign w:val="center"/>
            <w:hideMark/>
          </w:tcPr>
          <w:p w14:paraId="2BC19DC9" w14:textId="590D2619" w:rsidR="00440E26" w:rsidRPr="00503F00" w:rsidRDefault="0056454C"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4.76 </w:t>
            </w:r>
            <w:r w:rsidR="003F1F3F" w:rsidRPr="00503F00">
              <w:rPr>
                <w:rFonts w:ascii="Times New Roman" w:hAnsi="Times New Roman" w:cs="Times New Roman"/>
                <w:sz w:val="20"/>
                <w:szCs w:val="20"/>
              </w:rPr>
              <w:sym w:font="Symbol" w:char="F0AF"/>
            </w:r>
          </w:p>
        </w:tc>
      </w:tr>
      <w:tr w:rsidR="00440E26" w:rsidRPr="00503F00" w14:paraId="2B7618A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62BAD4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Sometimes</w:t>
            </w:r>
          </w:p>
        </w:tc>
        <w:tc>
          <w:tcPr>
            <w:tcW w:w="1561" w:type="dxa"/>
            <w:tcBorders>
              <w:top w:val="nil"/>
              <w:left w:val="nil"/>
              <w:bottom w:val="single" w:sz="4" w:space="0" w:color="auto"/>
              <w:right w:val="single" w:sz="4" w:space="0" w:color="auto"/>
            </w:tcBorders>
            <w:shd w:val="clear" w:color="auto" w:fill="auto"/>
            <w:noWrap/>
            <w:vAlign w:val="center"/>
            <w:hideMark/>
          </w:tcPr>
          <w:p w14:paraId="14A2C14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8 (38.10%)</w:t>
            </w:r>
          </w:p>
        </w:tc>
        <w:tc>
          <w:tcPr>
            <w:tcW w:w="1701" w:type="dxa"/>
            <w:tcBorders>
              <w:top w:val="nil"/>
              <w:left w:val="nil"/>
              <w:bottom w:val="single" w:sz="4" w:space="0" w:color="auto"/>
              <w:right w:val="single" w:sz="4" w:space="0" w:color="auto"/>
            </w:tcBorders>
            <w:shd w:val="clear" w:color="auto" w:fill="auto"/>
            <w:noWrap/>
            <w:vAlign w:val="center"/>
            <w:hideMark/>
          </w:tcPr>
          <w:p w14:paraId="42DE7845"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6BB8CBFA" w14:textId="4FA27846" w:rsidR="00440E26" w:rsidRPr="00503F00" w:rsidRDefault="005434C9"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38.10 </w:t>
            </w:r>
            <w:r w:rsidR="003F1F3F" w:rsidRPr="00503F00">
              <w:rPr>
                <w:rFonts w:ascii="Times New Roman" w:hAnsi="Times New Roman" w:cs="Times New Roman"/>
                <w:sz w:val="20"/>
                <w:szCs w:val="20"/>
              </w:rPr>
              <w:sym w:font="Symbol" w:char="F0AF"/>
            </w:r>
          </w:p>
        </w:tc>
      </w:tr>
      <w:tr w:rsidR="00440E26" w:rsidRPr="00503F00" w14:paraId="2E23986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C9C889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Often*</w:t>
            </w:r>
          </w:p>
        </w:tc>
        <w:tc>
          <w:tcPr>
            <w:tcW w:w="1561" w:type="dxa"/>
            <w:tcBorders>
              <w:top w:val="nil"/>
              <w:left w:val="nil"/>
              <w:bottom w:val="single" w:sz="4" w:space="0" w:color="auto"/>
              <w:right w:val="single" w:sz="4" w:space="0" w:color="auto"/>
            </w:tcBorders>
            <w:shd w:val="clear" w:color="auto" w:fill="auto"/>
            <w:noWrap/>
            <w:vAlign w:val="center"/>
            <w:hideMark/>
          </w:tcPr>
          <w:p w14:paraId="4C32205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7 (33.33%)</w:t>
            </w:r>
          </w:p>
        </w:tc>
        <w:tc>
          <w:tcPr>
            <w:tcW w:w="1701" w:type="dxa"/>
            <w:tcBorders>
              <w:top w:val="nil"/>
              <w:left w:val="nil"/>
              <w:bottom w:val="single" w:sz="4" w:space="0" w:color="auto"/>
              <w:right w:val="single" w:sz="4" w:space="0" w:color="auto"/>
            </w:tcBorders>
            <w:shd w:val="clear" w:color="auto" w:fill="auto"/>
            <w:noWrap/>
            <w:vAlign w:val="center"/>
            <w:hideMark/>
          </w:tcPr>
          <w:p w14:paraId="3A0E944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17 (80.95%)</w:t>
            </w:r>
          </w:p>
        </w:tc>
        <w:tc>
          <w:tcPr>
            <w:tcW w:w="1423" w:type="dxa"/>
            <w:tcBorders>
              <w:top w:val="nil"/>
              <w:left w:val="nil"/>
              <w:bottom w:val="single" w:sz="4" w:space="0" w:color="auto"/>
              <w:right w:val="single" w:sz="4" w:space="0" w:color="auto"/>
            </w:tcBorders>
            <w:shd w:val="clear" w:color="auto" w:fill="auto"/>
            <w:noWrap/>
            <w:vAlign w:val="center"/>
            <w:hideMark/>
          </w:tcPr>
          <w:p w14:paraId="5C5B1AE5" w14:textId="76B7AA8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47.63</w:t>
            </w:r>
            <w:r w:rsidR="00C32EFE" w:rsidRPr="00503F00">
              <w:rPr>
                <w:rFonts w:ascii="Times New Roman" w:eastAsia="Times New Roman" w:hAnsi="Times New Roman" w:cs="Times New Roman"/>
                <w:color w:val="000000"/>
                <w:sz w:val="20"/>
                <w:szCs w:val="20"/>
              </w:rPr>
              <w:t xml:space="preserve"> </w:t>
            </w:r>
            <w:r w:rsidR="008F4840" w:rsidRPr="00503F00">
              <w:rPr>
                <w:rFonts w:ascii="Times New Roman" w:hAnsi="Times New Roman" w:cs="Times New Roman"/>
                <w:sz w:val="20"/>
                <w:szCs w:val="20"/>
              </w:rPr>
              <w:sym w:font="Symbol" w:char="F0AD"/>
            </w:r>
            <w:r w:rsidRPr="00503F00">
              <w:rPr>
                <w:rFonts w:ascii="Times New Roman" w:eastAsia="Times New Roman" w:hAnsi="Times New Roman" w:cs="Times New Roman"/>
                <w:color w:val="000000"/>
                <w:sz w:val="20"/>
                <w:szCs w:val="20"/>
              </w:rPr>
              <w:t xml:space="preserve"> </w:t>
            </w:r>
            <w:r w:rsidRPr="00503F00">
              <w:rPr>
                <w:rFonts w:ascii="Times New Roman" w:eastAsia="Times New Roman" w:hAnsi="Times New Roman" w:cs="Times New Roman"/>
                <w:color w:val="000000"/>
                <w:sz w:val="20"/>
                <w:szCs w:val="20"/>
              </w:rPr>
              <w:softHyphen/>
            </w:r>
          </w:p>
        </w:tc>
      </w:tr>
      <w:tr w:rsidR="00440E26" w:rsidRPr="00503F00" w14:paraId="7657C0F3"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699D599"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Always*</w:t>
            </w:r>
          </w:p>
        </w:tc>
        <w:tc>
          <w:tcPr>
            <w:tcW w:w="1561" w:type="dxa"/>
            <w:tcBorders>
              <w:top w:val="nil"/>
              <w:left w:val="nil"/>
              <w:bottom w:val="single" w:sz="4" w:space="0" w:color="auto"/>
              <w:right w:val="single" w:sz="4" w:space="0" w:color="auto"/>
            </w:tcBorders>
            <w:shd w:val="clear" w:color="auto" w:fill="auto"/>
            <w:noWrap/>
            <w:vAlign w:val="center"/>
            <w:hideMark/>
          </w:tcPr>
          <w:p w14:paraId="76A41AE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 (4.76%)</w:t>
            </w:r>
          </w:p>
        </w:tc>
        <w:tc>
          <w:tcPr>
            <w:tcW w:w="1701" w:type="dxa"/>
            <w:tcBorders>
              <w:top w:val="nil"/>
              <w:left w:val="nil"/>
              <w:bottom w:val="single" w:sz="4" w:space="0" w:color="auto"/>
              <w:right w:val="single" w:sz="4" w:space="0" w:color="auto"/>
            </w:tcBorders>
            <w:shd w:val="clear" w:color="auto" w:fill="auto"/>
            <w:noWrap/>
            <w:vAlign w:val="center"/>
            <w:hideMark/>
          </w:tcPr>
          <w:p w14:paraId="10AA203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423" w:type="dxa"/>
            <w:tcBorders>
              <w:top w:val="nil"/>
              <w:left w:val="nil"/>
              <w:bottom w:val="single" w:sz="4" w:space="0" w:color="auto"/>
              <w:right w:val="single" w:sz="4" w:space="0" w:color="auto"/>
            </w:tcBorders>
            <w:shd w:val="clear" w:color="auto" w:fill="auto"/>
            <w:noWrap/>
            <w:vAlign w:val="center"/>
            <w:hideMark/>
          </w:tcPr>
          <w:p w14:paraId="69A19180" w14:textId="27DF634E"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4.53 </w:t>
            </w:r>
            <w:r w:rsidRPr="00503F00">
              <w:rPr>
                <w:rFonts w:ascii="Times New Roman" w:eastAsia="Times New Roman" w:hAnsi="Times New Roman" w:cs="Times New Roman"/>
                <w:color w:val="000000"/>
                <w:sz w:val="20"/>
                <w:szCs w:val="20"/>
              </w:rPr>
              <w:softHyphen/>
            </w:r>
            <w:r w:rsidR="008F4840" w:rsidRPr="00503F00">
              <w:rPr>
                <w:rFonts w:ascii="Times New Roman" w:hAnsi="Times New Roman" w:cs="Times New Roman"/>
                <w:sz w:val="20"/>
                <w:szCs w:val="20"/>
              </w:rPr>
              <w:sym w:font="Symbol" w:char="F0AD"/>
            </w:r>
          </w:p>
        </w:tc>
      </w:tr>
      <w:tr w:rsidR="00440E26" w:rsidRPr="00503F00" w14:paraId="451E464F" w14:textId="77777777" w:rsidTr="00AF5A94">
        <w:trPr>
          <w:trHeight w:val="300"/>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F92283C"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When I suspect a trafficking in persons, I know the communication strategies needed to interact with one. </w:t>
            </w:r>
          </w:p>
        </w:tc>
      </w:tr>
      <w:tr w:rsidR="00440E26" w:rsidRPr="00503F00" w14:paraId="75819C45"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57C2D9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Yes*</w:t>
            </w:r>
          </w:p>
        </w:tc>
        <w:tc>
          <w:tcPr>
            <w:tcW w:w="1561" w:type="dxa"/>
            <w:tcBorders>
              <w:top w:val="nil"/>
              <w:left w:val="nil"/>
              <w:bottom w:val="single" w:sz="4" w:space="0" w:color="auto"/>
              <w:right w:val="single" w:sz="4" w:space="0" w:color="auto"/>
            </w:tcBorders>
            <w:shd w:val="clear" w:color="auto" w:fill="auto"/>
            <w:noWrap/>
            <w:vAlign w:val="center"/>
            <w:hideMark/>
          </w:tcPr>
          <w:p w14:paraId="77EE2BCF"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10 (47.62%)</w:t>
            </w:r>
          </w:p>
        </w:tc>
        <w:tc>
          <w:tcPr>
            <w:tcW w:w="1701" w:type="dxa"/>
            <w:tcBorders>
              <w:top w:val="nil"/>
              <w:left w:val="nil"/>
              <w:bottom w:val="single" w:sz="4" w:space="0" w:color="auto"/>
              <w:right w:val="single" w:sz="4" w:space="0" w:color="auto"/>
            </w:tcBorders>
            <w:shd w:val="clear" w:color="auto" w:fill="auto"/>
            <w:noWrap/>
            <w:vAlign w:val="center"/>
            <w:hideMark/>
          </w:tcPr>
          <w:p w14:paraId="07138D41"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21 (100%)</w:t>
            </w:r>
          </w:p>
        </w:tc>
        <w:tc>
          <w:tcPr>
            <w:tcW w:w="1423" w:type="dxa"/>
            <w:tcBorders>
              <w:top w:val="nil"/>
              <w:left w:val="nil"/>
              <w:bottom w:val="single" w:sz="4" w:space="0" w:color="auto"/>
              <w:right w:val="single" w:sz="4" w:space="0" w:color="auto"/>
            </w:tcBorders>
            <w:shd w:val="clear" w:color="auto" w:fill="auto"/>
            <w:noWrap/>
            <w:vAlign w:val="center"/>
            <w:hideMark/>
          </w:tcPr>
          <w:p w14:paraId="141E9D34" w14:textId="324CC2DD" w:rsidR="00440E26" w:rsidRPr="00503F00" w:rsidRDefault="00FF6DB5"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52.38 </w:t>
            </w:r>
            <w:r w:rsidR="004914D6" w:rsidRPr="00503F00">
              <w:rPr>
                <w:rFonts w:ascii="Times New Roman" w:hAnsi="Times New Roman" w:cs="Times New Roman"/>
                <w:sz w:val="20"/>
                <w:szCs w:val="20"/>
              </w:rPr>
              <w:sym w:font="Symbol" w:char="F0AD"/>
            </w:r>
          </w:p>
        </w:tc>
      </w:tr>
      <w:tr w:rsidR="00440E26" w:rsidRPr="00503F00" w14:paraId="10528A22"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854EEBE"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No</w:t>
            </w:r>
          </w:p>
        </w:tc>
        <w:tc>
          <w:tcPr>
            <w:tcW w:w="1561" w:type="dxa"/>
            <w:tcBorders>
              <w:top w:val="nil"/>
              <w:left w:val="nil"/>
              <w:bottom w:val="single" w:sz="4" w:space="0" w:color="auto"/>
              <w:right w:val="single" w:sz="4" w:space="0" w:color="auto"/>
            </w:tcBorders>
            <w:shd w:val="clear" w:color="auto" w:fill="auto"/>
            <w:noWrap/>
            <w:vAlign w:val="center"/>
            <w:hideMark/>
          </w:tcPr>
          <w:p w14:paraId="3D57A34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 (9.52%)</w:t>
            </w:r>
          </w:p>
        </w:tc>
        <w:tc>
          <w:tcPr>
            <w:tcW w:w="1701" w:type="dxa"/>
            <w:tcBorders>
              <w:top w:val="nil"/>
              <w:left w:val="nil"/>
              <w:bottom w:val="single" w:sz="4" w:space="0" w:color="auto"/>
              <w:right w:val="single" w:sz="4" w:space="0" w:color="auto"/>
            </w:tcBorders>
            <w:shd w:val="clear" w:color="auto" w:fill="auto"/>
            <w:noWrap/>
            <w:vAlign w:val="center"/>
            <w:hideMark/>
          </w:tcPr>
          <w:p w14:paraId="661E98E0"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3EDBC648" w14:textId="204736F0"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9.52 </w:t>
            </w:r>
            <w:r w:rsidR="00177657" w:rsidRPr="00503F00">
              <w:rPr>
                <w:rFonts w:ascii="Times New Roman" w:hAnsi="Times New Roman" w:cs="Times New Roman"/>
                <w:sz w:val="20"/>
                <w:szCs w:val="20"/>
              </w:rPr>
              <w:sym w:font="Symbol" w:char="F0AF"/>
            </w:r>
          </w:p>
        </w:tc>
      </w:tr>
      <w:tr w:rsidR="00440E26" w:rsidRPr="00503F00" w14:paraId="6564F0E7"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989E2E3"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Maybe</w:t>
            </w:r>
          </w:p>
        </w:tc>
        <w:tc>
          <w:tcPr>
            <w:tcW w:w="1561" w:type="dxa"/>
            <w:tcBorders>
              <w:top w:val="nil"/>
              <w:left w:val="nil"/>
              <w:bottom w:val="single" w:sz="4" w:space="0" w:color="auto"/>
              <w:right w:val="single" w:sz="4" w:space="0" w:color="auto"/>
            </w:tcBorders>
            <w:shd w:val="clear" w:color="auto" w:fill="auto"/>
            <w:noWrap/>
            <w:vAlign w:val="center"/>
            <w:hideMark/>
          </w:tcPr>
          <w:p w14:paraId="49D20292"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6 (28.57%)</w:t>
            </w:r>
          </w:p>
        </w:tc>
        <w:tc>
          <w:tcPr>
            <w:tcW w:w="1701" w:type="dxa"/>
            <w:tcBorders>
              <w:top w:val="nil"/>
              <w:left w:val="nil"/>
              <w:bottom w:val="single" w:sz="4" w:space="0" w:color="auto"/>
              <w:right w:val="single" w:sz="4" w:space="0" w:color="auto"/>
            </w:tcBorders>
            <w:shd w:val="clear" w:color="auto" w:fill="auto"/>
            <w:noWrap/>
            <w:vAlign w:val="center"/>
            <w:hideMark/>
          </w:tcPr>
          <w:p w14:paraId="18B9684B"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1BE2C324" w14:textId="522009F1"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28.57</w:t>
            </w:r>
            <w:r w:rsidR="00177657" w:rsidRPr="00503F00">
              <w:rPr>
                <w:rFonts w:ascii="Times New Roman" w:hAnsi="Times New Roman" w:cs="Times New Roman"/>
                <w:sz w:val="20"/>
                <w:szCs w:val="20"/>
              </w:rPr>
              <w:sym w:font="Symbol" w:char="F0AF"/>
            </w:r>
          </w:p>
        </w:tc>
      </w:tr>
      <w:tr w:rsidR="00440E26" w:rsidRPr="00503F00" w14:paraId="41B521AD" w14:textId="77777777" w:rsidTr="00A42670">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C7AA9ED"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Unsure</w:t>
            </w:r>
          </w:p>
        </w:tc>
        <w:tc>
          <w:tcPr>
            <w:tcW w:w="1561" w:type="dxa"/>
            <w:tcBorders>
              <w:top w:val="nil"/>
              <w:left w:val="nil"/>
              <w:bottom w:val="single" w:sz="4" w:space="0" w:color="auto"/>
              <w:right w:val="single" w:sz="4" w:space="0" w:color="auto"/>
            </w:tcBorders>
            <w:shd w:val="clear" w:color="auto" w:fill="auto"/>
            <w:noWrap/>
            <w:vAlign w:val="center"/>
            <w:hideMark/>
          </w:tcPr>
          <w:p w14:paraId="38D5EB66"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3 (14.29%)</w:t>
            </w:r>
          </w:p>
        </w:tc>
        <w:tc>
          <w:tcPr>
            <w:tcW w:w="1701" w:type="dxa"/>
            <w:tcBorders>
              <w:top w:val="nil"/>
              <w:left w:val="nil"/>
              <w:bottom w:val="single" w:sz="4" w:space="0" w:color="auto"/>
              <w:right w:val="single" w:sz="4" w:space="0" w:color="auto"/>
            </w:tcBorders>
            <w:shd w:val="clear" w:color="auto" w:fill="auto"/>
            <w:noWrap/>
            <w:vAlign w:val="center"/>
            <w:hideMark/>
          </w:tcPr>
          <w:p w14:paraId="01B47D1A" w14:textId="77777777"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0</w:t>
            </w:r>
          </w:p>
        </w:tc>
        <w:tc>
          <w:tcPr>
            <w:tcW w:w="1423" w:type="dxa"/>
            <w:tcBorders>
              <w:top w:val="nil"/>
              <w:left w:val="nil"/>
              <w:bottom w:val="single" w:sz="4" w:space="0" w:color="auto"/>
              <w:right w:val="single" w:sz="4" w:space="0" w:color="auto"/>
            </w:tcBorders>
            <w:shd w:val="clear" w:color="auto" w:fill="auto"/>
            <w:noWrap/>
            <w:vAlign w:val="center"/>
            <w:hideMark/>
          </w:tcPr>
          <w:p w14:paraId="04300825" w14:textId="7CEF4624" w:rsidR="00440E26" w:rsidRPr="00503F00" w:rsidRDefault="00440E26" w:rsidP="00F33A64">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color w:val="000000"/>
                <w:sz w:val="20"/>
                <w:szCs w:val="20"/>
              </w:rPr>
              <w:t xml:space="preserve">14.29 </w:t>
            </w:r>
            <w:r w:rsidR="00177657" w:rsidRPr="00503F00">
              <w:rPr>
                <w:rFonts w:ascii="Times New Roman" w:hAnsi="Times New Roman" w:cs="Times New Roman"/>
                <w:sz w:val="20"/>
                <w:szCs w:val="20"/>
              </w:rPr>
              <w:sym w:font="Symbol" w:char="F0AF"/>
            </w:r>
          </w:p>
        </w:tc>
      </w:tr>
      <w:tr w:rsidR="00440E26" w:rsidRPr="00503F00" w14:paraId="2751C253" w14:textId="77777777" w:rsidTr="005B3D2C">
        <w:trPr>
          <w:trHeight w:val="265"/>
          <w:jc w:val="center"/>
        </w:trPr>
        <w:tc>
          <w:tcPr>
            <w:tcW w:w="765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CD9B717" w14:textId="59C8F1D1" w:rsidR="00440E26" w:rsidRPr="00503F00" w:rsidRDefault="00440E26" w:rsidP="008124BD">
            <w:pPr>
              <w:jc w:val="center"/>
              <w:rPr>
                <w:rFonts w:ascii="Times New Roman" w:eastAsia="Times New Roman" w:hAnsi="Times New Roman" w:cs="Times New Roman"/>
                <w:color w:val="000000"/>
                <w:sz w:val="20"/>
                <w:szCs w:val="20"/>
              </w:rPr>
            </w:pPr>
            <w:r w:rsidRPr="00503F00">
              <w:rPr>
                <w:rFonts w:ascii="Times New Roman" w:eastAsia="Times New Roman" w:hAnsi="Times New Roman" w:cs="Times New Roman"/>
                <w:iCs/>
                <w:color w:val="000000"/>
                <w:sz w:val="20"/>
                <w:szCs w:val="20"/>
              </w:rPr>
              <w:t xml:space="preserve">Note. % Change = Percent Change, * = The correct answer choice, </w:t>
            </w:r>
            <w:r w:rsidR="008124BD" w:rsidRPr="00503F00">
              <w:rPr>
                <w:rFonts w:ascii="Times New Roman" w:hAnsi="Times New Roman" w:cs="Times New Roman"/>
                <w:sz w:val="20"/>
                <w:szCs w:val="20"/>
              </w:rPr>
              <w:sym w:font="Symbol" w:char="F0AD"/>
            </w:r>
            <w:r w:rsidR="00C3627B" w:rsidRPr="00503F00">
              <w:rPr>
                <w:rFonts w:ascii="Times New Roman" w:hAnsi="Times New Roman" w:cs="Times New Roman"/>
                <w:sz w:val="20"/>
                <w:szCs w:val="20"/>
              </w:rPr>
              <w:t xml:space="preserve"> </w:t>
            </w:r>
            <w:r w:rsidRPr="00503F00">
              <w:rPr>
                <w:rFonts w:ascii="Times New Roman" w:eastAsia="Times New Roman" w:hAnsi="Times New Roman" w:cs="Times New Roman"/>
                <w:iCs/>
                <w:color w:val="000000"/>
                <w:sz w:val="20"/>
                <w:szCs w:val="20"/>
              </w:rPr>
              <w:t xml:space="preserve">= Increase in percent change, </w:t>
            </w:r>
            <w:r w:rsidR="00B8045A" w:rsidRPr="00503F00">
              <w:rPr>
                <w:rFonts w:ascii="Times New Roman" w:hAnsi="Times New Roman" w:cs="Times New Roman"/>
                <w:sz w:val="20"/>
                <w:szCs w:val="20"/>
              </w:rPr>
              <w:sym w:font="Symbol" w:char="F0AF"/>
            </w:r>
            <w:r w:rsidRPr="00503F00">
              <w:rPr>
                <w:rFonts w:ascii="Times New Roman" w:eastAsia="Times New Roman" w:hAnsi="Times New Roman" w:cs="Times New Roman"/>
                <w:iCs/>
                <w:color w:val="000000"/>
                <w:sz w:val="20"/>
                <w:szCs w:val="20"/>
              </w:rPr>
              <w:t>= Decrease in percent change</w:t>
            </w:r>
            <w:r w:rsidRPr="00503F00">
              <w:rPr>
                <w:rFonts w:ascii="Times New Roman" w:eastAsia="Times New Roman" w:hAnsi="Times New Roman" w:cs="Times New Roman"/>
                <w:b/>
                <w:bCs/>
                <w:color w:val="000000"/>
                <w:sz w:val="20"/>
                <w:szCs w:val="20"/>
              </w:rPr>
              <w:t>.</w:t>
            </w:r>
          </w:p>
        </w:tc>
      </w:tr>
    </w:tbl>
    <w:p w14:paraId="2D86FA3D" w14:textId="0E5B96E6" w:rsidR="00440E26" w:rsidRDefault="00440E26" w:rsidP="000819C7">
      <w:pPr>
        <w:pStyle w:val="TableHead"/>
        <w:spacing w:before="0" w:after="0" w:line="240" w:lineRule="auto"/>
        <w:contextualSpacing/>
        <w:mirrorIndents/>
        <w:jc w:val="both"/>
        <w:rPr>
          <w:iCs/>
          <w:sz w:val="20"/>
          <w:szCs w:val="20"/>
        </w:rPr>
      </w:pPr>
      <w:r w:rsidRPr="001432F5">
        <w:rPr>
          <w:b/>
          <w:bCs/>
          <w:sz w:val="20"/>
          <w:szCs w:val="20"/>
        </w:rPr>
        <w:br/>
      </w:r>
      <w:r>
        <w:rPr>
          <w:b/>
          <w:bCs/>
          <w:sz w:val="20"/>
          <w:szCs w:val="20"/>
        </w:rPr>
        <w:t xml:space="preserve">Table 1: </w:t>
      </w:r>
      <w:r w:rsidRPr="001432F5">
        <w:rPr>
          <w:iCs/>
          <w:sz w:val="20"/>
          <w:szCs w:val="20"/>
        </w:rPr>
        <w:t>Participants’ Responses to Questions about HT indicators and Communication Strategies</w:t>
      </w:r>
      <w:r>
        <w:rPr>
          <w:iCs/>
          <w:sz w:val="20"/>
          <w:szCs w:val="20"/>
        </w:rPr>
        <w:t>.</w:t>
      </w:r>
    </w:p>
    <w:p w14:paraId="43CAEA6C" w14:textId="7336F9E7" w:rsidR="00F30EF3" w:rsidRPr="0051294B" w:rsidRDefault="00F30EF3" w:rsidP="00F30EF3">
      <w:pPr>
        <w:pStyle w:val="TableFoot"/>
        <w:spacing w:after="0"/>
        <w:contextualSpacing/>
        <w:mirrorIndents/>
        <w:jc w:val="both"/>
        <w:rPr>
          <w:bCs/>
          <w:color w:val="000000"/>
        </w:rPr>
      </w:pPr>
    </w:p>
    <w:tbl>
      <w:tblPr>
        <w:tblW w:w="6091" w:type="dxa"/>
        <w:jc w:val="center"/>
        <w:tblLook w:val="04A0" w:firstRow="1" w:lastRow="0" w:firstColumn="1" w:lastColumn="0" w:noHBand="0" w:noVBand="1"/>
      </w:tblPr>
      <w:tblGrid>
        <w:gridCol w:w="1004"/>
        <w:gridCol w:w="672"/>
        <w:gridCol w:w="976"/>
        <w:gridCol w:w="926"/>
        <w:gridCol w:w="866"/>
        <w:gridCol w:w="229"/>
        <w:gridCol w:w="709"/>
        <w:gridCol w:w="216"/>
        <w:gridCol w:w="566"/>
      </w:tblGrid>
      <w:tr w:rsidR="00F30EF3" w:rsidRPr="00EB25BC" w14:paraId="63C920C7" w14:textId="77777777" w:rsidTr="00DC79FE">
        <w:trPr>
          <w:trHeight w:val="224"/>
          <w:jc w:val="center"/>
        </w:trPr>
        <w:tc>
          <w:tcPr>
            <w:tcW w:w="609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102B"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Perception</w:t>
            </w:r>
          </w:p>
        </w:tc>
      </w:tr>
      <w:tr w:rsidR="00F30EF3" w:rsidRPr="00EB25BC" w14:paraId="3FDBA17A" w14:textId="77777777" w:rsidTr="00DC79FE">
        <w:trPr>
          <w:trHeight w:val="224"/>
          <w:jc w:val="center"/>
        </w:trPr>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B665C" w14:textId="513AB8DB"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Pre</w:t>
            </w:r>
            <w:r w:rsidR="00DC79FE">
              <w:rPr>
                <w:rFonts w:ascii="Times New Roman" w:eastAsia="Arial" w:hAnsi="Times New Roman" w:cs="Times New Roman"/>
                <w:color w:val="000000"/>
                <w:sz w:val="20"/>
                <w:szCs w:val="20"/>
              </w:rPr>
              <w:t>-</w:t>
            </w:r>
            <w:r w:rsidRPr="00EB25BC">
              <w:rPr>
                <w:rFonts w:ascii="Times New Roman" w:eastAsia="Arial" w:hAnsi="Times New Roman" w:cs="Times New Roman"/>
                <w:color w:val="000000"/>
                <w:sz w:val="20"/>
                <w:szCs w:val="20"/>
              </w:rPr>
              <w:t>intervention</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9298C3" w14:textId="4D5B5193"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Post</w:t>
            </w:r>
            <w:r w:rsidR="00DC79FE">
              <w:rPr>
                <w:rFonts w:ascii="Times New Roman" w:eastAsia="Arial" w:hAnsi="Times New Roman" w:cs="Times New Roman"/>
                <w:color w:val="000000"/>
                <w:sz w:val="20"/>
                <w:szCs w:val="20"/>
              </w:rPr>
              <w:t>-</w:t>
            </w:r>
            <w:r w:rsidRPr="00EB25BC">
              <w:rPr>
                <w:rFonts w:ascii="Times New Roman" w:eastAsia="Arial" w:hAnsi="Times New Roman" w:cs="Times New Roman"/>
                <w:color w:val="000000"/>
                <w:sz w:val="20"/>
                <w:szCs w:val="20"/>
              </w:rPr>
              <w:t>intervention</w:t>
            </w:r>
          </w:p>
        </w:tc>
        <w:tc>
          <w:tcPr>
            <w:tcW w:w="866" w:type="dxa"/>
            <w:tcBorders>
              <w:top w:val="nil"/>
              <w:left w:val="nil"/>
              <w:bottom w:val="single" w:sz="4" w:space="0" w:color="auto"/>
              <w:right w:val="single" w:sz="4" w:space="0" w:color="auto"/>
            </w:tcBorders>
            <w:shd w:val="clear" w:color="auto" w:fill="auto"/>
            <w:noWrap/>
            <w:vAlign w:val="center"/>
            <w:hideMark/>
          </w:tcPr>
          <w:p w14:paraId="7AFB334C" w14:textId="67917ED3" w:rsidR="00F30EF3" w:rsidRPr="00EB25BC" w:rsidRDefault="00F30EF3" w:rsidP="00DC79FE">
            <w:pPr>
              <w:jc w:val="center"/>
              <w:rPr>
                <w:rFonts w:ascii="Times New Roman" w:eastAsia="Times New Roman" w:hAnsi="Times New Roman" w:cs="Times New Roman"/>
                <w:color w:val="000000"/>
                <w:sz w:val="20"/>
                <w:szCs w:val="20"/>
              </w:rPr>
            </w:pP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11EBEF3C" w14:textId="53BB6454" w:rsidR="00F30EF3" w:rsidRPr="00EB25BC" w:rsidRDefault="00F30EF3" w:rsidP="00DC79FE">
            <w:pPr>
              <w:jc w:val="center"/>
              <w:rPr>
                <w:rFonts w:ascii="Times New Roman" w:eastAsia="Times New Roman" w:hAnsi="Times New Roman" w:cs="Times New Roman"/>
                <w:color w:val="000000"/>
                <w:sz w:val="20"/>
                <w:szCs w:val="2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34597C2" w14:textId="5704D822" w:rsidR="00F30EF3" w:rsidRPr="00EB25BC" w:rsidRDefault="00F30EF3" w:rsidP="00DC79FE">
            <w:pPr>
              <w:jc w:val="center"/>
              <w:rPr>
                <w:rFonts w:ascii="Times New Roman" w:eastAsia="Times New Roman" w:hAnsi="Times New Roman" w:cs="Times New Roman"/>
                <w:color w:val="000000"/>
                <w:sz w:val="20"/>
                <w:szCs w:val="20"/>
              </w:rPr>
            </w:pPr>
          </w:p>
        </w:tc>
      </w:tr>
      <w:tr w:rsidR="00F30EF3" w:rsidRPr="00EB25BC" w14:paraId="18F7FDD5" w14:textId="77777777" w:rsidTr="00DC79FE">
        <w:trPr>
          <w:trHeight w:val="224"/>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67CEA168"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M</w:t>
            </w:r>
          </w:p>
        </w:tc>
        <w:tc>
          <w:tcPr>
            <w:tcW w:w="672" w:type="dxa"/>
            <w:tcBorders>
              <w:top w:val="nil"/>
              <w:left w:val="nil"/>
              <w:bottom w:val="single" w:sz="4" w:space="0" w:color="auto"/>
              <w:right w:val="single" w:sz="4" w:space="0" w:color="auto"/>
            </w:tcBorders>
            <w:shd w:val="clear" w:color="auto" w:fill="auto"/>
            <w:noWrap/>
            <w:vAlign w:val="center"/>
            <w:hideMark/>
          </w:tcPr>
          <w:p w14:paraId="7D12F5AF"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SD</w:t>
            </w:r>
          </w:p>
        </w:tc>
        <w:tc>
          <w:tcPr>
            <w:tcW w:w="976" w:type="dxa"/>
            <w:tcBorders>
              <w:top w:val="nil"/>
              <w:left w:val="nil"/>
              <w:bottom w:val="single" w:sz="4" w:space="0" w:color="auto"/>
              <w:right w:val="single" w:sz="4" w:space="0" w:color="auto"/>
            </w:tcBorders>
            <w:shd w:val="clear" w:color="auto" w:fill="auto"/>
            <w:noWrap/>
            <w:vAlign w:val="center"/>
            <w:hideMark/>
          </w:tcPr>
          <w:p w14:paraId="5B6831C9"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M</w:t>
            </w:r>
          </w:p>
        </w:tc>
        <w:tc>
          <w:tcPr>
            <w:tcW w:w="926" w:type="dxa"/>
            <w:tcBorders>
              <w:top w:val="nil"/>
              <w:left w:val="nil"/>
              <w:bottom w:val="single" w:sz="4" w:space="0" w:color="auto"/>
              <w:right w:val="single" w:sz="4" w:space="0" w:color="auto"/>
            </w:tcBorders>
            <w:shd w:val="clear" w:color="auto" w:fill="auto"/>
            <w:noWrap/>
            <w:vAlign w:val="center"/>
            <w:hideMark/>
          </w:tcPr>
          <w:p w14:paraId="474AC58F"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SD</w:t>
            </w:r>
          </w:p>
        </w:tc>
        <w:tc>
          <w:tcPr>
            <w:tcW w:w="866" w:type="dxa"/>
            <w:tcBorders>
              <w:top w:val="nil"/>
              <w:left w:val="nil"/>
              <w:bottom w:val="single" w:sz="4" w:space="0" w:color="auto"/>
              <w:right w:val="single" w:sz="4" w:space="0" w:color="auto"/>
            </w:tcBorders>
            <w:shd w:val="clear" w:color="auto" w:fill="auto"/>
            <w:noWrap/>
            <w:vAlign w:val="center"/>
            <w:hideMark/>
          </w:tcPr>
          <w:p w14:paraId="1A89DB1D"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t</w:t>
            </w: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35A7AB0C"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59B815"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d</w:t>
            </w:r>
          </w:p>
        </w:tc>
      </w:tr>
      <w:tr w:rsidR="00F30EF3" w:rsidRPr="00EB25BC" w14:paraId="4616521E" w14:textId="77777777" w:rsidTr="00DC79FE">
        <w:trPr>
          <w:trHeight w:val="224"/>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7CD1A61F"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64.76</w:t>
            </w:r>
          </w:p>
        </w:tc>
        <w:tc>
          <w:tcPr>
            <w:tcW w:w="672" w:type="dxa"/>
            <w:tcBorders>
              <w:top w:val="nil"/>
              <w:left w:val="nil"/>
              <w:bottom w:val="single" w:sz="4" w:space="0" w:color="auto"/>
              <w:right w:val="single" w:sz="4" w:space="0" w:color="auto"/>
            </w:tcBorders>
            <w:shd w:val="clear" w:color="auto" w:fill="auto"/>
            <w:noWrap/>
            <w:vAlign w:val="center"/>
            <w:hideMark/>
          </w:tcPr>
          <w:p w14:paraId="11DEF9FC"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22.72</w:t>
            </w:r>
          </w:p>
        </w:tc>
        <w:tc>
          <w:tcPr>
            <w:tcW w:w="976" w:type="dxa"/>
            <w:tcBorders>
              <w:top w:val="nil"/>
              <w:left w:val="nil"/>
              <w:bottom w:val="single" w:sz="4" w:space="0" w:color="auto"/>
              <w:right w:val="single" w:sz="4" w:space="0" w:color="auto"/>
            </w:tcBorders>
            <w:shd w:val="clear" w:color="auto" w:fill="auto"/>
            <w:noWrap/>
            <w:vAlign w:val="center"/>
            <w:hideMark/>
          </w:tcPr>
          <w:p w14:paraId="322902CD"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100</w:t>
            </w:r>
          </w:p>
        </w:tc>
        <w:tc>
          <w:tcPr>
            <w:tcW w:w="926" w:type="dxa"/>
            <w:tcBorders>
              <w:top w:val="nil"/>
              <w:left w:val="nil"/>
              <w:bottom w:val="single" w:sz="4" w:space="0" w:color="auto"/>
              <w:right w:val="single" w:sz="4" w:space="0" w:color="auto"/>
            </w:tcBorders>
            <w:shd w:val="clear" w:color="auto" w:fill="auto"/>
            <w:noWrap/>
            <w:vAlign w:val="center"/>
            <w:hideMark/>
          </w:tcPr>
          <w:p w14:paraId="6A5D4C89"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0</w:t>
            </w:r>
          </w:p>
        </w:tc>
        <w:tc>
          <w:tcPr>
            <w:tcW w:w="866" w:type="dxa"/>
            <w:tcBorders>
              <w:top w:val="nil"/>
              <w:left w:val="nil"/>
              <w:bottom w:val="single" w:sz="4" w:space="0" w:color="auto"/>
              <w:right w:val="single" w:sz="4" w:space="0" w:color="auto"/>
            </w:tcBorders>
            <w:shd w:val="clear" w:color="auto" w:fill="auto"/>
            <w:noWrap/>
            <w:vAlign w:val="center"/>
            <w:hideMark/>
          </w:tcPr>
          <w:p w14:paraId="184E0A59"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7.1075</w:t>
            </w: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04EFC55D"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&lt; .0001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D7329C4"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2.19</w:t>
            </w:r>
          </w:p>
        </w:tc>
      </w:tr>
      <w:tr w:rsidR="00F30EF3" w:rsidRPr="00EB25BC" w14:paraId="33C47C44" w14:textId="77777777" w:rsidTr="00DC79FE">
        <w:trPr>
          <w:trHeight w:val="224"/>
          <w:jc w:val="center"/>
        </w:trPr>
        <w:tc>
          <w:tcPr>
            <w:tcW w:w="609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923EF"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Knowledge</w:t>
            </w:r>
          </w:p>
        </w:tc>
      </w:tr>
      <w:tr w:rsidR="00F30EF3" w:rsidRPr="00EB25BC" w14:paraId="2C7328AE" w14:textId="77777777" w:rsidTr="00DC79FE">
        <w:trPr>
          <w:trHeight w:val="224"/>
          <w:jc w:val="center"/>
        </w:trPr>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FA86" w14:textId="28D56398"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Pre</w:t>
            </w:r>
            <w:r w:rsidR="00DC79FE">
              <w:rPr>
                <w:rFonts w:ascii="Times New Roman" w:eastAsia="Arial" w:hAnsi="Times New Roman" w:cs="Times New Roman"/>
                <w:color w:val="000000"/>
                <w:sz w:val="20"/>
                <w:szCs w:val="20"/>
              </w:rPr>
              <w:t>-</w:t>
            </w:r>
            <w:r w:rsidRPr="00EB25BC">
              <w:rPr>
                <w:rFonts w:ascii="Times New Roman" w:eastAsia="Arial" w:hAnsi="Times New Roman" w:cs="Times New Roman"/>
                <w:color w:val="000000"/>
                <w:sz w:val="20"/>
                <w:szCs w:val="20"/>
              </w:rPr>
              <w:t>intervention</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A948A" w14:textId="1C889AB3"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Post</w:t>
            </w:r>
            <w:r w:rsidR="00DC79FE">
              <w:rPr>
                <w:rFonts w:ascii="Times New Roman" w:eastAsia="Arial" w:hAnsi="Times New Roman" w:cs="Times New Roman"/>
                <w:color w:val="000000"/>
                <w:sz w:val="20"/>
                <w:szCs w:val="20"/>
              </w:rPr>
              <w:t>-</w:t>
            </w:r>
            <w:r w:rsidRPr="00EB25BC">
              <w:rPr>
                <w:rFonts w:ascii="Times New Roman" w:eastAsia="Arial" w:hAnsi="Times New Roman" w:cs="Times New Roman"/>
                <w:color w:val="000000"/>
                <w:sz w:val="20"/>
                <w:szCs w:val="20"/>
              </w:rPr>
              <w:t>intervention</w:t>
            </w:r>
          </w:p>
        </w:tc>
        <w:tc>
          <w:tcPr>
            <w:tcW w:w="866" w:type="dxa"/>
            <w:tcBorders>
              <w:top w:val="nil"/>
              <w:left w:val="nil"/>
              <w:bottom w:val="single" w:sz="4" w:space="0" w:color="auto"/>
              <w:right w:val="single" w:sz="4" w:space="0" w:color="auto"/>
            </w:tcBorders>
            <w:shd w:val="clear" w:color="auto" w:fill="auto"/>
            <w:noWrap/>
            <w:vAlign w:val="center"/>
            <w:hideMark/>
          </w:tcPr>
          <w:p w14:paraId="4F412BE7" w14:textId="6FE48696" w:rsidR="00F30EF3" w:rsidRPr="00EB25BC" w:rsidRDefault="00F30EF3" w:rsidP="00DC79FE">
            <w:pPr>
              <w:jc w:val="center"/>
              <w:rPr>
                <w:rFonts w:ascii="Times New Roman" w:eastAsia="Times New Roman" w:hAnsi="Times New Roman" w:cs="Times New Roman"/>
                <w:color w:val="000000"/>
                <w:sz w:val="20"/>
                <w:szCs w:val="20"/>
              </w:rPr>
            </w:pP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123E187C" w14:textId="2D0C1A76" w:rsidR="00F30EF3" w:rsidRPr="00EB25BC" w:rsidRDefault="00F30EF3" w:rsidP="00DC79FE">
            <w:pPr>
              <w:jc w:val="center"/>
              <w:rPr>
                <w:rFonts w:ascii="Times New Roman" w:eastAsia="Times New Roman" w:hAnsi="Times New Roman" w:cs="Times New Roman"/>
                <w:color w:val="000000"/>
                <w:sz w:val="20"/>
                <w:szCs w:val="2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33DFF2C" w14:textId="445FDEFC" w:rsidR="00F30EF3" w:rsidRPr="00EB25BC" w:rsidRDefault="00F30EF3" w:rsidP="00DC79FE">
            <w:pPr>
              <w:jc w:val="center"/>
              <w:rPr>
                <w:rFonts w:ascii="Times New Roman" w:eastAsia="Times New Roman" w:hAnsi="Times New Roman" w:cs="Times New Roman"/>
                <w:color w:val="000000"/>
                <w:sz w:val="20"/>
                <w:szCs w:val="20"/>
              </w:rPr>
            </w:pPr>
          </w:p>
        </w:tc>
      </w:tr>
      <w:tr w:rsidR="00F30EF3" w:rsidRPr="00EB25BC" w14:paraId="7305F3CB" w14:textId="77777777" w:rsidTr="00DC79FE">
        <w:trPr>
          <w:trHeight w:val="224"/>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58EC720D"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M</w:t>
            </w:r>
          </w:p>
        </w:tc>
        <w:tc>
          <w:tcPr>
            <w:tcW w:w="672" w:type="dxa"/>
            <w:tcBorders>
              <w:top w:val="nil"/>
              <w:left w:val="nil"/>
              <w:bottom w:val="single" w:sz="4" w:space="0" w:color="auto"/>
              <w:right w:val="single" w:sz="4" w:space="0" w:color="auto"/>
            </w:tcBorders>
            <w:shd w:val="clear" w:color="auto" w:fill="auto"/>
            <w:noWrap/>
            <w:vAlign w:val="center"/>
            <w:hideMark/>
          </w:tcPr>
          <w:p w14:paraId="01E04A92"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SD</w:t>
            </w:r>
          </w:p>
        </w:tc>
        <w:tc>
          <w:tcPr>
            <w:tcW w:w="976" w:type="dxa"/>
            <w:tcBorders>
              <w:top w:val="nil"/>
              <w:left w:val="nil"/>
              <w:bottom w:val="single" w:sz="4" w:space="0" w:color="auto"/>
              <w:right w:val="single" w:sz="4" w:space="0" w:color="auto"/>
            </w:tcBorders>
            <w:shd w:val="clear" w:color="auto" w:fill="auto"/>
            <w:noWrap/>
            <w:vAlign w:val="center"/>
            <w:hideMark/>
          </w:tcPr>
          <w:p w14:paraId="14998175"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M</w:t>
            </w:r>
          </w:p>
        </w:tc>
        <w:tc>
          <w:tcPr>
            <w:tcW w:w="926" w:type="dxa"/>
            <w:tcBorders>
              <w:top w:val="nil"/>
              <w:left w:val="nil"/>
              <w:bottom w:val="single" w:sz="4" w:space="0" w:color="auto"/>
              <w:right w:val="single" w:sz="4" w:space="0" w:color="auto"/>
            </w:tcBorders>
            <w:shd w:val="clear" w:color="auto" w:fill="auto"/>
            <w:noWrap/>
            <w:vAlign w:val="center"/>
            <w:hideMark/>
          </w:tcPr>
          <w:p w14:paraId="600824BE"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SD</w:t>
            </w:r>
          </w:p>
        </w:tc>
        <w:tc>
          <w:tcPr>
            <w:tcW w:w="866" w:type="dxa"/>
            <w:tcBorders>
              <w:top w:val="nil"/>
              <w:left w:val="nil"/>
              <w:bottom w:val="single" w:sz="4" w:space="0" w:color="auto"/>
              <w:right w:val="single" w:sz="4" w:space="0" w:color="auto"/>
            </w:tcBorders>
            <w:shd w:val="clear" w:color="auto" w:fill="auto"/>
            <w:noWrap/>
            <w:vAlign w:val="center"/>
            <w:hideMark/>
          </w:tcPr>
          <w:p w14:paraId="3376898E"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t</w:t>
            </w: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6587E214"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8F8FCC6"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d</w:t>
            </w:r>
          </w:p>
        </w:tc>
      </w:tr>
      <w:tr w:rsidR="00F30EF3" w:rsidRPr="00EB25BC" w14:paraId="5E9B493C" w14:textId="77777777" w:rsidTr="00DC79FE">
        <w:trPr>
          <w:trHeight w:val="224"/>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4666B7F8"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45.71</w:t>
            </w:r>
          </w:p>
        </w:tc>
        <w:tc>
          <w:tcPr>
            <w:tcW w:w="672" w:type="dxa"/>
            <w:tcBorders>
              <w:top w:val="nil"/>
              <w:left w:val="nil"/>
              <w:bottom w:val="single" w:sz="4" w:space="0" w:color="auto"/>
              <w:right w:val="single" w:sz="4" w:space="0" w:color="auto"/>
            </w:tcBorders>
            <w:shd w:val="clear" w:color="auto" w:fill="auto"/>
            <w:noWrap/>
            <w:vAlign w:val="center"/>
            <w:hideMark/>
          </w:tcPr>
          <w:p w14:paraId="6DAC7D6F"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19.12</w:t>
            </w:r>
          </w:p>
        </w:tc>
        <w:tc>
          <w:tcPr>
            <w:tcW w:w="976" w:type="dxa"/>
            <w:tcBorders>
              <w:top w:val="nil"/>
              <w:left w:val="nil"/>
              <w:bottom w:val="single" w:sz="4" w:space="0" w:color="auto"/>
              <w:right w:val="single" w:sz="4" w:space="0" w:color="auto"/>
            </w:tcBorders>
            <w:shd w:val="clear" w:color="auto" w:fill="auto"/>
            <w:noWrap/>
            <w:vAlign w:val="center"/>
            <w:hideMark/>
          </w:tcPr>
          <w:p w14:paraId="0D54EB16"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100</w:t>
            </w:r>
          </w:p>
        </w:tc>
        <w:tc>
          <w:tcPr>
            <w:tcW w:w="926" w:type="dxa"/>
            <w:tcBorders>
              <w:top w:val="nil"/>
              <w:left w:val="nil"/>
              <w:bottom w:val="single" w:sz="4" w:space="0" w:color="auto"/>
              <w:right w:val="single" w:sz="4" w:space="0" w:color="auto"/>
            </w:tcBorders>
            <w:shd w:val="clear" w:color="auto" w:fill="auto"/>
            <w:noWrap/>
            <w:vAlign w:val="center"/>
            <w:hideMark/>
          </w:tcPr>
          <w:p w14:paraId="0DCB63DE"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0</w:t>
            </w:r>
          </w:p>
        </w:tc>
        <w:tc>
          <w:tcPr>
            <w:tcW w:w="866" w:type="dxa"/>
            <w:tcBorders>
              <w:top w:val="nil"/>
              <w:left w:val="nil"/>
              <w:bottom w:val="single" w:sz="4" w:space="0" w:color="auto"/>
              <w:right w:val="single" w:sz="4" w:space="0" w:color="auto"/>
            </w:tcBorders>
            <w:shd w:val="clear" w:color="auto" w:fill="auto"/>
            <w:noWrap/>
            <w:vAlign w:val="center"/>
            <w:hideMark/>
          </w:tcPr>
          <w:p w14:paraId="4EC2E9F4"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13.0084</w:t>
            </w: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26961939"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&lt; .0001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752628A"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4.01</w:t>
            </w:r>
          </w:p>
        </w:tc>
      </w:tr>
      <w:tr w:rsidR="00F30EF3" w:rsidRPr="00EB25BC" w14:paraId="139ECD17" w14:textId="77777777" w:rsidTr="00DC79FE">
        <w:trPr>
          <w:trHeight w:val="224"/>
          <w:jc w:val="center"/>
        </w:trPr>
        <w:tc>
          <w:tcPr>
            <w:tcW w:w="609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5B5E"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Attitudes</w:t>
            </w:r>
          </w:p>
        </w:tc>
      </w:tr>
      <w:tr w:rsidR="00F30EF3" w:rsidRPr="00EB25BC" w14:paraId="03896C05" w14:textId="77777777" w:rsidTr="00DC79FE">
        <w:trPr>
          <w:trHeight w:val="224"/>
          <w:jc w:val="center"/>
        </w:trPr>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E97B6" w14:textId="1E7A6965"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Pre</w:t>
            </w:r>
            <w:r w:rsidR="00DC79FE">
              <w:rPr>
                <w:rFonts w:ascii="Times New Roman" w:eastAsia="Arial" w:hAnsi="Times New Roman" w:cs="Times New Roman"/>
                <w:color w:val="000000"/>
                <w:sz w:val="20"/>
                <w:szCs w:val="20"/>
              </w:rPr>
              <w:t>-</w:t>
            </w:r>
            <w:r w:rsidRPr="00EB25BC">
              <w:rPr>
                <w:rFonts w:ascii="Times New Roman" w:eastAsia="Arial" w:hAnsi="Times New Roman" w:cs="Times New Roman"/>
                <w:color w:val="000000"/>
                <w:sz w:val="20"/>
                <w:szCs w:val="20"/>
              </w:rPr>
              <w:t>intervention</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7F0F56" w14:textId="781F8E85"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Post</w:t>
            </w:r>
            <w:r w:rsidR="00DC79FE">
              <w:rPr>
                <w:rFonts w:ascii="Times New Roman" w:eastAsia="Arial" w:hAnsi="Times New Roman" w:cs="Times New Roman"/>
                <w:color w:val="000000"/>
                <w:sz w:val="20"/>
                <w:szCs w:val="20"/>
              </w:rPr>
              <w:t>-</w:t>
            </w:r>
            <w:r w:rsidRPr="00EB25BC">
              <w:rPr>
                <w:rFonts w:ascii="Times New Roman" w:eastAsia="Arial" w:hAnsi="Times New Roman" w:cs="Times New Roman"/>
                <w:color w:val="000000"/>
                <w:sz w:val="20"/>
                <w:szCs w:val="20"/>
              </w:rPr>
              <w:t>intervention</w:t>
            </w:r>
          </w:p>
        </w:tc>
        <w:tc>
          <w:tcPr>
            <w:tcW w:w="866" w:type="dxa"/>
            <w:tcBorders>
              <w:top w:val="nil"/>
              <w:left w:val="nil"/>
              <w:bottom w:val="single" w:sz="4" w:space="0" w:color="auto"/>
              <w:right w:val="single" w:sz="4" w:space="0" w:color="auto"/>
            </w:tcBorders>
            <w:shd w:val="clear" w:color="auto" w:fill="auto"/>
            <w:noWrap/>
            <w:vAlign w:val="center"/>
            <w:hideMark/>
          </w:tcPr>
          <w:p w14:paraId="617C377F" w14:textId="2CFA3347" w:rsidR="00F30EF3" w:rsidRPr="00EB25BC" w:rsidRDefault="00F30EF3" w:rsidP="00DC79FE">
            <w:pPr>
              <w:jc w:val="center"/>
              <w:rPr>
                <w:rFonts w:ascii="Times New Roman" w:eastAsia="Times New Roman" w:hAnsi="Times New Roman" w:cs="Times New Roman"/>
                <w:color w:val="000000"/>
                <w:sz w:val="20"/>
                <w:szCs w:val="20"/>
              </w:rPr>
            </w:pP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7569FAA5" w14:textId="158DFA72" w:rsidR="00F30EF3" w:rsidRPr="00EB25BC" w:rsidRDefault="00F30EF3" w:rsidP="00DC79FE">
            <w:pPr>
              <w:jc w:val="center"/>
              <w:rPr>
                <w:rFonts w:ascii="Times New Roman" w:eastAsia="Times New Roman" w:hAnsi="Times New Roman" w:cs="Times New Roman"/>
                <w:color w:val="000000"/>
                <w:sz w:val="20"/>
                <w:szCs w:val="2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DC18147" w14:textId="02CD9E1E" w:rsidR="00F30EF3" w:rsidRPr="00EB25BC" w:rsidRDefault="00F30EF3" w:rsidP="00DC79FE">
            <w:pPr>
              <w:jc w:val="center"/>
              <w:rPr>
                <w:rFonts w:ascii="Times New Roman" w:eastAsia="Times New Roman" w:hAnsi="Times New Roman" w:cs="Times New Roman"/>
                <w:color w:val="000000"/>
                <w:sz w:val="20"/>
                <w:szCs w:val="20"/>
              </w:rPr>
            </w:pPr>
          </w:p>
        </w:tc>
      </w:tr>
      <w:tr w:rsidR="00F30EF3" w:rsidRPr="00EB25BC" w14:paraId="0B776254" w14:textId="77777777" w:rsidTr="00DC79FE">
        <w:trPr>
          <w:trHeight w:val="224"/>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4A01AC98"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M</w:t>
            </w:r>
          </w:p>
        </w:tc>
        <w:tc>
          <w:tcPr>
            <w:tcW w:w="672" w:type="dxa"/>
            <w:tcBorders>
              <w:top w:val="nil"/>
              <w:left w:val="nil"/>
              <w:bottom w:val="single" w:sz="4" w:space="0" w:color="auto"/>
              <w:right w:val="single" w:sz="4" w:space="0" w:color="auto"/>
            </w:tcBorders>
            <w:shd w:val="clear" w:color="auto" w:fill="auto"/>
            <w:noWrap/>
            <w:vAlign w:val="center"/>
            <w:hideMark/>
          </w:tcPr>
          <w:p w14:paraId="3D472693"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SD</w:t>
            </w:r>
          </w:p>
        </w:tc>
        <w:tc>
          <w:tcPr>
            <w:tcW w:w="976" w:type="dxa"/>
            <w:tcBorders>
              <w:top w:val="nil"/>
              <w:left w:val="nil"/>
              <w:bottom w:val="single" w:sz="4" w:space="0" w:color="auto"/>
              <w:right w:val="single" w:sz="4" w:space="0" w:color="auto"/>
            </w:tcBorders>
            <w:shd w:val="clear" w:color="auto" w:fill="auto"/>
            <w:noWrap/>
            <w:vAlign w:val="center"/>
            <w:hideMark/>
          </w:tcPr>
          <w:p w14:paraId="6D9FA9B2"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M</w:t>
            </w:r>
          </w:p>
        </w:tc>
        <w:tc>
          <w:tcPr>
            <w:tcW w:w="926" w:type="dxa"/>
            <w:tcBorders>
              <w:top w:val="nil"/>
              <w:left w:val="nil"/>
              <w:bottom w:val="single" w:sz="4" w:space="0" w:color="auto"/>
              <w:right w:val="single" w:sz="4" w:space="0" w:color="auto"/>
            </w:tcBorders>
            <w:shd w:val="clear" w:color="auto" w:fill="auto"/>
            <w:noWrap/>
            <w:vAlign w:val="center"/>
            <w:hideMark/>
          </w:tcPr>
          <w:p w14:paraId="213DF8C5"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SD</w:t>
            </w:r>
          </w:p>
        </w:tc>
        <w:tc>
          <w:tcPr>
            <w:tcW w:w="866" w:type="dxa"/>
            <w:tcBorders>
              <w:top w:val="nil"/>
              <w:left w:val="nil"/>
              <w:bottom w:val="single" w:sz="4" w:space="0" w:color="auto"/>
              <w:right w:val="single" w:sz="4" w:space="0" w:color="auto"/>
            </w:tcBorders>
            <w:shd w:val="clear" w:color="auto" w:fill="auto"/>
            <w:noWrap/>
            <w:vAlign w:val="center"/>
            <w:hideMark/>
          </w:tcPr>
          <w:p w14:paraId="617D4EA5"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t</w:t>
            </w: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1F3EE8CF"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B761102"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d</w:t>
            </w:r>
          </w:p>
        </w:tc>
      </w:tr>
      <w:tr w:rsidR="00F30EF3" w:rsidRPr="00EB25BC" w14:paraId="377E9810" w14:textId="77777777" w:rsidTr="00DC79FE">
        <w:trPr>
          <w:trHeight w:val="224"/>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7E03F9DE"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64.76</w:t>
            </w:r>
          </w:p>
        </w:tc>
        <w:tc>
          <w:tcPr>
            <w:tcW w:w="672" w:type="dxa"/>
            <w:tcBorders>
              <w:top w:val="nil"/>
              <w:left w:val="nil"/>
              <w:bottom w:val="single" w:sz="4" w:space="0" w:color="auto"/>
              <w:right w:val="single" w:sz="4" w:space="0" w:color="auto"/>
            </w:tcBorders>
            <w:shd w:val="clear" w:color="auto" w:fill="auto"/>
            <w:noWrap/>
            <w:vAlign w:val="center"/>
            <w:hideMark/>
          </w:tcPr>
          <w:p w14:paraId="7995B32E"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28.92</w:t>
            </w:r>
          </w:p>
        </w:tc>
        <w:tc>
          <w:tcPr>
            <w:tcW w:w="976" w:type="dxa"/>
            <w:tcBorders>
              <w:top w:val="nil"/>
              <w:left w:val="nil"/>
              <w:bottom w:val="single" w:sz="4" w:space="0" w:color="auto"/>
              <w:right w:val="single" w:sz="4" w:space="0" w:color="auto"/>
            </w:tcBorders>
            <w:shd w:val="clear" w:color="auto" w:fill="auto"/>
            <w:noWrap/>
            <w:vAlign w:val="center"/>
            <w:hideMark/>
          </w:tcPr>
          <w:p w14:paraId="7F07DD86"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100</w:t>
            </w:r>
          </w:p>
        </w:tc>
        <w:tc>
          <w:tcPr>
            <w:tcW w:w="926" w:type="dxa"/>
            <w:tcBorders>
              <w:top w:val="nil"/>
              <w:left w:val="nil"/>
              <w:bottom w:val="single" w:sz="4" w:space="0" w:color="auto"/>
              <w:right w:val="single" w:sz="4" w:space="0" w:color="auto"/>
            </w:tcBorders>
            <w:shd w:val="clear" w:color="auto" w:fill="auto"/>
            <w:noWrap/>
            <w:vAlign w:val="center"/>
            <w:hideMark/>
          </w:tcPr>
          <w:p w14:paraId="6BCA5A95"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0</w:t>
            </w:r>
          </w:p>
        </w:tc>
        <w:tc>
          <w:tcPr>
            <w:tcW w:w="866" w:type="dxa"/>
            <w:tcBorders>
              <w:top w:val="nil"/>
              <w:left w:val="nil"/>
              <w:bottom w:val="single" w:sz="4" w:space="0" w:color="auto"/>
              <w:right w:val="single" w:sz="4" w:space="0" w:color="auto"/>
            </w:tcBorders>
            <w:shd w:val="clear" w:color="auto" w:fill="auto"/>
            <w:noWrap/>
            <w:vAlign w:val="center"/>
            <w:hideMark/>
          </w:tcPr>
          <w:p w14:paraId="4D01FE8A"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5.5842</w:t>
            </w:r>
          </w:p>
        </w:tc>
        <w:tc>
          <w:tcPr>
            <w:tcW w:w="938" w:type="dxa"/>
            <w:gridSpan w:val="2"/>
            <w:tcBorders>
              <w:top w:val="nil"/>
              <w:left w:val="nil"/>
              <w:bottom w:val="single" w:sz="4" w:space="0" w:color="auto"/>
              <w:right w:val="single" w:sz="4" w:space="0" w:color="auto"/>
            </w:tcBorders>
            <w:shd w:val="clear" w:color="auto" w:fill="auto"/>
            <w:noWrap/>
            <w:vAlign w:val="center"/>
            <w:hideMark/>
          </w:tcPr>
          <w:p w14:paraId="608ECA13"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&lt; .0001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0EB21DA"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1.72</w:t>
            </w:r>
          </w:p>
        </w:tc>
      </w:tr>
      <w:tr w:rsidR="00F30EF3" w:rsidRPr="00EB25BC" w14:paraId="24BDE6CC" w14:textId="77777777" w:rsidTr="00DC79FE">
        <w:trPr>
          <w:trHeight w:val="224"/>
          <w:jc w:val="center"/>
        </w:trPr>
        <w:tc>
          <w:tcPr>
            <w:tcW w:w="609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7EEC"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Behavior</w:t>
            </w:r>
          </w:p>
        </w:tc>
      </w:tr>
      <w:tr w:rsidR="00F30EF3" w:rsidRPr="00EB25BC" w14:paraId="5925EC97" w14:textId="77777777" w:rsidTr="00DC79FE">
        <w:trPr>
          <w:trHeight w:val="224"/>
          <w:jc w:val="center"/>
        </w:trPr>
        <w:tc>
          <w:tcPr>
            <w:tcW w:w="16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BE964" w14:textId="2A3E8CF2"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Pre</w:t>
            </w:r>
            <w:r w:rsidR="00DC79FE">
              <w:rPr>
                <w:rFonts w:ascii="Times New Roman" w:eastAsia="Arial" w:hAnsi="Times New Roman" w:cs="Times New Roman"/>
                <w:color w:val="000000"/>
                <w:sz w:val="20"/>
                <w:szCs w:val="20"/>
              </w:rPr>
              <w:t>-</w:t>
            </w:r>
            <w:r w:rsidRPr="00EB25BC">
              <w:rPr>
                <w:rFonts w:ascii="Times New Roman" w:eastAsia="Arial" w:hAnsi="Times New Roman" w:cs="Times New Roman"/>
                <w:color w:val="000000"/>
                <w:sz w:val="20"/>
                <w:szCs w:val="20"/>
              </w:rPr>
              <w:t>intervention</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456D89" w14:textId="68FE81C5"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Post</w:t>
            </w:r>
            <w:r w:rsidR="00DC79FE">
              <w:rPr>
                <w:rFonts w:ascii="Times New Roman" w:eastAsia="Arial" w:hAnsi="Times New Roman" w:cs="Times New Roman"/>
                <w:color w:val="000000"/>
                <w:sz w:val="20"/>
                <w:szCs w:val="20"/>
              </w:rPr>
              <w:t>-</w:t>
            </w:r>
            <w:r w:rsidRPr="00EB25BC">
              <w:rPr>
                <w:rFonts w:ascii="Times New Roman" w:eastAsia="Arial" w:hAnsi="Times New Roman" w:cs="Times New Roman"/>
                <w:color w:val="000000"/>
                <w:sz w:val="20"/>
                <w:szCs w:val="20"/>
              </w:rPr>
              <w:t>intervention</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7587C9D4" w14:textId="253788F1" w:rsidR="00F30EF3" w:rsidRPr="00EB25BC" w:rsidRDefault="00F30EF3" w:rsidP="00DC79FE">
            <w:pPr>
              <w:jc w:val="center"/>
              <w:rPr>
                <w:rFonts w:ascii="Times New Roman" w:eastAsia="Times New Roman" w:hAnsi="Times New Roman" w:cs="Times New Roman"/>
                <w:color w:val="000000"/>
                <w:sz w:val="20"/>
                <w:szCs w:val="20"/>
              </w:rPr>
            </w:pPr>
          </w:p>
        </w:tc>
        <w:tc>
          <w:tcPr>
            <w:tcW w:w="925" w:type="dxa"/>
            <w:gridSpan w:val="2"/>
            <w:tcBorders>
              <w:top w:val="nil"/>
              <w:left w:val="nil"/>
              <w:bottom w:val="single" w:sz="4" w:space="0" w:color="auto"/>
              <w:right w:val="single" w:sz="4" w:space="0" w:color="auto"/>
            </w:tcBorders>
            <w:shd w:val="clear" w:color="auto" w:fill="auto"/>
            <w:noWrap/>
            <w:vAlign w:val="center"/>
            <w:hideMark/>
          </w:tcPr>
          <w:p w14:paraId="7556B888" w14:textId="5E8D4730" w:rsidR="00F30EF3" w:rsidRPr="00EB25BC" w:rsidRDefault="00F30EF3" w:rsidP="00DC79FE">
            <w:pPr>
              <w:jc w:val="center"/>
              <w:rPr>
                <w:rFonts w:ascii="Times New Roman" w:eastAsia="Times New Roman" w:hAnsi="Times New Roman" w:cs="Times New Roman"/>
                <w:color w:val="000000"/>
                <w:sz w:val="20"/>
                <w:szCs w:val="20"/>
              </w:rPr>
            </w:pPr>
          </w:p>
        </w:tc>
        <w:tc>
          <w:tcPr>
            <w:tcW w:w="493" w:type="dxa"/>
            <w:tcBorders>
              <w:top w:val="nil"/>
              <w:left w:val="nil"/>
              <w:bottom w:val="single" w:sz="4" w:space="0" w:color="auto"/>
              <w:right w:val="single" w:sz="4" w:space="0" w:color="auto"/>
            </w:tcBorders>
            <w:shd w:val="clear" w:color="auto" w:fill="auto"/>
            <w:noWrap/>
            <w:vAlign w:val="center"/>
            <w:hideMark/>
          </w:tcPr>
          <w:p w14:paraId="1AF2369D" w14:textId="6CF0F1C6" w:rsidR="00F30EF3" w:rsidRPr="00EB25BC" w:rsidRDefault="00F30EF3" w:rsidP="00DC79FE">
            <w:pPr>
              <w:jc w:val="center"/>
              <w:rPr>
                <w:rFonts w:ascii="Times New Roman" w:eastAsia="Times New Roman" w:hAnsi="Times New Roman" w:cs="Times New Roman"/>
                <w:color w:val="000000"/>
                <w:sz w:val="20"/>
                <w:szCs w:val="20"/>
              </w:rPr>
            </w:pPr>
          </w:p>
        </w:tc>
      </w:tr>
      <w:tr w:rsidR="00F30EF3" w:rsidRPr="00EB25BC" w14:paraId="115208A2" w14:textId="77777777" w:rsidTr="00DC79FE">
        <w:trPr>
          <w:trHeight w:val="224"/>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1EF2489B"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M</w:t>
            </w:r>
          </w:p>
        </w:tc>
        <w:tc>
          <w:tcPr>
            <w:tcW w:w="672" w:type="dxa"/>
            <w:tcBorders>
              <w:top w:val="nil"/>
              <w:left w:val="nil"/>
              <w:bottom w:val="single" w:sz="4" w:space="0" w:color="auto"/>
              <w:right w:val="single" w:sz="4" w:space="0" w:color="auto"/>
            </w:tcBorders>
            <w:shd w:val="clear" w:color="auto" w:fill="auto"/>
            <w:noWrap/>
            <w:vAlign w:val="center"/>
            <w:hideMark/>
          </w:tcPr>
          <w:p w14:paraId="4FD81D6D"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SD</w:t>
            </w:r>
          </w:p>
        </w:tc>
        <w:tc>
          <w:tcPr>
            <w:tcW w:w="976" w:type="dxa"/>
            <w:tcBorders>
              <w:top w:val="nil"/>
              <w:left w:val="nil"/>
              <w:bottom w:val="single" w:sz="4" w:space="0" w:color="auto"/>
              <w:right w:val="single" w:sz="4" w:space="0" w:color="auto"/>
            </w:tcBorders>
            <w:shd w:val="clear" w:color="auto" w:fill="auto"/>
            <w:noWrap/>
            <w:vAlign w:val="center"/>
            <w:hideMark/>
          </w:tcPr>
          <w:p w14:paraId="30EDC480"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M</w:t>
            </w:r>
          </w:p>
        </w:tc>
        <w:tc>
          <w:tcPr>
            <w:tcW w:w="926" w:type="dxa"/>
            <w:tcBorders>
              <w:top w:val="nil"/>
              <w:left w:val="nil"/>
              <w:bottom w:val="single" w:sz="4" w:space="0" w:color="auto"/>
              <w:right w:val="single" w:sz="4" w:space="0" w:color="auto"/>
            </w:tcBorders>
            <w:shd w:val="clear" w:color="auto" w:fill="auto"/>
            <w:noWrap/>
            <w:vAlign w:val="center"/>
            <w:hideMark/>
          </w:tcPr>
          <w:p w14:paraId="2C983D8A"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SD</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677DA535"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t</w:t>
            </w:r>
          </w:p>
        </w:tc>
        <w:tc>
          <w:tcPr>
            <w:tcW w:w="925" w:type="dxa"/>
            <w:gridSpan w:val="2"/>
            <w:tcBorders>
              <w:top w:val="nil"/>
              <w:left w:val="nil"/>
              <w:bottom w:val="single" w:sz="4" w:space="0" w:color="auto"/>
              <w:right w:val="single" w:sz="4" w:space="0" w:color="auto"/>
            </w:tcBorders>
            <w:shd w:val="clear" w:color="auto" w:fill="auto"/>
            <w:noWrap/>
            <w:vAlign w:val="center"/>
            <w:hideMark/>
          </w:tcPr>
          <w:p w14:paraId="5A37C66F"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p</w:t>
            </w:r>
          </w:p>
        </w:tc>
        <w:tc>
          <w:tcPr>
            <w:tcW w:w="493" w:type="dxa"/>
            <w:tcBorders>
              <w:top w:val="nil"/>
              <w:left w:val="nil"/>
              <w:bottom w:val="single" w:sz="4" w:space="0" w:color="auto"/>
              <w:right w:val="single" w:sz="4" w:space="0" w:color="auto"/>
            </w:tcBorders>
            <w:shd w:val="clear" w:color="auto" w:fill="auto"/>
            <w:noWrap/>
            <w:vAlign w:val="center"/>
            <w:hideMark/>
          </w:tcPr>
          <w:p w14:paraId="28C4648C"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d</w:t>
            </w:r>
          </w:p>
        </w:tc>
      </w:tr>
      <w:tr w:rsidR="00F30EF3" w:rsidRPr="00EB25BC" w14:paraId="19850750" w14:textId="77777777" w:rsidTr="00DC79FE">
        <w:trPr>
          <w:trHeight w:val="224"/>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14:paraId="1321E40E"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36.19</w:t>
            </w:r>
          </w:p>
        </w:tc>
        <w:tc>
          <w:tcPr>
            <w:tcW w:w="672" w:type="dxa"/>
            <w:tcBorders>
              <w:top w:val="nil"/>
              <w:left w:val="nil"/>
              <w:bottom w:val="single" w:sz="4" w:space="0" w:color="auto"/>
              <w:right w:val="single" w:sz="4" w:space="0" w:color="auto"/>
            </w:tcBorders>
            <w:shd w:val="clear" w:color="auto" w:fill="auto"/>
            <w:noWrap/>
            <w:vAlign w:val="center"/>
            <w:hideMark/>
          </w:tcPr>
          <w:p w14:paraId="16369F37"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29.41</w:t>
            </w:r>
          </w:p>
        </w:tc>
        <w:tc>
          <w:tcPr>
            <w:tcW w:w="976" w:type="dxa"/>
            <w:tcBorders>
              <w:top w:val="nil"/>
              <w:left w:val="nil"/>
              <w:bottom w:val="single" w:sz="4" w:space="0" w:color="auto"/>
              <w:right w:val="single" w:sz="4" w:space="0" w:color="auto"/>
            </w:tcBorders>
            <w:shd w:val="clear" w:color="auto" w:fill="auto"/>
            <w:noWrap/>
            <w:vAlign w:val="center"/>
            <w:hideMark/>
          </w:tcPr>
          <w:p w14:paraId="4886C850"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78.1</w:t>
            </w:r>
          </w:p>
        </w:tc>
        <w:tc>
          <w:tcPr>
            <w:tcW w:w="926" w:type="dxa"/>
            <w:tcBorders>
              <w:top w:val="nil"/>
              <w:left w:val="nil"/>
              <w:bottom w:val="single" w:sz="4" w:space="0" w:color="auto"/>
              <w:right w:val="single" w:sz="4" w:space="0" w:color="auto"/>
            </w:tcBorders>
            <w:shd w:val="clear" w:color="auto" w:fill="auto"/>
            <w:noWrap/>
            <w:vAlign w:val="center"/>
            <w:hideMark/>
          </w:tcPr>
          <w:p w14:paraId="75BF7BE7"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18.87</w:t>
            </w:r>
          </w:p>
        </w:tc>
        <w:tc>
          <w:tcPr>
            <w:tcW w:w="1095" w:type="dxa"/>
            <w:gridSpan w:val="2"/>
            <w:tcBorders>
              <w:top w:val="nil"/>
              <w:left w:val="nil"/>
              <w:bottom w:val="single" w:sz="4" w:space="0" w:color="auto"/>
              <w:right w:val="single" w:sz="4" w:space="0" w:color="auto"/>
            </w:tcBorders>
            <w:shd w:val="clear" w:color="auto" w:fill="auto"/>
            <w:noWrap/>
            <w:vAlign w:val="center"/>
            <w:hideMark/>
          </w:tcPr>
          <w:p w14:paraId="4E013AC3"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-6.34</w:t>
            </w:r>
          </w:p>
        </w:tc>
        <w:tc>
          <w:tcPr>
            <w:tcW w:w="925" w:type="dxa"/>
            <w:gridSpan w:val="2"/>
            <w:tcBorders>
              <w:top w:val="nil"/>
              <w:left w:val="nil"/>
              <w:bottom w:val="single" w:sz="4" w:space="0" w:color="auto"/>
              <w:right w:val="single" w:sz="4" w:space="0" w:color="auto"/>
            </w:tcBorders>
            <w:shd w:val="clear" w:color="auto" w:fill="auto"/>
            <w:noWrap/>
            <w:vAlign w:val="center"/>
            <w:hideMark/>
          </w:tcPr>
          <w:p w14:paraId="20382FC5"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&lt; .001</w:t>
            </w:r>
          </w:p>
        </w:tc>
        <w:tc>
          <w:tcPr>
            <w:tcW w:w="493" w:type="dxa"/>
            <w:tcBorders>
              <w:top w:val="nil"/>
              <w:left w:val="nil"/>
              <w:bottom w:val="single" w:sz="4" w:space="0" w:color="auto"/>
              <w:right w:val="single" w:sz="4" w:space="0" w:color="auto"/>
            </w:tcBorders>
            <w:shd w:val="clear" w:color="auto" w:fill="auto"/>
            <w:noWrap/>
            <w:vAlign w:val="center"/>
            <w:hideMark/>
          </w:tcPr>
          <w:p w14:paraId="268D65BF"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1.38</w:t>
            </w:r>
          </w:p>
        </w:tc>
      </w:tr>
      <w:tr w:rsidR="00F30EF3" w:rsidRPr="00EB25BC" w14:paraId="16A8C55E" w14:textId="77777777" w:rsidTr="00DC79FE">
        <w:trPr>
          <w:trHeight w:val="224"/>
          <w:jc w:val="center"/>
        </w:trPr>
        <w:tc>
          <w:tcPr>
            <w:tcW w:w="609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64103" w14:textId="77777777" w:rsidR="00F30EF3" w:rsidRPr="00EB25BC" w:rsidRDefault="00F30EF3" w:rsidP="00DC79FE">
            <w:pPr>
              <w:jc w:val="center"/>
              <w:rPr>
                <w:rFonts w:ascii="Times New Roman" w:eastAsia="Times New Roman" w:hAnsi="Times New Roman" w:cs="Times New Roman"/>
                <w:color w:val="000000"/>
                <w:sz w:val="20"/>
                <w:szCs w:val="20"/>
              </w:rPr>
            </w:pPr>
            <w:r w:rsidRPr="00EB25BC">
              <w:rPr>
                <w:rFonts w:ascii="Times New Roman" w:eastAsia="Arial" w:hAnsi="Times New Roman" w:cs="Times New Roman"/>
                <w:color w:val="000000"/>
                <w:sz w:val="20"/>
                <w:szCs w:val="20"/>
              </w:rPr>
              <w:t>Note. N = 21. Degrees of Freedom for the t-statistic = 20. M represents Mean. SD represents Standard Deviation. d represents Cohen's d.</w:t>
            </w:r>
          </w:p>
        </w:tc>
      </w:tr>
    </w:tbl>
    <w:p w14:paraId="092744FF" w14:textId="77777777" w:rsidR="009E7C65" w:rsidRPr="00AC59B6" w:rsidRDefault="009E7C65" w:rsidP="00F30EF3">
      <w:pPr>
        <w:contextualSpacing/>
        <w:mirrorIndents/>
        <w:jc w:val="both"/>
        <w:rPr>
          <w:rFonts w:ascii="Times New Roman" w:eastAsia="Arial" w:hAnsi="Times New Roman" w:cs="Times New Roman"/>
          <w:sz w:val="20"/>
          <w:szCs w:val="20"/>
        </w:rPr>
      </w:pPr>
    </w:p>
    <w:p w14:paraId="4D811419" w14:textId="3F2853E5" w:rsidR="00F30EF3" w:rsidRDefault="00F30EF3" w:rsidP="00F30EF3">
      <w:pPr>
        <w:contextualSpacing/>
        <w:mirrorIndents/>
        <w:jc w:val="both"/>
        <w:rPr>
          <w:rFonts w:ascii="Times New Roman" w:eastAsia="Arial" w:hAnsi="Times New Roman" w:cs="Times New Roman"/>
          <w:sz w:val="20"/>
          <w:szCs w:val="20"/>
        </w:rPr>
      </w:pPr>
      <w:r w:rsidRPr="001432F5">
        <w:rPr>
          <w:rFonts w:ascii="Times New Roman" w:eastAsia="Arial" w:hAnsi="Times New Roman" w:cs="Times New Roman"/>
          <w:b/>
          <w:sz w:val="20"/>
          <w:szCs w:val="20"/>
        </w:rPr>
        <w:t>Table 2</w:t>
      </w:r>
      <w:r>
        <w:rPr>
          <w:rFonts w:ascii="Times New Roman" w:eastAsia="Arial" w:hAnsi="Times New Roman" w:cs="Times New Roman"/>
          <w:b/>
          <w:sz w:val="20"/>
          <w:szCs w:val="20"/>
        </w:rPr>
        <w:t xml:space="preserve">: </w:t>
      </w:r>
      <w:r w:rsidRPr="001432F5">
        <w:rPr>
          <w:rFonts w:ascii="Times New Roman" w:eastAsia="Arial" w:hAnsi="Times New Roman" w:cs="Times New Roman"/>
          <w:sz w:val="20"/>
          <w:szCs w:val="20"/>
        </w:rPr>
        <w:t xml:space="preserve">Two-Tailed Paired Samples t-Test for the Difference </w:t>
      </w:r>
      <w:proofErr w:type="gramStart"/>
      <w:r w:rsidRPr="001432F5">
        <w:rPr>
          <w:rFonts w:ascii="Times New Roman" w:eastAsia="Arial" w:hAnsi="Times New Roman" w:cs="Times New Roman"/>
          <w:sz w:val="20"/>
          <w:szCs w:val="20"/>
        </w:rPr>
        <w:t>Between</w:t>
      </w:r>
      <w:proofErr w:type="gramEnd"/>
      <w:r w:rsidRPr="001432F5">
        <w:rPr>
          <w:rFonts w:ascii="Times New Roman" w:eastAsia="Arial" w:hAnsi="Times New Roman" w:cs="Times New Roman"/>
          <w:sz w:val="20"/>
          <w:szCs w:val="20"/>
        </w:rPr>
        <w:t xml:space="preserve"> Perception, Knowledge, Attitudes, and Behavior of HT Pre-Intervention and Post-Intervention Scores</w:t>
      </w:r>
      <w:r>
        <w:rPr>
          <w:rFonts w:ascii="Times New Roman" w:eastAsia="Arial" w:hAnsi="Times New Roman" w:cs="Times New Roman"/>
          <w:sz w:val="20"/>
          <w:szCs w:val="20"/>
        </w:rPr>
        <w:t>.</w:t>
      </w:r>
    </w:p>
    <w:p w14:paraId="442B14D4" w14:textId="77777777" w:rsidR="00F30EF3" w:rsidRPr="001432F5" w:rsidRDefault="00F30EF3" w:rsidP="00557752">
      <w:pPr>
        <w:contextualSpacing/>
        <w:mirrorIndents/>
        <w:jc w:val="both"/>
        <w:rPr>
          <w:rFonts w:ascii="Times New Roman" w:eastAsia="Arial" w:hAnsi="Times New Roman" w:cs="Times New Roman"/>
          <w:color w:val="000000" w:themeColor="text1"/>
          <w:sz w:val="20"/>
          <w:szCs w:val="20"/>
        </w:rPr>
      </w:pPr>
    </w:p>
    <w:p w14:paraId="3506A8D7" w14:textId="4C40F44F" w:rsidR="008A36F8" w:rsidRDefault="00C43C3E" w:rsidP="00557752">
      <w:pPr>
        <w:keepNext/>
        <w:contextualSpacing/>
        <w:mirrorIndents/>
        <w:jc w:val="both"/>
        <w:rPr>
          <w:rFonts w:ascii="Times New Roman" w:eastAsia="Arial" w:hAnsi="Times New Roman" w:cs="Times New Roman"/>
          <w:b/>
          <w:color w:val="000000" w:themeColor="text1"/>
          <w:sz w:val="20"/>
          <w:szCs w:val="20"/>
        </w:rPr>
      </w:pPr>
      <w:r w:rsidRPr="001432F5">
        <w:rPr>
          <w:rFonts w:ascii="Times New Roman" w:eastAsia="Arial" w:hAnsi="Times New Roman" w:cs="Times New Roman"/>
          <w:b/>
          <w:color w:val="000000" w:themeColor="text1"/>
          <w:sz w:val="20"/>
          <w:szCs w:val="20"/>
        </w:rPr>
        <w:t>Communication Strategies</w:t>
      </w:r>
    </w:p>
    <w:p w14:paraId="72E9531D" w14:textId="77777777" w:rsidR="00EE7955" w:rsidRPr="006A0FD6" w:rsidRDefault="00EE7955" w:rsidP="00557752">
      <w:pPr>
        <w:keepNext/>
        <w:contextualSpacing/>
        <w:mirrorIndents/>
        <w:jc w:val="both"/>
        <w:rPr>
          <w:rFonts w:ascii="Times New Roman" w:eastAsia="Arial" w:hAnsi="Times New Roman" w:cs="Times New Roman"/>
          <w:color w:val="000000" w:themeColor="text1"/>
          <w:sz w:val="20"/>
          <w:szCs w:val="20"/>
        </w:rPr>
      </w:pPr>
    </w:p>
    <w:p w14:paraId="7E0CE324" w14:textId="7EC457FF" w:rsidR="00E259EC" w:rsidRDefault="002D238D" w:rsidP="00F435ED">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The percentage of participants’ responses for each question about their knowledge, attitudes, and behavior of communication strategies are illustrated in </w:t>
      </w:r>
      <w:r w:rsidR="00FE35FB" w:rsidRPr="00FE35FB">
        <w:rPr>
          <w:rFonts w:ascii="Times New Roman" w:eastAsia="Arial" w:hAnsi="Times New Roman" w:cs="Times New Roman"/>
          <w:color w:val="FF0000"/>
          <w:sz w:val="20"/>
          <w:szCs w:val="20"/>
        </w:rPr>
        <w:t>(</w:t>
      </w:r>
      <w:r w:rsidRPr="00FE35FB">
        <w:rPr>
          <w:rFonts w:ascii="Times New Roman" w:eastAsia="Arial" w:hAnsi="Times New Roman" w:cs="Times New Roman"/>
          <w:color w:val="FF0000"/>
          <w:sz w:val="20"/>
          <w:szCs w:val="20"/>
        </w:rPr>
        <w:t>Table 1</w:t>
      </w:r>
      <w:r w:rsidR="00FE35FB" w:rsidRPr="00FE35FB">
        <w:rPr>
          <w:rFonts w:ascii="Times New Roman" w:eastAsia="Arial" w:hAnsi="Times New Roman" w:cs="Times New Roman"/>
          <w:color w:val="FF0000"/>
          <w:sz w:val="20"/>
          <w:szCs w:val="20"/>
        </w:rPr>
        <w:t>)</w:t>
      </w:r>
      <w:r w:rsidRPr="001432F5">
        <w:rPr>
          <w:rFonts w:ascii="Times New Roman" w:eastAsia="Arial" w:hAnsi="Times New Roman" w:cs="Times New Roman"/>
          <w:color w:val="000000" w:themeColor="text1"/>
          <w:sz w:val="20"/>
          <w:szCs w:val="20"/>
        </w:rPr>
        <w:t xml:space="preserve">. </w:t>
      </w:r>
      <w:r w:rsidR="00C43C3E" w:rsidRPr="001432F5">
        <w:rPr>
          <w:rFonts w:ascii="Times New Roman" w:eastAsia="Arial" w:hAnsi="Times New Roman" w:cs="Times New Roman"/>
          <w:color w:val="000000" w:themeColor="text1"/>
          <w:sz w:val="20"/>
          <w:szCs w:val="20"/>
        </w:rPr>
        <w:t>The results of the two-tailed paired samples t-test for knowledge and attitudes related to communication strategies were significant based on an alpha value of 0.05, p &lt; .001, as</w:t>
      </w:r>
      <w:r w:rsidR="00FE35FB">
        <w:rPr>
          <w:rFonts w:ascii="Times New Roman" w:eastAsia="Arial" w:hAnsi="Times New Roman" w:cs="Times New Roman"/>
          <w:color w:val="000000" w:themeColor="text1"/>
          <w:sz w:val="20"/>
          <w:szCs w:val="20"/>
        </w:rPr>
        <w:t xml:space="preserve"> well as for behavior, p &lt; .001</w:t>
      </w:r>
      <w:r w:rsidR="00C43C3E" w:rsidRPr="001432F5">
        <w:rPr>
          <w:rFonts w:ascii="Times New Roman" w:eastAsia="Arial" w:hAnsi="Times New Roman" w:cs="Times New Roman"/>
          <w:color w:val="000000" w:themeColor="text1"/>
          <w:sz w:val="20"/>
          <w:szCs w:val="20"/>
        </w:rPr>
        <w:t xml:space="preserve"> </w:t>
      </w:r>
      <w:r w:rsidR="00C43C3E" w:rsidRPr="00FE35FB">
        <w:rPr>
          <w:rFonts w:ascii="Times New Roman" w:eastAsia="Arial" w:hAnsi="Times New Roman" w:cs="Times New Roman"/>
          <w:color w:val="FF0000"/>
          <w:sz w:val="20"/>
          <w:szCs w:val="20"/>
        </w:rPr>
        <w:t xml:space="preserve">(Table </w:t>
      </w:r>
      <w:r w:rsidR="00620927" w:rsidRPr="00FE35FB">
        <w:rPr>
          <w:rFonts w:ascii="Times New Roman" w:eastAsia="Arial" w:hAnsi="Times New Roman" w:cs="Times New Roman"/>
          <w:color w:val="FF0000"/>
          <w:sz w:val="20"/>
          <w:szCs w:val="20"/>
        </w:rPr>
        <w:t>3</w:t>
      </w:r>
      <w:r w:rsidR="00C43C3E" w:rsidRPr="00FE35FB">
        <w:rPr>
          <w:rFonts w:ascii="Times New Roman" w:eastAsia="Arial" w:hAnsi="Times New Roman" w:cs="Times New Roman"/>
          <w:color w:val="FF0000"/>
          <w:sz w:val="20"/>
          <w:szCs w:val="20"/>
        </w:rPr>
        <w:t>)</w:t>
      </w:r>
      <w:r w:rsidR="00C43C3E" w:rsidRPr="001432F5">
        <w:rPr>
          <w:rFonts w:ascii="Times New Roman" w:eastAsia="Arial" w:hAnsi="Times New Roman" w:cs="Times New Roman"/>
          <w:color w:val="000000" w:themeColor="text1"/>
          <w:sz w:val="20"/>
          <w:szCs w:val="20"/>
        </w:rPr>
        <w:t>. These findings indicate the statistically significant difference in scores related to communication skills pre and post educational intervention.</w:t>
      </w:r>
    </w:p>
    <w:p w14:paraId="4D70C793" w14:textId="77777777" w:rsidR="00F435ED" w:rsidRDefault="00F435ED" w:rsidP="00F435ED">
      <w:pPr>
        <w:contextualSpacing/>
        <w:mirrorIndents/>
        <w:jc w:val="both"/>
        <w:rPr>
          <w:rFonts w:ascii="Times New Roman" w:eastAsia="Arial" w:hAnsi="Times New Roman" w:cs="Times New Roman"/>
          <w:sz w:val="20"/>
          <w:szCs w:val="20"/>
        </w:rPr>
      </w:pPr>
    </w:p>
    <w:tbl>
      <w:tblPr>
        <w:tblW w:w="5949" w:type="dxa"/>
        <w:jc w:val="center"/>
        <w:tblLayout w:type="fixed"/>
        <w:tblLook w:val="04A0" w:firstRow="1" w:lastRow="0" w:firstColumn="1" w:lastColumn="0" w:noHBand="0" w:noVBand="1"/>
      </w:tblPr>
      <w:tblGrid>
        <w:gridCol w:w="846"/>
        <w:gridCol w:w="709"/>
        <w:gridCol w:w="992"/>
        <w:gridCol w:w="992"/>
        <w:gridCol w:w="709"/>
        <w:gridCol w:w="850"/>
        <w:gridCol w:w="851"/>
      </w:tblGrid>
      <w:tr w:rsidR="00E259EC" w:rsidRPr="00DB377F" w14:paraId="050381B3" w14:textId="77777777" w:rsidTr="0071198F">
        <w:trPr>
          <w:trHeight w:val="226"/>
          <w:jc w:val="center"/>
        </w:trPr>
        <w:tc>
          <w:tcPr>
            <w:tcW w:w="59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72DFE0"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Knowledge</w:t>
            </w:r>
          </w:p>
        </w:tc>
      </w:tr>
      <w:tr w:rsidR="00E259EC" w:rsidRPr="00DB377F" w14:paraId="0DA7F3FB" w14:textId="77777777" w:rsidTr="0071198F">
        <w:trPr>
          <w:trHeight w:val="226"/>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936406" w14:textId="7A7D8035"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Pre</w:t>
            </w:r>
            <w:r w:rsidR="008C4E1E">
              <w:rPr>
                <w:rFonts w:ascii="Times New Roman" w:eastAsia="Arial" w:hAnsi="Times New Roman" w:cs="Times New Roman"/>
                <w:color w:val="000000"/>
                <w:sz w:val="20"/>
                <w:szCs w:val="20"/>
              </w:rPr>
              <w:t>-</w:t>
            </w:r>
            <w:r w:rsidRPr="00DB377F">
              <w:rPr>
                <w:rFonts w:ascii="Times New Roman" w:eastAsia="Arial" w:hAnsi="Times New Roman" w:cs="Times New Roman"/>
                <w:color w:val="000000"/>
                <w:sz w:val="20"/>
                <w:szCs w:val="20"/>
              </w:rPr>
              <w:t>intervention</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1B713CA2" w14:textId="094FD999"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Post</w:t>
            </w:r>
            <w:r w:rsidR="008C4E1E">
              <w:rPr>
                <w:rFonts w:ascii="Times New Roman" w:eastAsia="Arial" w:hAnsi="Times New Roman" w:cs="Times New Roman"/>
                <w:color w:val="000000"/>
                <w:sz w:val="20"/>
                <w:szCs w:val="20"/>
              </w:rPr>
              <w:t>-</w:t>
            </w:r>
            <w:r w:rsidRPr="00DB377F">
              <w:rPr>
                <w:rFonts w:ascii="Times New Roman" w:eastAsia="Arial" w:hAnsi="Times New Roman" w:cs="Times New Roman"/>
                <w:color w:val="000000"/>
                <w:sz w:val="20"/>
                <w:szCs w:val="20"/>
              </w:rPr>
              <w:t>intervention</w:t>
            </w:r>
          </w:p>
        </w:tc>
        <w:tc>
          <w:tcPr>
            <w:tcW w:w="709" w:type="dxa"/>
            <w:tcBorders>
              <w:top w:val="nil"/>
              <w:left w:val="nil"/>
              <w:bottom w:val="single" w:sz="4" w:space="0" w:color="auto"/>
              <w:right w:val="single" w:sz="4" w:space="0" w:color="auto"/>
            </w:tcBorders>
            <w:shd w:val="clear" w:color="auto" w:fill="auto"/>
            <w:vAlign w:val="center"/>
            <w:hideMark/>
          </w:tcPr>
          <w:p w14:paraId="622FCF77" w14:textId="4629BB18" w:rsidR="00E259EC" w:rsidRPr="00DB377F" w:rsidRDefault="00E259EC" w:rsidP="0071198F">
            <w:pPr>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5F370668" w14:textId="49FB641B" w:rsidR="00E259EC" w:rsidRPr="00DB377F" w:rsidRDefault="00E259EC" w:rsidP="0071198F">
            <w:pPr>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5CFDBF7D" w14:textId="4C3C3839" w:rsidR="00E259EC" w:rsidRPr="00DB377F" w:rsidRDefault="00E259EC" w:rsidP="0071198F">
            <w:pPr>
              <w:jc w:val="center"/>
              <w:rPr>
                <w:rFonts w:ascii="Times New Roman" w:eastAsia="Times New Roman" w:hAnsi="Times New Roman" w:cs="Times New Roman"/>
                <w:color w:val="000000"/>
                <w:sz w:val="20"/>
                <w:szCs w:val="20"/>
              </w:rPr>
            </w:pPr>
          </w:p>
        </w:tc>
      </w:tr>
      <w:tr w:rsidR="00E259EC" w:rsidRPr="00DB377F" w14:paraId="66559191" w14:textId="77777777" w:rsidTr="0071198F">
        <w:trPr>
          <w:trHeight w:val="22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F47A84A"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14:paraId="7B10235A"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SD</w:t>
            </w:r>
          </w:p>
        </w:tc>
        <w:tc>
          <w:tcPr>
            <w:tcW w:w="992" w:type="dxa"/>
            <w:tcBorders>
              <w:top w:val="nil"/>
              <w:left w:val="nil"/>
              <w:bottom w:val="single" w:sz="4" w:space="0" w:color="auto"/>
              <w:right w:val="single" w:sz="4" w:space="0" w:color="auto"/>
            </w:tcBorders>
            <w:shd w:val="clear" w:color="auto" w:fill="auto"/>
            <w:vAlign w:val="center"/>
            <w:hideMark/>
          </w:tcPr>
          <w:p w14:paraId="3529394B"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M</w:t>
            </w:r>
          </w:p>
        </w:tc>
        <w:tc>
          <w:tcPr>
            <w:tcW w:w="992" w:type="dxa"/>
            <w:tcBorders>
              <w:top w:val="nil"/>
              <w:left w:val="nil"/>
              <w:bottom w:val="single" w:sz="4" w:space="0" w:color="auto"/>
              <w:right w:val="single" w:sz="4" w:space="0" w:color="auto"/>
            </w:tcBorders>
            <w:shd w:val="clear" w:color="auto" w:fill="auto"/>
            <w:vAlign w:val="center"/>
            <w:hideMark/>
          </w:tcPr>
          <w:p w14:paraId="0987C6FE"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SD</w:t>
            </w:r>
          </w:p>
        </w:tc>
        <w:tc>
          <w:tcPr>
            <w:tcW w:w="709" w:type="dxa"/>
            <w:tcBorders>
              <w:top w:val="nil"/>
              <w:left w:val="nil"/>
              <w:bottom w:val="single" w:sz="4" w:space="0" w:color="auto"/>
              <w:right w:val="single" w:sz="4" w:space="0" w:color="auto"/>
            </w:tcBorders>
            <w:shd w:val="clear" w:color="auto" w:fill="auto"/>
            <w:vAlign w:val="center"/>
            <w:hideMark/>
          </w:tcPr>
          <w:p w14:paraId="38E9C275"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t</w:t>
            </w:r>
          </w:p>
        </w:tc>
        <w:tc>
          <w:tcPr>
            <w:tcW w:w="850" w:type="dxa"/>
            <w:tcBorders>
              <w:top w:val="nil"/>
              <w:left w:val="nil"/>
              <w:bottom w:val="single" w:sz="4" w:space="0" w:color="auto"/>
              <w:right w:val="single" w:sz="4" w:space="0" w:color="auto"/>
            </w:tcBorders>
            <w:shd w:val="clear" w:color="auto" w:fill="auto"/>
            <w:vAlign w:val="center"/>
            <w:hideMark/>
          </w:tcPr>
          <w:p w14:paraId="7AD5E794"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w:t>
            </w:r>
          </w:p>
        </w:tc>
        <w:tc>
          <w:tcPr>
            <w:tcW w:w="851" w:type="dxa"/>
            <w:tcBorders>
              <w:top w:val="nil"/>
              <w:left w:val="nil"/>
              <w:bottom w:val="single" w:sz="4" w:space="0" w:color="auto"/>
              <w:right w:val="single" w:sz="4" w:space="0" w:color="auto"/>
            </w:tcBorders>
            <w:shd w:val="clear" w:color="auto" w:fill="auto"/>
            <w:vAlign w:val="center"/>
            <w:hideMark/>
          </w:tcPr>
          <w:p w14:paraId="7B221A3D"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d</w:t>
            </w:r>
          </w:p>
        </w:tc>
      </w:tr>
      <w:tr w:rsidR="00E259EC" w:rsidRPr="00DB377F" w14:paraId="4EB48CA9" w14:textId="77777777" w:rsidTr="0071198F">
        <w:trPr>
          <w:trHeight w:val="22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BBE47CE"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53.33</w:t>
            </w:r>
          </w:p>
        </w:tc>
        <w:tc>
          <w:tcPr>
            <w:tcW w:w="709" w:type="dxa"/>
            <w:tcBorders>
              <w:top w:val="nil"/>
              <w:left w:val="nil"/>
              <w:bottom w:val="single" w:sz="4" w:space="0" w:color="auto"/>
              <w:right w:val="single" w:sz="4" w:space="0" w:color="auto"/>
            </w:tcBorders>
            <w:shd w:val="clear" w:color="auto" w:fill="auto"/>
            <w:vAlign w:val="center"/>
            <w:hideMark/>
          </w:tcPr>
          <w:p w14:paraId="4DD5ABC3"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24.77</w:t>
            </w:r>
          </w:p>
        </w:tc>
        <w:tc>
          <w:tcPr>
            <w:tcW w:w="992" w:type="dxa"/>
            <w:tcBorders>
              <w:top w:val="nil"/>
              <w:left w:val="nil"/>
              <w:bottom w:val="single" w:sz="4" w:space="0" w:color="auto"/>
              <w:right w:val="single" w:sz="4" w:space="0" w:color="auto"/>
            </w:tcBorders>
            <w:shd w:val="clear" w:color="auto" w:fill="auto"/>
            <w:vAlign w:val="center"/>
            <w:hideMark/>
          </w:tcPr>
          <w:p w14:paraId="192B307C"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96.19</w:t>
            </w:r>
          </w:p>
        </w:tc>
        <w:tc>
          <w:tcPr>
            <w:tcW w:w="992" w:type="dxa"/>
            <w:tcBorders>
              <w:top w:val="nil"/>
              <w:left w:val="nil"/>
              <w:bottom w:val="single" w:sz="4" w:space="0" w:color="auto"/>
              <w:right w:val="single" w:sz="4" w:space="0" w:color="auto"/>
            </w:tcBorders>
            <w:shd w:val="clear" w:color="auto" w:fill="auto"/>
            <w:vAlign w:val="center"/>
            <w:hideMark/>
          </w:tcPr>
          <w:p w14:paraId="28EFB3F4"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8.05</w:t>
            </w:r>
          </w:p>
        </w:tc>
        <w:tc>
          <w:tcPr>
            <w:tcW w:w="709" w:type="dxa"/>
            <w:tcBorders>
              <w:top w:val="nil"/>
              <w:left w:val="nil"/>
              <w:bottom w:val="single" w:sz="4" w:space="0" w:color="auto"/>
              <w:right w:val="single" w:sz="4" w:space="0" w:color="auto"/>
            </w:tcBorders>
            <w:shd w:val="clear" w:color="auto" w:fill="auto"/>
            <w:vAlign w:val="center"/>
            <w:hideMark/>
          </w:tcPr>
          <w:p w14:paraId="0ED7663E"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-7.94</w:t>
            </w:r>
          </w:p>
        </w:tc>
        <w:tc>
          <w:tcPr>
            <w:tcW w:w="850" w:type="dxa"/>
            <w:tcBorders>
              <w:top w:val="nil"/>
              <w:left w:val="nil"/>
              <w:bottom w:val="single" w:sz="4" w:space="0" w:color="auto"/>
              <w:right w:val="single" w:sz="4" w:space="0" w:color="auto"/>
            </w:tcBorders>
            <w:shd w:val="clear" w:color="auto" w:fill="auto"/>
            <w:vAlign w:val="center"/>
            <w:hideMark/>
          </w:tcPr>
          <w:p w14:paraId="787A20C0"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&lt; .001</w:t>
            </w:r>
          </w:p>
        </w:tc>
        <w:tc>
          <w:tcPr>
            <w:tcW w:w="851" w:type="dxa"/>
            <w:tcBorders>
              <w:top w:val="nil"/>
              <w:left w:val="nil"/>
              <w:bottom w:val="single" w:sz="4" w:space="0" w:color="auto"/>
              <w:right w:val="single" w:sz="4" w:space="0" w:color="auto"/>
            </w:tcBorders>
            <w:shd w:val="clear" w:color="auto" w:fill="auto"/>
            <w:vAlign w:val="center"/>
            <w:hideMark/>
          </w:tcPr>
          <w:p w14:paraId="004769DA"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1.73</w:t>
            </w:r>
          </w:p>
        </w:tc>
      </w:tr>
      <w:tr w:rsidR="00E259EC" w:rsidRPr="00DB377F" w14:paraId="311B9C30" w14:textId="77777777" w:rsidTr="0071198F">
        <w:trPr>
          <w:trHeight w:val="226"/>
          <w:jc w:val="center"/>
        </w:trPr>
        <w:tc>
          <w:tcPr>
            <w:tcW w:w="59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F851FA3"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Attitudes</w:t>
            </w:r>
          </w:p>
        </w:tc>
      </w:tr>
      <w:tr w:rsidR="00E259EC" w:rsidRPr="00DB377F" w14:paraId="5AF8CBE6" w14:textId="77777777" w:rsidTr="0071198F">
        <w:trPr>
          <w:trHeight w:val="226"/>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3AD8A" w14:textId="1ECFCB0D"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Pre</w:t>
            </w:r>
            <w:r w:rsidR="008C4E1E">
              <w:rPr>
                <w:rFonts w:ascii="Times New Roman" w:eastAsia="Arial" w:hAnsi="Times New Roman" w:cs="Times New Roman"/>
                <w:color w:val="000000"/>
                <w:sz w:val="20"/>
                <w:szCs w:val="20"/>
              </w:rPr>
              <w:t>-</w:t>
            </w:r>
            <w:r w:rsidRPr="00DB377F">
              <w:rPr>
                <w:rFonts w:ascii="Times New Roman" w:eastAsia="Arial" w:hAnsi="Times New Roman" w:cs="Times New Roman"/>
                <w:color w:val="000000"/>
                <w:sz w:val="20"/>
                <w:szCs w:val="20"/>
              </w:rPr>
              <w:t>intervention</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E654147" w14:textId="73907E72"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Post</w:t>
            </w:r>
            <w:r w:rsidR="008C4E1E">
              <w:rPr>
                <w:rFonts w:ascii="Times New Roman" w:eastAsia="Arial" w:hAnsi="Times New Roman" w:cs="Times New Roman"/>
                <w:color w:val="000000"/>
                <w:sz w:val="20"/>
                <w:szCs w:val="20"/>
              </w:rPr>
              <w:t>-</w:t>
            </w:r>
            <w:r w:rsidRPr="00DB377F">
              <w:rPr>
                <w:rFonts w:ascii="Times New Roman" w:eastAsia="Arial" w:hAnsi="Times New Roman" w:cs="Times New Roman"/>
                <w:color w:val="000000"/>
                <w:sz w:val="20"/>
                <w:szCs w:val="20"/>
              </w:rPr>
              <w:t>intervention</w:t>
            </w:r>
          </w:p>
        </w:tc>
        <w:tc>
          <w:tcPr>
            <w:tcW w:w="709" w:type="dxa"/>
            <w:tcBorders>
              <w:top w:val="nil"/>
              <w:left w:val="nil"/>
              <w:bottom w:val="single" w:sz="4" w:space="0" w:color="auto"/>
              <w:right w:val="single" w:sz="4" w:space="0" w:color="auto"/>
            </w:tcBorders>
            <w:shd w:val="clear" w:color="auto" w:fill="auto"/>
            <w:vAlign w:val="center"/>
            <w:hideMark/>
          </w:tcPr>
          <w:p w14:paraId="4D8618D5" w14:textId="3D45C96F" w:rsidR="00E259EC" w:rsidRPr="00DB377F" w:rsidRDefault="00E259EC" w:rsidP="0071198F">
            <w:pPr>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2C738DA1" w14:textId="394D824A" w:rsidR="00E259EC" w:rsidRPr="00DB377F" w:rsidRDefault="00E259EC" w:rsidP="0071198F">
            <w:pPr>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680D22B1" w14:textId="6D8C17FD" w:rsidR="00E259EC" w:rsidRPr="00DB377F" w:rsidRDefault="00E259EC" w:rsidP="0071198F">
            <w:pPr>
              <w:jc w:val="center"/>
              <w:rPr>
                <w:rFonts w:ascii="Times New Roman" w:eastAsia="Times New Roman" w:hAnsi="Times New Roman" w:cs="Times New Roman"/>
                <w:color w:val="000000"/>
                <w:sz w:val="20"/>
                <w:szCs w:val="20"/>
              </w:rPr>
            </w:pPr>
          </w:p>
        </w:tc>
      </w:tr>
      <w:tr w:rsidR="00E259EC" w:rsidRPr="00DB377F" w14:paraId="2210B2F8" w14:textId="77777777" w:rsidTr="0071198F">
        <w:trPr>
          <w:trHeight w:val="22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B30A1A"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lastRenderedPageBreak/>
              <w:t>M</w:t>
            </w:r>
          </w:p>
        </w:tc>
        <w:tc>
          <w:tcPr>
            <w:tcW w:w="709" w:type="dxa"/>
            <w:tcBorders>
              <w:top w:val="nil"/>
              <w:left w:val="nil"/>
              <w:bottom w:val="single" w:sz="4" w:space="0" w:color="auto"/>
              <w:right w:val="single" w:sz="4" w:space="0" w:color="auto"/>
            </w:tcBorders>
            <w:shd w:val="clear" w:color="auto" w:fill="auto"/>
            <w:vAlign w:val="center"/>
            <w:hideMark/>
          </w:tcPr>
          <w:p w14:paraId="10974F3B"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SD</w:t>
            </w:r>
          </w:p>
        </w:tc>
        <w:tc>
          <w:tcPr>
            <w:tcW w:w="992" w:type="dxa"/>
            <w:tcBorders>
              <w:top w:val="nil"/>
              <w:left w:val="nil"/>
              <w:bottom w:val="single" w:sz="4" w:space="0" w:color="auto"/>
              <w:right w:val="single" w:sz="4" w:space="0" w:color="auto"/>
            </w:tcBorders>
            <w:shd w:val="clear" w:color="auto" w:fill="auto"/>
            <w:vAlign w:val="center"/>
            <w:hideMark/>
          </w:tcPr>
          <w:p w14:paraId="17C73E5D"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M</w:t>
            </w:r>
          </w:p>
        </w:tc>
        <w:tc>
          <w:tcPr>
            <w:tcW w:w="992" w:type="dxa"/>
            <w:tcBorders>
              <w:top w:val="nil"/>
              <w:left w:val="nil"/>
              <w:bottom w:val="single" w:sz="4" w:space="0" w:color="auto"/>
              <w:right w:val="single" w:sz="4" w:space="0" w:color="auto"/>
            </w:tcBorders>
            <w:shd w:val="clear" w:color="auto" w:fill="auto"/>
            <w:vAlign w:val="center"/>
            <w:hideMark/>
          </w:tcPr>
          <w:p w14:paraId="51B0248A"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SD</w:t>
            </w:r>
          </w:p>
        </w:tc>
        <w:tc>
          <w:tcPr>
            <w:tcW w:w="709" w:type="dxa"/>
            <w:tcBorders>
              <w:top w:val="nil"/>
              <w:left w:val="nil"/>
              <w:bottom w:val="single" w:sz="4" w:space="0" w:color="auto"/>
              <w:right w:val="single" w:sz="4" w:space="0" w:color="auto"/>
            </w:tcBorders>
            <w:shd w:val="clear" w:color="auto" w:fill="auto"/>
            <w:vAlign w:val="center"/>
            <w:hideMark/>
          </w:tcPr>
          <w:p w14:paraId="6D76A928"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t</w:t>
            </w:r>
          </w:p>
        </w:tc>
        <w:tc>
          <w:tcPr>
            <w:tcW w:w="850" w:type="dxa"/>
            <w:tcBorders>
              <w:top w:val="nil"/>
              <w:left w:val="nil"/>
              <w:bottom w:val="single" w:sz="4" w:space="0" w:color="auto"/>
              <w:right w:val="single" w:sz="4" w:space="0" w:color="auto"/>
            </w:tcBorders>
            <w:shd w:val="clear" w:color="auto" w:fill="auto"/>
            <w:vAlign w:val="center"/>
            <w:hideMark/>
          </w:tcPr>
          <w:p w14:paraId="7C445A5D"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w:t>
            </w:r>
          </w:p>
        </w:tc>
        <w:tc>
          <w:tcPr>
            <w:tcW w:w="851" w:type="dxa"/>
            <w:tcBorders>
              <w:top w:val="nil"/>
              <w:left w:val="nil"/>
              <w:bottom w:val="single" w:sz="4" w:space="0" w:color="auto"/>
              <w:right w:val="single" w:sz="4" w:space="0" w:color="auto"/>
            </w:tcBorders>
            <w:shd w:val="clear" w:color="auto" w:fill="auto"/>
            <w:vAlign w:val="center"/>
            <w:hideMark/>
          </w:tcPr>
          <w:p w14:paraId="654BA548"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d</w:t>
            </w:r>
          </w:p>
        </w:tc>
      </w:tr>
      <w:tr w:rsidR="00E259EC" w:rsidRPr="00DB377F" w14:paraId="4DAA5CB9" w14:textId="77777777" w:rsidTr="0071198F">
        <w:trPr>
          <w:trHeight w:val="22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AE9893"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63.81</w:t>
            </w:r>
          </w:p>
        </w:tc>
        <w:tc>
          <w:tcPr>
            <w:tcW w:w="709" w:type="dxa"/>
            <w:tcBorders>
              <w:top w:val="nil"/>
              <w:left w:val="nil"/>
              <w:bottom w:val="single" w:sz="4" w:space="0" w:color="auto"/>
              <w:right w:val="single" w:sz="4" w:space="0" w:color="auto"/>
            </w:tcBorders>
            <w:shd w:val="clear" w:color="auto" w:fill="auto"/>
            <w:vAlign w:val="center"/>
            <w:hideMark/>
          </w:tcPr>
          <w:p w14:paraId="4620405B"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13.59</w:t>
            </w:r>
          </w:p>
        </w:tc>
        <w:tc>
          <w:tcPr>
            <w:tcW w:w="992" w:type="dxa"/>
            <w:tcBorders>
              <w:top w:val="nil"/>
              <w:left w:val="nil"/>
              <w:bottom w:val="single" w:sz="4" w:space="0" w:color="auto"/>
              <w:right w:val="single" w:sz="4" w:space="0" w:color="auto"/>
            </w:tcBorders>
            <w:shd w:val="clear" w:color="auto" w:fill="auto"/>
            <w:vAlign w:val="center"/>
            <w:hideMark/>
          </w:tcPr>
          <w:p w14:paraId="5E51ADC3"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84.76</w:t>
            </w:r>
          </w:p>
        </w:tc>
        <w:tc>
          <w:tcPr>
            <w:tcW w:w="992" w:type="dxa"/>
            <w:tcBorders>
              <w:top w:val="nil"/>
              <w:left w:val="nil"/>
              <w:bottom w:val="single" w:sz="4" w:space="0" w:color="auto"/>
              <w:right w:val="single" w:sz="4" w:space="0" w:color="auto"/>
            </w:tcBorders>
            <w:shd w:val="clear" w:color="auto" w:fill="auto"/>
            <w:vAlign w:val="center"/>
            <w:hideMark/>
          </w:tcPr>
          <w:p w14:paraId="7E83EF59"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8.73</w:t>
            </w:r>
          </w:p>
        </w:tc>
        <w:tc>
          <w:tcPr>
            <w:tcW w:w="709" w:type="dxa"/>
            <w:tcBorders>
              <w:top w:val="nil"/>
              <w:left w:val="nil"/>
              <w:bottom w:val="single" w:sz="4" w:space="0" w:color="auto"/>
              <w:right w:val="single" w:sz="4" w:space="0" w:color="auto"/>
            </w:tcBorders>
            <w:shd w:val="clear" w:color="auto" w:fill="auto"/>
            <w:vAlign w:val="center"/>
            <w:hideMark/>
          </w:tcPr>
          <w:p w14:paraId="26821D8C"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-6.49</w:t>
            </w:r>
          </w:p>
        </w:tc>
        <w:tc>
          <w:tcPr>
            <w:tcW w:w="850" w:type="dxa"/>
            <w:tcBorders>
              <w:top w:val="nil"/>
              <w:left w:val="nil"/>
              <w:bottom w:val="single" w:sz="4" w:space="0" w:color="auto"/>
              <w:right w:val="single" w:sz="4" w:space="0" w:color="auto"/>
            </w:tcBorders>
            <w:shd w:val="clear" w:color="auto" w:fill="auto"/>
            <w:vAlign w:val="center"/>
            <w:hideMark/>
          </w:tcPr>
          <w:p w14:paraId="68B45335"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&lt; .001</w:t>
            </w:r>
          </w:p>
        </w:tc>
        <w:tc>
          <w:tcPr>
            <w:tcW w:w="851" w:type="dxa"/>
            <w:tcBorders>
              <w:top w:val="nil"/>
              <w:left w:val="nil"/>
              <w:bottom w:val="single" w:sz="4" w:space="0" w:color="auto"/>
              <w:right w:val="single" w:sz="4" w:space="0" w:color="auto"/>
            </w:tcBorders>
            <w:shd w:val="clear" w:color="auto" w:fill="auto"/>
            <w:vAlign w:val="center"/>
            <w:hideMark/>
          </w:tcPr>
          <w:p w14:paraId="68E8FFCD"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1.42</w:t>
            </w:r>
          </w:p>
        </w:tc>
      </w:tr>
      <w:tr w:rsidR="00E259EC" w:rsidRPr="00DB377F" w14:paraId="65320B2C" w14:textId="77777777" w:rsidTr="0071198F">
        <w:trPr>
          <w:trHeight w:val="226"/>
          <w:jc w:val="center"/>
        </w:trPr>
        <w:tc>
          <w:tcPr>
            <w:tcW w:w="59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B40BB6"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Behavior</w:t>
            </w:r>
          </w:p>
        </w:tc>
      </w:tr>
      <w:tr w:rsidR="00E259EC" w:rsidRPr="00DB377F" w14:paraId="2AC1F565" w14:textId="77777777" w:rsidTr="0071198F">
        <w:trPr>
          <w:trHeight w:val="226"/>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390D1" w14:textId="32812D36"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Pre</w:t>
            </w:r>
            <w:r w:rsidR="008C4E1E">
              <w:rPr>
                <w:rFonts w:ascii="Times New Roman" w:eastAsia="Arial" w:hAnsi="Times New Roman" w:cs="Times New Roman"/>
                <w:color w:val="000000"/>
                <w:sz w:val="20"/>
                <w:szCs w:val="20"/>
              </w:rPr>
              <w:t>-</w:t>
            </w:r>
            <w:r w:rsidRPr="00DB377F">
              <w:rPr>
                <w:rFonts w:ascii="Times New Roman" w:eastAsia="Arial" w:hAnsi="Times New Roman" w:cs="Times New Roman"/>
                <w:color w:val="000000"/>
                <w:sz w:val="20"/>
                <w:szCs w:val="20"/>
              </w:rPr>
              <w:t>intervention</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4378919" w14:textId="20B044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Post</w:t>
            </w:r>
            <w:r w:rsidR="008C4E1E">
              <w:rPr>
                <w:rFonts w:ascii="Times New Roman" w:eastAsia="Arial" w:hAnsi="Times New Roman" w:cs="Times New Roman"/>
                <w:color w:val="000000"/>
                <w:sz w:val="20"/>
                <w:szCs w:val="20"/>
              </w:rPr>
              <w:t>-</w:t>
            </w:r>
            <w:r w:rsidRPr="00DB377F">
              <w:rPr>
                <w:rFonts w:ascii="Times New Roman" w:eastAsia="Arial" w:hAnsi="Times New Roman" w:cs="Times New Roman"/>
                <w:color w:val="000000"/>
                <w:sz w:val="20"/>
                <w:szCs w:val="20"/>
              </w:rPr>
              <w:t>intervention</w:t>
            </w:r>
          </w:p>
        </w:tc>
        <w:tc>
          <w:tcPr>
            <w:tcW w:w="709" w:type="dxa"/>
            <w:tcBorders>
              <w:top w:val="nil"/>
              <w:left w:val="nil"/>
              <w:bottom w:val="single" w:sz="4" w:space="0" w:color="auto"/>
              <w:right w:val="single" w:sz="4" w:space="0" w:color="auto"/>
            </w:tcBorders>
            <w:shd w:val="clear" w:color="auto" w:fill="auto"/>
            <w:vAlign w:val="center"/>
            <w:hideMark/>
          </w:tcPr>
          <w:p w14:paraId="119388DC" w14:textId="253F4686" w:rsidR="00E259EC" w:rsidRPr="00DB377F" w:rsidRDefault="00E259EC" w:rsidP="0071198F">
            <w:pPr>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63F60E4D" w14:textId="07814C7D" w:rsidR="00E259EC" w:rsidRPr="00DB377F" w:rsidRDefault="00E259EC" w:rsidP="0071198F">
            <w:pPr>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718F8A85" w14:textId="066007AB" w:rsidR="00E259EC" w:rsidRPr="00DB377F" w:rsidRDefault="00E259EC" w:rsidP="0071198F">
            <w:pPr>
              <w:jc w:val="center"/>
              <w:rPr>
                <w:rFonts w:ascii="Times New Roman" w:eastAsia="Times New Roman" w:hAnsi="Times New Roman" w:cs="Times New Roman"/>
                <w:color w:val="000000"/>
                <w:sz w:val="20"/>
                <w:szCs w:val="20"/>
              </w:rPr>
            </w:pPr>
          </w:p>
        </w:tc>
      </w:tr>
      <w:tr w:rsidR="00E259EC" w:rsidRPr="00DB377F" w14:paraId="40F71A2E" w14:textId="77777777" w:rsidTr="0071198F">
        <w:trPr>
          <w:trHeight w:val="22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EFFEE0"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M</w:t>
            </w:r>
          </w:p>
        </w:tc>
        <w:tc>
          <w:tcPr>
            <w:tcW w:w="709" w:type="dxa"/>
            <w:tcBorders>
              <w:top w:val="nil"/>
              <w:left w:val="nil"/>
              <w:bottom w:val="single" w:sz="4" w:space="0" w:color="auto"/>
              <w:right w:val="single" w:sz="4" w:space="0" w:color="auto"/>
            </w:tcBorders>
            <w:shd w:val="clear" w:color="auto" w:fill="auto"/>
            <w:vAlign w:val="center"/>
            <w:hideMark/>
          </w:tcPr>
          <w:p w14:paraId="2B11D9C0"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SD</w:t>
            </w:r>
          </w:p>
        </w:tc>
        <w:tc>
          <w:tcPr>
            <w:tcW w:w="992" w:type="dxa"/>
            <w:tcBorders>
              <w:top w:val="nil"/>
              <w:left w:val="nil"/>
              <w:bottom w:val="single" w:sz="4" w:space="0" w:color="auto"/>
              <w:right w:val="single" w:sz="4" w:space="0" w:color="auto"/>
            </w:tcBorders>
            <w:shd w:val="clear" w:color="auto" w:fill="auto"/>
            <w:vAlign w:val="center"/>
            <w:hideMark/>
          </w:tcPr>
          <w:p w14:paraId="66DB76AF"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M</w:t>
            </w:r>
          </w:p>
        </w:tc>
        <w:tc>
          <w:tcPr>
            <w:tcW w:w="992" w:type="dxa"/>
            <w:tcBorders>
              <w:top w:val="nil"/>
              <w:left w:val="nil"/>
              <w:bottom w:val="single" w:sz="4" w:space="0" w:color="auto"/>
              <w:right w:val="single" w:sz="4" w:space="0" w:color="auto"/>
            </w:tcBorders>
            <w:shd w:val="clear" w:color="auto" w:fill="auto"/>
            <w:vAlign w:val="center"/>
            <w:hideMark/>
          </w:tcPr>
          <w:p w14:paraId="0C6512E9"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SD</w:t>
            </w:r>
          </w:p>
        </w:tc>
        <w:tc>
          <w:tcPr>
            <w:tcW w:w="709" w:type="dxa"/>
            <w:tcBorders>
              <w:top w:val="nil"/>
              <w:left w:val="nil"/>
              <w:bottom w:val="single" w:sz="4" w:space="0" w:color="auto"/>
              <w:right w:val="single" w:sz="4" w:space="0" w:color="auto"/>
            </w:tcBorders>
            <w:shd w:val="clear" w:color="auto" w:fill="auto"/>
            <w:vAlign w:val="center"/>
            <w:hideMark/>
          </w:tcPr>
          <w:p w14:paraId="1C932760"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t</w:t>
            </w:r>
          </w:p>
        </w:tc>
        <w:tc>
          <w:tcPr>
            <w:tcW w:w="850" w:type="dxa"/>
            <w:tcBorders>
              <w:top w:val="nil"/>
              <w:left w:val="nil"/>
              <w:bottom w:val="single" w:sz="4" w:space="0" w:color="auto"/>
              <w:right w:val="single" w:sz="4" w:space="0" w:color="auto"/>
            </w:tcBorders>
            <w:shd w:val="clear" w:color="auto" w:fill="auto"/>
            <w:vAlign w:val="center"/>
            <w:hideMark/>
          </w:tcPr>
          <w:p w14:paraId="545A403A"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p</w:t>
            </w:r>
          </w:p>
        </w:tc>
        <w:tc>
          <w:tcPr>
            <w:tcW w:w="851" w:type="dxa"/>
            <w:tcBorders>
              <w:top w:val="nil"/>
              <w:left w:val="nil"/>
              <w:bottom w:val="single" w:sz="4" w:space="0" w:color="auto"/>
              <w:right w:val="single" w:sz="4" w:space="0" w:color="auto"/>
            </w:tcBorders>
            <w:shd w:val="clear" w:color="auto" w:fill="auto"/>
            <w:vAlign w:val="center"/>
            <w:hideMark/>
          </w:tcPr>
          <w:p w14:paraId="255ECD4F"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d</w:t>
            </w:r>
          </w:p>
        </w:tc>
      </w:tr>
      <w:tr w:rsidR="00E259EC" w:rsidRPr="00DB377F" w14:paraId="791E4FA8" w14:textId="77777777" w:rsidTr="0071198F">
        <w:trPr>
          <w:trHeight w:val="226"/>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2B41F51"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52.38</w:t>
            </w:r>
          </w:p>
        </w:tc>
        <w:tc>
          <w:tcPr>
            <w:tcW w:w="709" w:type="dxa"/>
            <w:tcBorders>
              <w:top w:val="nil"/>
              <w:left w:val="nil"/>
              <w:bottom w:val="single" w:sz="4" w:space="0" w:color="auto"/>
              <w:right w:val="single" w:sz="4" w:space="0" w:color="auto"/>
            </w:tcBorders>
            <w:shd w:val="clear" w:color="auto" w:fill="auto"/>
            <w:vAlign w:val="center"/>
            <w:hideMark/>
          </w:tcPr>
          <w:p w14:paraId="332240A4"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25.67</w:t>
            </w:r>
          </w:p>
        </w:tc>
        <w:tc>
          <w:tcPr>
            <w:tcW w:w="992" w:type="dxa"/>
            <w:tcBorders>
              <w:top w:val="nil"/>
              <w:left w:val="nil"/>
              <w:bottom w:val="single" w:sz="4" w:space="0" w:color="auto"/>
              <w:right w:val="single" w:sz="4" w:space="0" w:color="auto"/>
            </w:tcBorders>
            <w:shd w:val="clear" w:color="auto" w:fill="auto"/>
            <w:vAlign w:val="center"/>
            <w:hideMark/>
          </w:tcPr>
          <w:p w14:paraId="4416A1BA"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14:paraId="334747B8"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50972DF1"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8.5</w:t>
            </w:r>
          </w:p>
        </w:tc>
        <w:tc>
          <w:tcPr>
            <w:tcW w:w="850" w:type="dxa"/>
            <w:tcBorders>
              <w:top w:val="nil"/>
              <w:left w:val="nil"/>
              <w:bottom w:val="single" w:sz="4" w:space="0" w:color="auto"/>
              <w:right w:val="single" w:sz="4" w:space="0" w:color="auto"/>
            </w:tcBorders>
            <w:shd w:val="clear" w:color="auto" w:fill="auto"/>
            <w:vAlign w:val="center"/>
            <w:hideMark/>
          </w:tcPr>
          <w:p w14:paraId="52CA570F"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&lt; .0001</w:t>
            </w:r>
          </w:p>
        </w:tc>
        <w:tc>
          <w:tcPr>
            <w:tcW w:w="851" w:type="dxa"/>
            <w:tcBorders>
              <w:top w:val="nil"/>
              <w:left w:val="nil"/>
              <w:bottom w:val="single" w:sz="4" w:space="0" w:color="auto"/>
              <w:right w:val="single" w:sz="4" w:space="0" w:color="auto"/>
            </w:tcBorders>
            <w:shd w:val="clear" w:color="auto" w:fill="auto"/>
            <w:vAlign w:val="center"/>
            <w:hideMark/>
          </w:tcPr>
          <w:p w14:paraId="377AB27E"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2.62</w:t>
            </w:r>
          </w:p>
        </w:tc>
      </w:tr>
      <w:tr w:rsidR="00E259EC" w:rsidRPr="00DB377F" w14:paraId="0A430C42" w14:textId="77777777" w:rsidTr="0071198F">
        <w:trPr>
          <w:trHeight w:val="226"/>
          <w:jc w:val="center"/>
        </w:trPr>
        <w:tc>
          <w:tcPr>
            <w:tcW w:w="59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CF9A" w14:textId="77777777" w:rsidR="00E259EC" w:rsidRPr="00DB377F" w:rsidRDefault="00E259EC" w:rsidP="0071198F">
            <w:pPr>
              <w:jc w:val="center"/>
              <w:rPr>
                <w:rFonts w:ascii="Times New Roman" w:eastAsia="Times New Roman" w:hAnsi="Times New Roman" w:cs="Times New Roman"/>
                <w:color w:val="000000"/>
                <w:sz w:val="20"/>
                <w:szCs w:val="20"/>
              </w:rPr>
            </w:pPr>
            <w:r w:rsidRPr="00DB377F">
              <w:rPr>
                <w:rFonts w:ascii="Times New Roman" w:eastAsia="Arial" w:hAnsi="Times New Roman" w:cs="Times New Roman"/>
                <w:color w:val="000000"/>
                <w:sz w:val="20"/>
                <w:szCs w:val="20"/>
              </w:rPr>
              <w:t>Note. N = 21. Degrees of Freedom for the t-statistic = 20. M represents Mean. SD represents Standard Deviation. d represents Cohen's d.</w:t>
            </w:r>
          </w:p>
        </w:tc>
      </w:tr>
    </w:tbl>
    <w:p w14:paraId="4939F420" w14:textId="77777777" w:rsidR="00E259EC" w:rsidRPr="001432F5" w:rsidRDefault="00E259EC" w:rsidP="00E259EC">
      <w:pPr>
        <w:keepLines/>
        <w:contextualSpacing/>
        <w:mirrorIndents/>
        <w:jc w:val="both"/>
        <w:rPr>
          <w:rFonts w:ascii="Times New Roman" w:eastAsia="Arial" w:hAnsi="Times New Roman" w:cs="Times New Roman"/>
          <w:sz w:val="20"/>
          <w:szCs w:val="20"/>
        </w:rPr>
      </w:pPr>
    </w:p>
    <w:p w14:paraId="519BFEAE" w14:textId="61250B34" w:rsidR="00516418" w:rsidRDefault="00E259EC" w:rsidP="00981B0C">
      <w:pPr>
        <w:keepNext/>
        <w:keepLines/>
        <w:contextualSpacing/>
        <w:mirrorIndents/>
        <w:jc w:val="both"/>
        <w:rPr>
          <w:rFonts w:ascii="Times New Roman" w:eastAsia="Arial" w:hAnsi="Times New Roman" w:cs="Times New Roman"/>
          <w:sz w:val="20"/>
          <w:szCs w:val="20"/>
        </w:rPr>
      </w:pPr>
      <w:r w:rsidRPr="001432F5">
        <w:rPr>
          <w:rFonts w:ascii="Times New Roman" w:eastAsia="Arial" w:hAnsi="Times New Roman" w:cs="Times New Roman"/>
          <w:b/>
          <w:sz w:val="20"/>
          <w:szCs w:val="20"/>
        </w:rPr>
        <w:t>Table 3</w:t>
      </w:r>
      <w:r>
        <w:rPr>
          <w:rFonts w:ascii="Times New Roman" w:eastAsia="Arial" w:hAnsi="Times New Roman" w:cs="Times New Roman"/>
          <w:b/>
          <w:sz w:val="20"/>
          <w:szCs w:val="20"/>
        </w:rPr>
        <w:t xml:space="preserve">: </w:t>
      </w:r>
      <w:r w:rsidRPr="00EB2327">
        <w:rPr>
          <w:rFonts w:ascii="Times New Roman" w:eastAsia="Arial" w:hAnsi="Times New Roman" w:cs="Times New Roman"/>
          <w:sz w:val="20"/>
          <w:szCs w:val="20"/>
        </w:rPr>
        <w:t>T</w:t>
      </w:r>
      <w:r w:rsidRPr="001432F5">
        <w:rPr>
          <w:rFonts w:ascii="Times New Roman" w:eastAsia="Arial" w:hAnsi="Times New Roman" w:cs="Times New Roman"/>
          <w:sz w:val="20"/>
          <w:szCs w:val="20"/>
        </w:rPr>
        <w:t xml:space="preserve">wo-Tailed Paired Samples t-Test for the Difference </w:t>
      </w:r>
      <w:r w:rsidR="00CE024D" w:rsidRPr="001432F5">
        <w:rPr>
          <w:rFonts w:ascii="Times New Roman" w:eastAsia="Arial" w:hAnsi="Times New Roman" w:cs="Times New Roman"/>
          <w:sz w:val="20"/>
          <w:szCs w:val="20"/>
        </w:rPr>
        <w:t>between</w:t>
      </w:r>
      <w:r w:rsidRPr="001432F5">
        <w:rPr>
          <w:rFonts w:ascii="Times New Roman" w:eastAsia="Arial" w:hAnsi="Times New Roman" w:cs="Times New Roman"/>
          <w:sz w:val="20"/>
          <w:szCs w:val="20"/>
        </w:rPr>
        <w:t xml:space="preserve"> Knowledge, Attitudes, and Behavior of Communication Strategies Pre-Intervention and Post-Intervention Scores</w:t>
      </w:r>
      <w:r>
        <w:rPr>
          <w:rFonts w:ascii="Times New Roman" w:eastAsia="Arial" w:hAnsi="Times New Roman" w:cs="Times New Roman"/>
          <w:sz w:val="20"/>
          <w:szCs w:val="20"/>
        </w:rPr>
        <w:t>.</w:t>
      </w:r>
    </w:p>
    <w:p w14:paraId="14E4E0F3" w14:textId="77777777" w:rsidR="00981B0C" w:rsidRPr="001432F5" w:rsidRDefault="00981B0C" w:rsidP="00981B0C">
      <w:pPr>
        <w:keepNext/>
        <w:keepLines/>
        <w:contextualSpacing/>
        <w:mirrorIndents/>
        <w:jc w:val="both"/>
        <w:rPr>
          <w:rFonts w:ascii="Times New Roman" w:eastAsia="Arial" w:hAnsi="Times New Roman" w:cs="Times New Roman"/>
          <w:color w:val="000000" w:themeColor="text1"/>
          <w:sz w:val="20"/>
          <w:szCs w:val="20"/>
        </w:rPr>
      </w:pPr>
    </w:p>
    <w:p w14:paraId="135372D9" w14:textId="4B6E1367" w:rsidR="008A36F8" w:rsidRPr="00EE7955" w:rsidRDefault="00C43C3E" w:rsidP="00557752">
      <w:pPr>
        <w:keepNext/>
        <w:contextualSpacing/>
        <w:mirrorIndents/>
        <w:jc w:val="both"/>
        <w:rPr>
          <w:rFonts w:ascii="Times New Roman" w:eastAsia="Arial" w:hAnsi="Times New Roman" w:cs="Times New Roman"/>
          <w:b/>
          <w:color w:val="000000" w:themeColor="text1"/>
          <w:sz w:val="22"/>
          <w:szCs w:val="22"/>
        </w:rPr>
      </w:pPr>
      <w:r w:rsidRPr="00EE7955">
        <w:rPr>
          <w:rFonts w:ascii="Times New Roman" w:eastAsia="Arial" w:hAnsi="Times New Roman" w:cs="Times New Roman"/>
          <w:b/>
          <w:color w:val="000000" w:themeColor="text1"/>
          <w:sz w:val="22"/>
          <w:szCs w:val="22"/>
        </w:rPr>
        <w:t>Discussion</w:t>
      </w:r>
    </w:p>
    <w:p w14:paraId="58EB4529" w14:textId="77777777" w:rsidR="00EE7955" w:rsidRPr="00254183" w:rsidRDefault="00EE7955" w:rsidP="00557752">
      <w:pPr>
        <w:keepNext/>
        <w:contextualSpacing/>
        <w:mirrorIndents/>
        <w:jc w:val="both"/>
        <w:rPr>
          <w:rFonts w:ascii="Times New Roman" w:eastAsia="Arial" w:hAnsi="Times New Roman" w:cs="Times New Roman"/>
          <w:color w:val="000000" w:themeColor="text1"/>
          <w:sz w:val="20"/>
          <w:szCs w:val="20"/>
        </w:rPr>
      </w:pPr>
    </w:p>
    <w:p w14:paraId="3022F92E" w14:textId="4ABF74CB" w:rsidR="00EE7955"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This QI project revealed the impact of an evidence-based educational seminar on clinician’s perception, knowledge, attitudes, and beliefs on HT indicators. The results revealed statistically significant increases in the mean post-test scores in perception, knowledge, attitudes, and behavior of HT indicators. These results align with multiple studies that indicate that HCCs would benefit from training on HT indicators, as well as clear guidance on referra</w:t>
      </w:r>
      <w:r w:rsidR="00EC2FDD">
        <w:rPr>
          <w:rFonts w:ascii="Times New Roman" w:eastAsia="Arial" w:hAnsi="Times New Roman" w:cs="Times New Roman"/>
          <w:color w:val="000000" w:themeColor="text1"/>
          <w:sz w:val="20"/>
          <w:szCs w:val="20"/>
        </w:rPr>
        <w:t xml:space="preserve">l and support options for TIPs </w:t>
      </w:r>
      <w:r w:rsidR="00EE2C56">
        <w:rPr>
          <w:rFonts w:ascii="Times New Roman" w:eastAsia="Arial" w:hAnsi="Times New Roman" w:cs="Times New Roman"/>
          <w:color w:val="FF0000"/>
          <w:sz w:val="20"/>
          <w:szCs w:val="20"/>
        </w:rPr>
        <w:t>[</w:t>
      </w:r>
      <w:r w:rsidR="00FF358E">
        <w:rPr>
          <w:rFonts w:ascii="Times New Roman" w:eastAsia="Arial" w:hAnsi="Times New Roman" w:cs="Times New Roman"/>
          <w:color w:val="FF0000"/>
          <w:sz w:val="20"/>
          <w:szCs w:val="20"/>
        </w:rPr>
        <w:t>10</w:t>
      </w:r>
      <w:proofErr w:type="gramStart"/>
      <w:r w:rsidR="00FF358E">
        <w:rPr>
          <w:rFonts w:ascii="Times New Roman" w:eastAsia="Arial" w:hAnsi="Times New Roman" w:cs="Times New Roman"/>
          <w:color w:val="FF0000"/>
          <w:sz w:val="20"/>
          <w:szCs w:val="20"/>
        </w:rPr>
        <w:t>,</w:t>
      </w:r>
      <w:r w:rsidR="00EE2C56">
        <w:rPr>
          <w:rFonts w:ascii="Times New Roman" w:eastAsia="Arial" w:hAnsi="Times New Roman" w:cs="Times New Roman"/>
          <w:color w:val="FF0000"/>
          <w:sz w:val="20"/>
          <w:szCs w:val="20"/>
        </w:rPr>
        <w:t>16</w:t>
      </w:r>
      <w:r w:rsidR="00431E74">
        <w:rPr>
          <w:rFonts w:ascii="Times New Roman" w:eastAsia="Arial" w:hAnsi="Times New Roman" w:cs="Times New Roman"/>
          <w:color w:val="FF0000"/>
          <w:sz w:val="20"/>
          <w:szCs w:val="20"/>
        </w:rPr>
        <w:t>,17</w:t>
      </w:r>
      <w:proofErr w:type="gramEnd"/>
      <w:r w:rsidR="00E84001">
        <w:rPr>
          <w:rFonts w:ascii="Times New Roman" w:eastAsia="Arial" w:hAnsi="Times New Roman" w:cs="Times New Roman"/>
          <w:color w:val="FF0000"/>
          <w:sz w:val="20"/>
          <w:szCs w:val="20"/>
        </w:rPr>
        <w:t>-</w:t>
      </w:r>
      <w:r w:rsidR="00C77EB2">
        <w:rPr>
          <w:rFonts w:ascii="Times New Roman" w:eastAsia="Arial" w:hAnsi="Times New Roman" w:cs="Times New Roman"/>
          <w:color w:val="FF0000"/>
          <w:sz w:val="20"/>
          <w:szCs w:val="20"/>
        </w:rPr>
        <w:t>20</w:t>
      </w:r>
      <w:r w:rsidR="00EE2C56">
        <w:rPr>
          <w:rFonts w:ascii="Times New Roman" w:eastAsia="Arial" w:hAnsi="Times New Roman" w:cs="Times New Roman"/>
          <w:color w:val="FF0000"/>
          <w:sz w:val="20"/>
          <w:szCs w:val="20"/>
        </w:rPr>
        <w:t>]</w:t>
      </w:r>
      <w:r w:rsidRPr="001432F5">
        <w:rPr>
          <w:rFonts w:ascii="Times New Roman" w:eastAsia="Arial" w:hAnsi="Times New Roman" w:cs="Times New Roman"/>
          <w:color w:val="000000" w:themeColor="text1"/>
          <w:sz w:val="20"/>
          <w:szCs w:val="20"/>
        </w:rPr>
        <w:t>. The authors of this paper emphasize the importance of improving HCCs’ skills and knowledge that focus on the identification and needs of TIPs, as both skill and knowledge contribute to HCCs’ readiness to act and intervene. Additional research is needed, specifically implementing guidelines in primary care and acute care settings to positively impact and refine HCCs’ perceptions, knowledge, attitudes, and behavior in screening, identifying, and offering assistance to TIPs.</w:t>
      </w:r>
    </w:p>
    <w:p w14:paraId="05C3F1F2" w14:textId="77777777" w:rsidR="00BF0508" w:rsidRPr="001432F5" w:rsidRDefault="00BF0508" w:rsidP="00557752">
      <w:pPr>
        <w:contextualSpacing/>
        <w:mirrorIndents/>
        <w:jc w:val="both"/>
        <w:rPr>
          <w:rFonts w:ascii="Times New Roman" w:eastAsia="Arial" w:hAnsi="Times New Roman" w:cs="Times New Roman"/>
          <w:color w:val="000000" w:themeColor="text1"/>
          <w:sz w:val="20"/>
          <w:szCs w:val="20"/>
        </w:rPr>
      </w:pPr>
    </w:p>
    <w:p w14:paraId="0A6155E3" w14:textId="1E454E35" w:rsidR="008A36F8"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The impact of an evidence-based educational seminar on HCCs’ knowledge, attitudes, and behavior related to communication strategies when interacting with TIPs were also highlighted by the increases in the mean post-test scores in knowledge and attitudes of communication strategies, as well as by the statistically significant change in behavior scores. These study findings are also congruent with the literature that suggests HCCs require a baseline understanding of communication styles and trauma-informed care when interacting with TIPs </w:t>
      </w:r>
      <w:r w:rsidR="00612DB6">
        <w:rPr>
          <w:rFonts w:ascii="Times New Roman" w:eastAsia="Arial" w:hAnsi="Times New Roman" w:cs="Times New Roman"/>
          <w:color w:val="FF0000"/>
          <w:sz w:val="20"/>
          <w:szCs w:val="20"/>
        </w:rPr>
        <w:t>[5</w:t>
      </w:r>
      <w:proofErr w:type="gramStart"/>
      <w:r w:rsidR="00612DB6">
        <w:rPr>
          <w:rFonts w:ascii="Times New Roman" w:eastAsia="Arial" w:hAnsi="Times New Roman" w:cs="Times New Roman"/>
          <w:color w:val="FF0000"/>
          <w:sz w:val="20"/>
          <w:szCs w:val="20"/>
        </w:rPr>
        <w:t>,</w:t>
      </w:r>
      <w:r w:rsidR="007F2494">
        <w:rPr>
          <w:rFonts w:ascii="Times New Roman" w:eastAsia="Arial" w:hAnsi="Times New Roman" w:cs="Times New Roman"/>
          <w:color w:val="FF0000"/>
          <w:sz w:val="20"/>
          <w:szCs w:val="20"/>
        </w:rPr>
        <w:t>21</w:t>
      </w:r>
      <w:r w:rsidR="007B23C9">
        <w:rPr>
          <w:rFonts w:ascii="Times New Roman" w:eastAsia="Arial" w:hAnsi="Times New Roman" w:cs="Times New Roman"/>
          <w:color w:val="FF0000"/>
          <w:sz w:val="20"/>
          <w:szCs w:val="20"/>
        </w:rPr>
        <w:t>,22</w:t>
      </w:r>
      <w:proofErr w:type="gramEnd"/>
      <w:r w:rsidR="007F2494">
        <w:rPr>
          <w:rFonts w:ascii="Times New Roman" w:eastAsia="Arial" w:hAnsi="Times New Roman" w:cs="Times New Roman"/>
          <w:color w:val="FF0000"/>
          <w:sz w:val="20"/>
          <w:szCs w:val="20"/>
        </w:rPr>
        <w:t>]</w:t>
      </w:r>
      <w:r w:rsidRPr="00BF0508">
        <w:rPr>
          <w:rFonts w:ascii="Times New Roman" w:eastAsia="Arial" w:hAnsi="Times New Roman" w:cs="Times New Roman"/>
          <w:color w:val="FF0000"/>
          <w:sz w:val="20"/>
          <w:szCs w:val="20"/>
        </w:rPr>
        <w:t xml:space="preserve"> </w:t>
      </w:r>
      <w:r w:rsidR="00911DB3">
        <w:rPr>
          <w:rFonts w:ascii="Times New Roman" w:eastAsia="Arial" w:hAnsi="Times New Roman" w:cs="Times New Roman"/>
          <w:color w:val="FF0000"/>
          <w:sz w:val="20"/>
          <w:szCs w:val="20"/>
        </w:rPr>
        <w:t>[8]</w:t>
      </w:r>
      <w:r w:rsidRPr="001432F5">
        <w:rPr>
          <w:rFonts w:ascii="Times New Roman" w:eastAsia="Arial" w:hAnsi="Times New Roman" w:cs="Times New Roman"/>
          <w:color w:val="000000" w:themeColor="text1"/>
          <w:sz w:val="20"/>
          <w:szCs w:val="20"/>
        </w:rPr>
        <w:t>. In addition, providing HCCs with training on communication methods to utilize when interacting with potential TIPs will better prepare them to screen and recognize TIPs and respond to victims. Although several studies were identified to support HCCs’ knowledge and behavior on communication strategies, no other studies identified that have evaluated changes in attitudes on HT communication strategies. Therefore, future research should be conducted.</w:t>
      </w:r>
      <w:r w:rsidR="009D03DE">
        <w:rPr>
          <w:rFonts w:ascii="Times New Roman" w:eastAsia="Arial" w:hAnsi="Times New Roman" w:cs="Times New Roman"/>
          <w:color w:val="000000" w:themeColor="text1"/>
          <w:sz w:val="20"/>
          <w:szCs w:val="20"/>
        </w:rPr>
        <w:t xml:space="preserve"> </w:t>
      </w:r>
    </w:p>
    <w:p w14:paraId="0F5A2206" w14:textId="77777777" w:rsidR="00BE0907" w:rsidRPr="001432F5" w:rsidRDefault="00BE0907" w:rsidP="00557752">
      <w:pPr>
        <w:contextualSpacing/>
        <w:mirrorIndents/>
        <w:jc w:val="both"/>
        <w:rPr>
          <w:rFonts w:ascii="Times New Roman" w:eastAsia="Arial" w:hAnsi="Times New Roman" w:cs="Times New Roman"/>
          <w:color w:val="000000" w:themeColor="text1"/>
          <w:sz w:val="20"/>
          <w:szCs w:val="20"/>
        </w:rPr>
      </w:pPr>
    </w:p>
    <w:p w14:paraId="53289A4A" w14:textId="11495E74" w:rsidR="008A36F8" w:rsidRPr="008F59EB" w:rsidRDefault="00C43C3E" w:rsidP="00557752">
      <w:pPr>
        <w:keepNext/>
        <w:contextualSpacing/>
        <w:mirrorIndents/>
        <w:jc w:val="both"/>
        <w:rPr>
          <w:rFonts w:ascii="Times New Roman" w:eastAsia="Arial" w:hAnsi="Times New Roman" w:cs="Times New Roman"/>
          <w:b/>
          <w:color w:val="000000" w:themeColor="text1"/>
          <w:sz w:val="22"/>
          <w:szCs w:val="22"/>
        </w:rPr>
      </w:pPr>
      <w:r w:rsidRPr="008F59EB">
        <w:rPr>
          <w:rFonts w:ascii="Times New Roman" w:eastAsia="Arial" w:hAnsi="Times New Roman" w:cs="Times New Roman"/>
          <w:b/>
          <w:color w:val="000000" w:themeColor="text1"/>
          <w:sz w:val="22"/>
          <w:szCs w:val="22"/>
        </w:rPr>
        <w:t>Limitations</w:t>
      </w:r>
    </w:p>
    <w:p w14:paraId="46B94EA6" w14:textId="77777777" w:rsidR="00BE0907" w:rsidRPr="008F59EB" w:rsidRDefault="00BE0907" w:rsidP="00557752">
      <w:pPr>
        <w:keepNext/>
        <w:contextualSpacing/>
        <w:mirrorIndents/>
        <w:jc w:val="both"/>
        <w:rPr>
          <w:rFonts w:ascii="Times New Roman" w:eastAsia="Arial" w:hAnsi="Times New Roman" w:cs="Times New Roman"/>
          <w:color w:val="000000" w:themeColor="text1"/>
          <w:sz w:val="20"/>
          <w:szCs w:val="20"/>
        </w:rPr>
      </w:pPr>
    </w:p>
    <w:p w14:paraId="044C4312" w14:textId="7682FC43" w:rsidR="005E54EF"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The project consisted of a small and convenience sample of HCCs from a single healthcare clinic, which limits generalizability to other healthcare groups or settings. Although all participants reported their perception, knowledge, attitudes, and behaviors on HT, the impact of researcher and participant factors (e.g., social desirability) may be an influential factor. Moreover, as the Human Trafficking for Clinicians Survey was developed by the PI, further research must be conducted to establish the reliability and validity of the survey. Lastly, the educational intervention was time limited. It is probable that if more time had been provided during the educational intervention to deliver more extensive content, the participants might have exhibited greater results in terms of actual knowledge of HT.</w:t>
      </w:r>
    </w:p>
    <w:p w14:paraId="1A148D1B" w14:textId="77777777" w:rsidR="00C95663" w:rsidRDefault="00C95663" w:rsidP="00557752">
      <w:pPr>
        <w:contextualSpacing/>
        <w:mirrorIndents/>
        <w:jc w:val="both"/>
        <w:rPr>
          <w:rFonts w:ascii="Times New Roman" w:eastAsia="Arial" w:hAnsi="Times New Roman" w:cs="Times New Roman"/>
          <w:color w:val="000000" w:themeColor="text1"/>
          <w:sz w:val="20"/>
          <w:szCs w:val="20"/>
        </w:rPr>
      </w:pPr>
    </w:p>
    <w:p w14:paraId="2B610121" w14:textId="17E640E8" w:rsidR="008A36F8" w:rsidRPr="005E54EF" w:rsidRDefault="00C43C3E" w:rsidP="00557752">
      <w:pPr>
        <w:keepNext/>
        <w:contextualSpacing/>
        <w:mirrorIndents/>
        <w:jc w:val="both"/>
        <w:rPr>
          <w:rFonts w:ascii="Times New Roman" w:eastAsia="Arial" w:hAnsi="Times New Roman" w:cs="Times New Roman"/>
          <w:b/>
          <w:color w:val="000000" w:themeColor="text1"/>
          <w:sz w:val="22"/>
          <w:szCs w:val="22"/>
        </w:rPr>
      </w:pPr>
      <w:r w:rsidRPr="005E54EF">
        <w:rPr>
          <w:rFonts w:ascii="Times New Roman" w:eastAsia="Arial" w:hAnsi="Times New Roman" w:cs="Times New Roman"/>
          <w:b/>
          <w:color w:val="000000" w:themeColor="text1"/>
          <w:sz w:val="22"/>
          <w:szCs w:val="22"/>
        </w:rPr>
        <w:t>Implications for Research</w:t>
      </w:r>
    </w:p>
    <w:p w14:paraId="7754BC79" w14:textId="77777777" w:rsidR="005E54EF" w:rsidRPr="00760E10" w:rsidRDefault="005E54EF" w:rsidP="00557752">
      <w:pPr>
        <w:keepNext/>
        <w:contextualSpacing/>
        <w:mirrorIndents/>
        <w:jc w:val="both"/>
        <w:rPr>
          <w:rFonts w:ascii="Times New Roman" w:eastAsia="Arial" w:hAnsi="Times New Roman" w:cs="Times New Roman"/>
          <w:color w:val="000000" w:themeColor="text1"/>
          <w:sz w:val="20"/>
          <w:szCs w:val="20"/>
        </w:rPr>
      </w:pPr>
    </w:p>
    <w:p w14:paraId="437523F5" w14:textId="6DF342BE" w:rsidR="008A36F8" w:rsidRDefault="00C43C3E"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HCCs are in a unique position to intervene on behalf of TIPs while they are still being held captive. In some cases, TIPs may not self-identify themselves as victims; therefore, it is imperative for HCCs to observe for signs and symptoms of HT </w:t>
      </w:r>
      <w:r w:rsidR="00C22222">
        <w:rPr>
          <w:rFonts w:ascii="Times New Roman" w:eastAsia="Arial" w:hAnsi="Times New Roman" w:cs="Times New Roman"/>
          <w:color w:val="FF0000"/>
          <w:sz w:val="20"/>
          <w:szCs w:val="20"/>
        </w:rPr>
        <w:t>[16]</w:t>
      </w:r>
      <w:r w:rsidRPr="001432F5">
        <w:rPr>
          <w:rFonts w:ascii="Times New Roman" w:eastAsia="Arial" w:hAnsi="Times New Roman" w:cs="Times New Roman"/>
          <w:color w:val="000000" w:themeColor="text1"/>
          <w:sz w:val="20"/>
          <w:szCs w:val="20"/>
        </w:rPr>
        <w:t xml:space="preserve">. Seven previous studies were identified in the literature that supported this QI project’s findings. There was a sufficient amount of research that examined the impact of HT training for HCCs in healthcare practices </w:t>
      </w:r>
      <w:r w:rsidR="00570E11">
        <w:rPr>
          <w:rFonts w:ascii="Times New Roman" w:eastAsia="Arial" w:hAnsi="Times New Roman" w:cs="Times New Roman"/>
          <w:color w:val="FF0000"/>
          <w:sz w:val="20"/>
          <w:szCs w:val="20"/>
        </w:rPr>
        <w:t>[</w:t>
      </w:r>
      <w:r w:rsidR="00086ED2">
        <w:rPr>
          <w:rFonts w:ascii="Times New Roman" w:eastAsia="Arial" w:hAnsi="Times New Roman" w:cs="Times New Roman"/>
          <w:color w:val="FF0000"/>
          <w:sz w:val="20"/>
          <w:szCs w:val="20"/>
        </w:rPr>
        <w:t>5</w:t>
      </w:r>
      <w:proofErr w:type="gramStart"/>
      <w:r w:rsidR="00086ED2">
        <w:rPr>
          <w:rFonts w:ascii="Times New Roman" w:eastAsia="Arial" w:hAnsi="Times New Roman" w:cs="Times New Roman"/>
          <w:color w:val="FF0000"/>
          <w:sz w:val="20"/>
          <w:szCs w:val="20"/>
        </w:rPr>
        <w:t>,</w:t>
      </w:r>
      <w:r w:rsidR="00EB658A">
        <w:rPr>
          <w:rFonts w:ascii="Times New Roman" w:eastAsia="Arial" w:hAnsi="Times New Roman" w:cs="Times New Roman"/>
          <w:color w:val="FF0000"/>
          <w:sz w:val="20"/>
          <w:szCs w:val="20"/>
        </w:rPr>
        <w:t>10,</w:t>
      </w:r>
      <w:r w:rsidR="00570E11">
        <w:rPr>
          <w:rFonts w:ascii="Times New Roman" w:eastAsia="Arial" w:hAnsi="Times New Roman" w:cs="Times New Roman"/>
          <w:color w:val="FF0000"/>
          <w:sz w:val="20"/>
          <w:szCs w:val="20"/>
        </w:rPr>
        <w:t>16</w:t>
      </w:r>
      <w:proofErr w:type="gramEnd"/>
      <w:r w:rsidR="0040789F">
        <w:rPr>
          <w:rFonts w:ascii="Times New Roman" w:eastAsia="Arial" w:hAnsi="Times New Roman" w:cs="Times New Roman"/>
          <w:color w:val="FF0000"/>
          <w:sz w:val="20"/>
          <w:szCs w:val="20"/>
        </w:rPr>
        <w:t>-</w:t>
      </w:r>
      <w:r w:rsidR="00C333FD">
        <w:rPr>
          <w:rFonts w:ascii="Times New Roman" w:eastAsia="Arial" w:hAnsi="Times New Roman" w:cs="Times New Roman"/>
          <w:color w:val="FF0000"/>
          <w:sz w:val="20"/>
          <w:szCs w:val="20"/>
        </w:rPr>
        <w:t>20</w:t>
      </w:r>
      <w:r w:rsidR="00570E11">
        <w:rPr>
          <w:rFonts w:ascii="Times New Roman" w:eastAsia="Arial" w:hAnsi="Times New Roman" w:cs="Times New Roman"/>
          <w:color w:val="FF0000"/>
          <w:sz w:val="20"/>
          <w:szCs w:val="20"/>
        </w:rPr>
        <w:t>]</w:t>
      </w:r>
      <w:r w:rsidRPr="001432F5">
        <w:rPr>
          <w:rFonts w:ascii="Times New Roman" w:eastAsia="Arial" w:hAnsi="Times New Roman" w:cs="Times New Roman"/>
          <w:color w:val="000000" w:themeColor="text1"/>
          <w:sz w:val="20"/>
          <w:szCs w:val="20"/>
        </w:rPr>
        <w:t xml:space="preserve">. Yet, this project adds to the growth of this knowledge base by providing valuable information in support of the use of an educational training on communication strategies to use when interacting with TIPs. The goal of communication style training is to equip HCCs with the skills necessary to build a trusting connection with TIPs, which encourages TIPs to reveal their trafficking situation. Additional </w:t>
      </w:r>
      <w:r w:rsidRPr="001432F5">
        <w:rPr>
          <w:rFonts w:ascii="Times New Roman" w:eastAsia="Arial" w:hAnsi="Times New Roman" w:cs="Times New Roman"/>
          <w:color w:val="000000" w:themeColor="text1"/>
          <w:sz w:val="20"/>
          <w:szCs w:val="20"/>
        </w:rPr>
        <w:lastRenderedPageBreak/>
        <w:t xml:space="preserve">research is therefore recommended to examine how communication training affects HCCs’ knowledge, attitudes, and behavior when it comes to identifying and assisting TIPs. </w:t>
      </w:r>
    </w:p>
    <w:p w14:paraId="0F31DE3D" w14:textId="77777777" w:rsidR="00FE677A" w:rsidRPr="001432F5" w:rsidRDefault="00FE677A" w:rsidP="00557752">
      <w:pPr>
        <w:contextualSpacing/>
        <w:mirrorIndents/>
        <w:jc w:val="both"/>
        <w:rPr>
          <w:rFonts w:ascii="Times New Roman" w:eastAsia="Arial" w:hAnsi="Times New Roman" w:cs="Times New Roman"/>
          <w:color w:val="000000" w:themeColor="text1"/>
          <w:sz w:val="20"/>
          <w:szCs w:val="20"/>
        </w:rPr>
      </w:pPr>
    </w:p>
    <w:p w14:paraId="7FF14717" w14:textId="3A930103" w:rsidR="008A36F8" w:rsidRPr="007B4003" w:rsidRDefault="00C43C3E" w:rsidP="00557752">
      <w:pPr>
        <w:keepNext/>
        <w:contextualSpacing/>
        <w:mirrorIndents/>
        <w:jc w:val="both"/>
        <w:rPr>
          <w:rFonts w:ascii="Times New Roman" w:eastAsia="Arial" w:hAnsi="Times New Roman" w:cs="Times New Roman"/>
          <w:b/>
          <w:color w:val="000000" w:themeColor="text1"/>
          <w:sz w:val="22"/>
          <w:szCs w:val="22"/>
        </w:rPr>
      </w:pPr>
      <w:r w:rsidRPr="007B4003">
        <w:rPr>
          <w:rFonts w:ascii="Times New Roman" w:eastAsia="Arial" w:hAnsi="Times New Roman" w:cs="Times New Roman"/>
          <w:b/>
          <w:color w:val="000000" w:themeColor="text1"/>
          <w:sz w:val="22"/>
          <w:szCs w:val="22"/>
        </w:rPr>
        <w:t xml:space="preserve">Implications for </w:t>
      </w:r>
      <w:r w:rsidR="00221878" w:rsidRPr="007B4003">
        <w:rPr>
          <w:rFonts w:ascii="Times New Roman" w:eastAsia="Arial" w:hAnsi="Times New Roman" w:cs="Times New Roman"/>
          <w:b/>
          <w:color w:val="000000" w:themeColor="text1"/>
          <w:sz w:val="22"/>
          <w:szCs w:val="22"/>
        </w:rPr>
        <w:t>APRNs</w:t>
      </w:r>
    </w:p>
    <w:p w14:paraId="349AB59E" w14:textId="77777777" w:rsidR="00FE677A" w:rsidRPr="00F219D0" w:rsidRDefault="00FE677A" w:rsidP="00557752">
      <w:pPr>
        <w:keepNext/>
        <w:contextualSpacing/>
        <w:mirrorIndents/>
        <w:jc w:val="both"/>
        <w:rPr>
          <w:rFonts w:ascii="Times New Roman" w:eastAsia="Arial" w:hAnsi="Times New Roman" w:cs="Times New Roman"/>
          <w:color w:val="000000" w:themeColor="text1"/>
          <w:sz w:val="20"/>
          <w:szCs w:val="20"/>
        </w:rPr>
      </w:pPr>
    </w:p>
    <w:p w14:paraId="39738C42" w14:textId="5EA21FB1" w:rsidR="008C4E1E" w:rsidRDefault="000243F5" w:rsidP="00557752">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APRNs are uniquely-positioned to identify</w:t>
      </w:r>
      <w:r w:rsidR="00AA406C" w:rsidRPr="001432F5">
        <w:rPr>
          <w:rFonts w:ascii="Times New Roman" w:eastAsia="Arial" w:hAnsi="Times New Roman" w:cs="Times New Roman"/>
          <w:color w:val="000000" w:themeColor="text1"/>
          <w:sz w:val="20"/>
          <w:szCs w:val="20"/>
        </w:rPr>
        <w:t xml:space="preserve"> suspected TIPs in the healthcare setting, therefore, it is vital that APRNs and other allied professionals are equipped with the knowledge and assessment skills so they can protect TIPs.</w:t>
      </w:r>
      <w:r w:rsidRPr="001432F5">
        <w:rPr>
          <w:rFonts w:ascii="Times New Roman" w:eastAsia="Arial" w:hAnsi="Times New Roman" w:cs="Times New Roman"/>
          <w:color w:val="000000" w:themeColor="text1"/>
          <w:sz w:val="20"/>
          <w:szCs w:val="20"/>
        </w:rPr>
        <w:t xml:space="preserve"> </w:t>
      </w:r>
      <w:r w:rsidR="00C43C3E" w:rsidRPr="001432F5">
        <w:rPr>
          <w:rFonts w:ascii="Times New Roman" w:eastAsia="Arial" w:hAnsi="Times New Roman" w:cs="Times New Roman"/>
          <w:color w:val="000000" w:themeColor="text1"/>
          <w:sz w:val="20"/>
          <w:szCs w:val="20"/>
        </w:rPr>
        <w:t>Further research on a larger scale over a longer period should be conducted to determine the efficacy of providing HT education</w:t>
      </w:r>
      <w:r w:rsidR="00B97F31" w:rsidRPr="001432F5">
        <w:rPr>
          <w:rFonts w:ascii="Times New Roman" w:eastAsia="Arial" w:hAnsi="Times New Roman" w:cs="Times New Roman"/>
          <w:color w:val="000000" w:themeColor="text1"/>
          <w:sz w:val="20"/>
          <w:szCs w:val="20"/>
        </w:rPr>
        <w:t xml:space="preserve"> for </w:t>
      </w:r>
      <w:r w:rsidRPr="001432F5">
        <w:rPr>
          <w:rFonts w:ascii="Times New Roman" w:eastAsia="Arial" w:hAnsi="Times New Roman" w:cs="Times New Roman"/>
          <w:color w:val="000000" w:themeColor="text1"/>
          <w:sz w:val="20"/>
          <w:szCs w:val="20"/>
        </w:rPr>
        <w:t xml:space="preserve">APRNs </w:t>
      </w:r>
      <w:r w:rsidR="00B97F31" w:rsidRPr="001432F5">
        <w:rPr>
          <w:rFonts w:ascii="Times New Roman" w:eastAsia="Arial" w:hAnsi="Times New Roman" w:cs="Times New Roman"/>
          <w:color w:val="000000" w:themeColor="text1"/>
          <w:sz w:val="20"/>
          <w:szCs w:val="20"/>
        </w:rPr>
        <w:t>and other interdisciplinary pr</w:t>
      </w:r>
      <w:r w:rsidR="000B313F" w:rsidRPr="001432F5">
        <w:rPr>
          <w:rFonts w:ascii="Times New Roman" w:eastAsia="Arial" w:hAnsi="Times New Roman" w:cs="Times New Roman"/>
          <w:color w:val="000000" w:themeColor="text1"/>
          <w:sz w:val="20"/>
          <w:szCs w:val="20"/>
        </w:rPr>
        <w:t>ofessions</w:t>
      </w:r>
      <w:r w:rsidR="00C43C3E" w:rsidRPr="001432F5">
        <w:rPr>
          <w:rFonts w:ascii="Times New Roman" w:eastAsia="Arial" w:hAnsi="Times New Roman" w:cs="Times New Roman"/>
          <w:color w:val="000000" w:themeColor="text1"/>
          <w:sz w:val="20"/>
          <w:szCs w:val="20"/>
        </w:rPr>
        <w:t xml:space="preserve">, specifically on HT indicators and communication strategies when interacting with TIPs. This project could be replicated in larger healthcare facilities, such as hospitals and primary, pediatric, and urgent-care clinics. </w:t>
      </w:r>
      <w:r w:rsidR="00417661" w:rsidRPr="00417661">
        <w:rPr>
          <w:rFonts w:ascii="Times New Roman" w:eastAsia="Arial" w:hAnsi="Times New Roman" w:cs="Times New Roman"/>
          <w:color w:val="FF0000"/>
          <w:sz w:val="20"/>
          <w:szCs w:val="20"/>
        </w:rPr>
        <w:t>(</w:t>
      </w:r>
      <w:r w:rsidR="00C43C3E" w:rsidRPr="00417661">
        <w:rPr>
          <w:rFonts w:ascii="Times New Roman" w:eastAsia="Arial" w:hAnsi="Times New Roman" w:cs="Times New Roman"/>
          <w:color w:val="FF0000"/>
          <w:sz w:val="20"/>
          <w:szCs w:val="20"/>
        </w:rPr>
        <w:t xml:space="preserve">Table </w:t>
      </w:r>
      <w:r w:rsidR="00620927" w:rsidRPr="00417661">
        <w:rPr>
          <w:rFonts w:ascii="Times New Roman" w:eastAsia="Arial" w:hAnsi="Times New Roman" w:cs="Times New Roman"/>
          <w:color w:val="FF0000"/>
          <w:sz w:val="20"/>
          <w:szCs w:val="20"/>
        </w:rPr>
        <w:t>4</w:t>
      </w:r>
      <w:r w:rsidR="00417661" w:rsidRPr="00417661">
        <w:rPr>
          <w:rFonts w:ascii="Times New Roman" w:eastAsia="Arial" w:hAnsi="Times New Roman" w:cs="Times New Roman"/>
          <w:color w:val="FF0000"/>
          <w:sz w:val="20"/>
          <w:szCs w:val="20"/>
        </w:rPr>
        <w:t>)</w:t>
      </w:r>
      <w:r w:rsidR="00C43C3E" w:rsidRPr="001432F5">
        <w:rPr>
          <w:rFonts w:ascii="Times New Roman" w:eastAsia="Arial" w:hAnsi="Times New Roman" w:cs="Times New Roman"/>
          <w:color w:val="000000" w:themeColor="text1"/>
          <w:sz w:val="20"/>
          <w:szCs w:val="20"/>
        </w:rPr>
        <w:t xml:space="preserve"> discusses the key points from the Medical Assessment Tool </w:t>
      </w:r>
      <w:r w:rsidR="00D73A8D">
        <w:rPr>
          <w:rFonts w:ascii="Times New Roman" w:eastAsia="Arial" w:hAnsi="Times New Roman" w:cs="Times New Roman"/>
          <w:color w:val="FF0000"/>
          <w:sz w:val="20"/>
          <w:szCs w:val="20"/>
        </w:rPr>
        <w:t>[23]</w:t>
      </w:r>
      <w:r w:rsidR="00C43C3E" w:rsidRPr="001432F5">
        <w:rPr>
          <w:rFonts w:ascii="Times New Roman" w:eastAsia="Arial" w:hAnsi="Times New Roman" w:cs="Times New Roman"/>
          <w:color w:val="000000" w:themeColor="text1"/>
          <w:sz w:val="20"/>
          <w:szCs w:val="20"/>
        </w:rPr>
        <w:t xml:space="preserve"> on what should be conducted when encountering suspected TIPs</w:t>
      </w:r>
      <w:r w:rsidR="00C43C3E" w:rsidRPr="001432F5">
        <w:rPr>
          <w:rFonts w:ascii="Times New Roman" w:eastAsia="Arial" w:hAnsi="Times New Roman" w:cs="Times New Roman"/>
          <w:b/>
          <w:color w:val="000000" w:themeColor="text1"/>
          <w:sz w:val="20"/>
          <w:szCs w:val="20"/>
        </w:rPr>
        <w:t>.</w:t>
      </w:r>
      <w:r w:rsidR="000B313F" w:rsidRPr="001432F5">
        <w:rPr>
          <w:rFonts w:ascii="Times New Roman" w:eastAsia="Arial" w:hAnsi="Times New Roman" w:cs="Times New Roman"/>
          <w:b/>
          <w:color w:val="000000" w:themeColor="text1"/>
          <w:sz w:val="20"/>
          <w:szCs w:val="20"/>
        </w:rPr>
        <w:t xml:space="preserve"> </w:t>
      </w:r>
      <w:r w:rsidR="000B313F" w:rsidRPr="001432F5">
        <w:rPr>
          <w:rFonts w:ascii="Times New Roman" w:eastAsia="Arial" w:hAnsi="Times New Roman" w:cs="Times New Roman"/>
          <w:bCs/>
          <w:color w:val="000000" w:themeColor="text1"/>
          <w:sz w:val="20"/>
          <w:szCs w:val="20"/>
        </w:rPr>
        <w:t>The key points from the Medical Assessment Tool</w:t>
      </w:r>
      <w:r w:rsidR="00C43C3E" w:rsidRPr="001432F5">
        <w:rPr>
          <w:rFonts w:ascii="Times New Roman" w:eastAsia="Arial" w:hAnsi="Times New Roman" w:cs="Times New Roman"/>
          <w:color w:val="000000" w:themeColor="text1"/>
          <w:sz w:val="20"/>
          <w:szCs w:val="20"/>
        </w:rPr>
        <w:t xml:space="preserve"> </w:t>
      </w:r>
      <w:r w:rsidR="000B313F" w:rsidRPr="001432F5">
        <w:rPr>
          <w:rFonts w:ascii="Times New Roman" w:eastAsia="Arial" w:hAnsi="Times New Roman" w:cs="Times New Roman"/>
          <w:color w:val="000000" w:themeColor="text1"/>
          <w:sz w:val="20"/>
          <w:szCs w:val="20"/>
        </w:rPr>
        <w:t>is structured to guide nurse’s and</w:t>
      </w:r>
      <w:r w:rsidRPr="001432F5">
        <w:rPr>
          <w:rFonts w:ascii="Times New Roman" w:eastAsia="Arial" w:hAnsi="Times New Roman" w:cs="Times New Roman"/>
          <w:color w:val="000000" w:themeColor="text1"/>
          <w:sz w:val="20"/>
          <w:szCs w:val="20"/>
        </w:rPr>
        <w:t xml:space="preserve"> APRN’s</w:t>
      </w:r>
      <w:r w:rsidR="000B313F" w:rsidRPr="001432F5">
        <w:rPr>
          <w:rFonts w:ascii="Times New Roman" w:eastAsia="Arial" w:hAnsi="Times New Roman" w:cs="Times New Roman"/>
          <w:color w:val="000000" w:themeColor="text1"/>
          <w:sz w:val="20"/>
          <w:szCs w:val="20"/>
        </w:rPr>
        <w:t xml:space="preserve"> actions when interacting with potential TIPS. </w:t>
      </w:r>
      <w:r w:rsidR="00C43C3E" w:rsidRPr="001432F5">
        <w:rPr>
          <w:rFonts w:ascii="Times New Roman" w:eastAsia="Arial" w:hAnsi="Times New Roman" w:cs="Times New Roman"/>
          <w:color w:val="000000" w:themeColor="text1"/>
          <w:sz w:val="20"/>
          <w:szCs w:val="20"/>
        </w:rPr>
        <w:t>Agencies</w:t>
      </w:r>
      <w:r w:rsidR="00C43C3E" w:rsidRPr="001432F5">
        <w:rPr>
          <w:rFonts w:ascii="Times New Roman" w:eastAsia="Arial" w:hAnsi="Times New Roman" w:cs="Times New Roman"/>
          <w:color w:val="000000" w:themeColor="text1"/>
          <w:sz w:val="20"/>
          <w:szCs w:val="20"/>
          <w:highlight w:val="white"/>
        </w:rPr>
        <w:t xml:space="preserve"> and accreditation bodies</w:t>
      </w:r>
      <w:r w:rsidR="000E113C" w:rsidRPr="001432F5">
        <w:rPr>
          <w:rFonts w:ascii="Times New Roman" w:eastAsia="Arial" w:hAnsi="Times New Roman" w:cs="Times New Roman"/>
          <w:color w:val="000000" w:themeColor="text1"/>
          <w:sz w:val="20"/>
          <w:szCs w:val="20"/>
          <w:highlight w:val="white"/>
        </w:rPr>
        <w:t>, such</w:t>
      </w:r>
      <w:r w:rsidR="00D535DA" w:rsidRPr="001432F5">
        <w:rPr>
          <w:rFonts w:ascii="Times New Roman" w:eastAsia="Arial" w:hAnsi="Times New Roman" w:cs="Times New Roman"/>
          <w:color w:val="000000" w:themeColor="text1"/>
          <w:sz w:val="20"/>
          <w:szCs w:val="20"/>
          <w:highlight w:val="white"/>
        </w:rPr>
        <w:t xml:space="preserve"> as the Accreditation Commission for Education in Nursing,</w:t>
      </w:r>
      <w:r w:rsidR="00C43C3E" w:rsidRPr="001432F5">
        <w:rPr>
          <w:rFonts w:ascii="Times New Roman" w:eastAsia="Arial" w:hAnsi="Times New Roman" w:cs="Times New Roman"/>
          <w:color w:val="000000" w:themeColor="text1"/>
          <w:sz w:val="20"/>
          <w:szCs w:val="20"/>
          <w:highlight w:val="white"/>
        </w:rPr>
        <w:t xml:space="preserve"> should build a set of core competencies related to perception, knowledge, attitudes, and behavior in HT indicators and communication strategies with TIPs. </w:t>
      </w:r>
      <w:r w:rsidR="00392E92" w:rsidRPr="001432F5">
        <w:rPr>
          <w:rFonts w:ascii="Times New Roman" w:eastAsia="Arial" w:hAnsi="Times New Roman" w:cs="Times New Roman"/>
          <w:color w:val="000000" w:themeColor="text1"/>
          <w:sz w:val="20"/>
          <w:szCs w:val="20"/>
        </w:rPr>
        <w:t>APRNs</w:t>
      </w:r>
      <w:r w:rsidR="00C43C3E" w:rsidRPr="001432F5">
        <w:rPr>
          <w:rFonts w:ascii="Times New Roman" w:eastAsia="Arial" w:hAnsi="Times New Roman" w:cs="Times New Roman"/>
          <w:color w:val="000000" w:themeColor="text1"/>
          <w:sz w:val="20"/>
          <w:szCs w:val="20"/>
        </w:rPr>
        <w:t xml:space="preserve"> </w:t>
      </w:r>
      <w:r w:rsidR="00793171" w:rsidRPr="001432F5">
        <w:rPr>
          <w:rFonts w:ascii="Times New Roman" w:eastAsia="Arial" w:hAnsi="Times New Roman" w:cs="Times New Roman"/>
          <w:color w:val="000000" w:themeColor="text1"/>
          <w:sz w:val="20"/>
          <w:szCs w:val="20"/>
        </w:rPr>
        <w:t xml:space="preserve">and other clinicians </w:t>
      </w:r>
      <w:r w:rsidR="00C43C3E" w:rsidRPr="001432F5">
        <w:rPr>
          <w:rFonts w:ascii="Times New Roman" w:eastAsia="Arial" w:hAnsi="Times New Roman" w:cs="Times New Roman"/>
          <w:color w:val="000000" w:themeColor="text1"/>
          <w:sz w:val="20"/>
          <w:szCs w:val="20"/>
        </w:rPr>
        <w:t xml:space="preserve">can contribute to the efforts to break the HT cycle by advocating for policies that support HT research and training. Based on the review of literature and the findings of the QI project, </w:t>
      </w:r>
      <w:r w:rsidR="00417661" w:rsidRPr="00417661">
        <w:rPr>
          <w:rFonts w:ascii="Times New Roman" w:eastAsia="Arial" w:hAnsi="Times New Roman" w:cs="Times New Roman"/>
          <w:color w:val="FF0000"/>
          <w:sz w:val="20"/>
          <w:szCs w:val="20"/>
        </w:rPr>
        <w:t>(</w:t>
      </w:r>
      <w:r w:rsidR="00C43C3E" w:rsidRPr="00417661">
        <w:rPr>
          <w:rFonts w:ascii="Times New Roman" w:eastAsia="Arial" w:hAnsi="Times New Roman" w:cs="Times New Roman"/>
          <w:color w:val="FF0000"/>
          <w:sz w:val="20"/>
          <w:szCs w:val="20"/>
        </w:rPr>
        <w:t xml:space="preserve">Table </w:t>
      </w:r>
      <w:r w:rsidR="00620927" w:rsidRPr="00417661">
        <w:rPr>
          <w:rFonts w:ascii="Times New Roman" w:eastAsia="Arial" w:hAnsi="Times New Roman" w:cs="Times New Roman"/>
          <w:color w:val="FF0000"/>
          <w:sz w:val="20"/>
          <w:szCs w:val="20"/>
        </w:rPr>
        <w:t>5</w:t>
      </w:r>
      <w:r w:rsidR="00417661" w:rsidRPr="00417661">
        <w:rPr>
          <w:rFonts w:ascii="Times New Roman" w:eastAsia="Arial" w:hAnsi="Times New Roman" w:cs="Times New Roman"/>
          <w:color w:val="FF0000"/>
          <w:sz w:val="20"/>
          <w:szCs w:val="20"/>
        </w:rPr>
        <w:t>)</w:t>
      </w:r>
      <w:r w:rsidR="00C43C3E" w:rsidRPr="001432F5">
        <w:rPr>
          <w:rFonts w:ascii="Times New Roman" w:eastAsia="Arial" w:hAnsi="Times New Roman" w:cs="Times New Roman"/>
          <w:color w:val="000000" w:themeColor="text1"/>
          <w:sz w:val="20"/>
          <w:szCs w:val="20"/>
        </w:rPr>
        <w:t xml:space="preserve"> presents recommendations for guiding the development of evidence-based practices in health care and educational settings.</w:t>
      </w:r>
    </w:p>
    <w:p w14:paraId="3723B219" w14:textId="77777777" w:rsidR="00122EDB" w:rsidRDefault="00122EDB" w:rsidP="00122EDB">
      <w:pPr>
        <w:keepNext/>
        <w:keepLines/>
        <w:contextualSpacing/>
        <w:mirrorIndents/>
        <w:jc w:val="both"/>
        <w:rPr>
          <w:rFonts w:ascii="Times New Roman" w:eastAsia="Arial" w:hAnsi="Times New Roman" w:cs="Times New Roman"/>
          <w:sz w:val="20"/>
          <w:szCs w:val="20"/>
        </w:rPr>
      </w:pPr>
    </w:p>
    <w:tbl>
      <w:tblPr>
        <w:tblW w:w="7959" w:type="dxa"/>
        <w:jc w:val="center"/>
        <w:tblLook w:val="04A0" w:firstRow="1" w:lastRow="0" w:firstColumn="1" w:lastColumn="0" w:noHBand="0" w:noVBand="1"/>
      </w:tblPr>
      <w:tblGrid>
        <w:gridCol w:w="2170"/>
        <w:gridCol w:w="5789"/>
      </w:tblGrid>
      <w:tr w:rsidR="00122EDB" w:rsidRPr="00321DB5" w14:paraId="02AACC23" w14:textId="77777777" w:rsidTr="00F33A64">
        <w:trPr>
          <w:trHeight w:val="300"/>
          <w:jc w:val="center"/>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43967" w14:textId="77777777" w:rsidR="00122EDB" w:rsidRPr="00321DB5" w:rsidRDefault="00122EDB" w:rsidP="00F33A64">
            <w:pPr>
              <w:jc w:val="center"/>
              <w:rPr>
                <w:rFonts w:ascii="Times New Roman" w:eastAsia="Times New Roman" w:hAnsi="Times New Roman" w:cs="Times New Roman"/>
                <w:color w:val="000000"/>
                <w:sz w:val="20"/>
                <w:szCs w:val="20"/>
              </w:rPr>
            </w:pPr>
            <w:r w:rsidRPr="00321DB5">
              <w:rPr>
                <w:rFonts w:ascii="Times New Roman" w:eastAsia="Arial" w:hAnsi="Times New Roman" w:cs="Times New Roman"/>
                <w:color w:val="000000"/>
                <w:sz w:val="20"/>
                <w:szCs w:val="20"/>
              </w:rPr>
              <w:t xml:space="preserve">1. If possible, get patient alone to discuss questions with a social worker or medical professional. Ask the following questions: </w:t>
            </w:r>
          </w:p>
        </w:tc>
        <w:tc>
          <w:tcPr>
            <w:tcW w:w="5789" w:type="dxa"/>
            <w:tcBorders>
              <w:top w:val="single" w:sz="4" w:space="0" w:color="auto"/>
              <w:left w:val="nil"/>
              <w:bottom w:val="single" w:sz="4" w:space="0" w:color="auto"/>
              <w:right w:val="single" w:sz="4" w:space="0" w:color="auto"/>
            </w:tcBorders>
            <w:shd w:val="clear" w:color="auto" w:fill="auto"/>
            <w:noWrap/>
            <w:vAlign w:val="center"/>
            <w:hideMark/>
          </w:tcPr>
          <w:p w14:paraId="58CB19D4"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Have you ever had to do job that you didn't want to do?</w:t>
            </w:r>
          </w:p>
        </w:tc>
      </w:tr>
      <w:tr w:rsidR="00122EDB" w:rsidRPr="00321DB5" w14:paraId="6E1C6F93" w14:textId="77777777" w:rsidTr="00F33A64">
        <w:trPr>
          <w:trHeight w:val="300"/>
          <w:jc w:val="center"/>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6D660054"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7D277766"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 xml:space="preserve">Have you ever been forced to have sex to pay off a debt? </w:t>
            </w:r>
          </w:p>
        </w:tc>
      </w:tr>
      <w:tr w:rsidR="00122EDB" w:rsidRPr="00321DB5" w14:paraId="3E7832B0" w14:textId="77777777" w:rsidTr="00F33A64">
        <w:trPr>
          <w:trHeight w:val="300"/>
          <w:jc w:val="center"/>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53F14D6B"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6B33D4D0"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 xml:space="preserve">Does anyone hold your identity documents for you? Why? </w:t>
            </w:r>
          </w:p>
        </w:tc>
      </w:tr>
      <w:tr w:rsidR="00122EDB" w:rsidRPr="00321DB5" w14:paraId="5F90561E" w14:textId="77777777" w:rsidTr="00F33A64">
        <w:trPr>
          <w:trHeight w:val="300"/>
          <w:jc w:val="center"/>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243D5EFC"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6171A33D"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Have you been afraid to leave your work because of physical abuse or threats from your employer?</w:t>
            </w:r>
          </w:p>
        </w:tc>
      </w:tr>
      <w:tr w:rsidR="00122EDB" w:rsidRPr="00321DB5" w14:paraId="3E28BE39" w14:textId="77777777" w:rsidTr="00F33A64">
        <w:trPr>
          <w:trHeight w:val="300"/>
          <w:jc w:val="center"/>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3F449983"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45C1FD8C"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Have you ever been misled about the type of work you'd be doing?</w:t>
            </w:r>
          </w:p>
        </w:tc>
      </w:tr>
      <w:tr w:rsidR="00122EDB" w:rsidRPr="00321DB5" w14:paraId="36CBF984" w14:textId="77777777" w:rsidTr="00F33A64">
        <w:trPr>
          <w:trHeight w:val="300"/>
          <w:jc w:val="center"/>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3C166CCB"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43588AA7"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 xml:space="preserve">Were you ever threatened with deportation or jail if you tried to leave your situation? </w:t>
            </w:r>
          </w:p>
        </w:tc>
      </w:tr>
      <w:tr w:rsidR="00122EDB" w:rsidRPr="00321DB5" w14:paraId="677F3FCE" w14:textId="77777777" w:rsidTr="00F33A64">
        <w:trPr>
          <w:trHeight w:val="300"/>
          <w:jc w:val="center"/>
        </w:trPr>
        <w:tc>
          <w:tcPr>
            <w:tcW w:w="2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30166B" w14:textId="77777777" w:rsidR="00122EDB" w:rsidRPr="00321DB5" w:rsidRDefault="00122EDB" w:rsidP="00F33A64">
            <w:pPr>
              <w:jc w:val="center"/>
              <w:rPr>
                <w:rFonts w:ascii="Times New Roman" w:eastAsia="Times New Roman" w:hAnsi="Times New Roman" w:cs="Times New Roman"/>
                <w:color w:val="000000"/>
                <w:sz w:val="20"/>
                <w:szCs w:val="20"/>
              </w:rPr>
            </w:pPr>
            <w:r w:rsidRPr="00321DB5">
              <w:rPr>
                <w:rFonts w:ascii="Times New Roman" w:eastAsia="Arial" w:hAnsi="Times New Roman" w:cs="Times New Roman"/>
                <w:color w:val="000000"/>
                <w:sz w:val="20"/>
                <w:szCs w:val="20"/>
              </w:rPr>
              <w:t>1a. Yes to any of the questions:</w:t>
            </w:r>
          </w:p>
        </w:tc>
        <w:tc>
          <w:tcPr>
            <w:tcW w:w="5789" w:type="dxa"/>
            <w:tcBorders>
              <w:top w:val="nil"/>
              <w:left w:val="nil"/>
              <w:bottom w:val="single" w:sz="4" w:space="0" w:color="auto"/>
              <w:right w:val="single" w:sz="4" w:space="0" w:color="auto"/>
            </w:tcBorders>
            <w:shd w:val="clear" w:color="auto" w:fill="auto"/>
            <w:noWrap/>
            <w:vAlign w:val="center"/>
            <w:hideMark/>
          </w:tcPr>
          <w:p w14:paraId="31D8DC11"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Call National Human Trafficking Resource Center (NHTRC) Hotline 1-888-3737-888 (24/7 and access to 170 languages).</w:t>
            </w:r>
          </w:p>
        </w:tc>
      </w:tr>
      <w:tr w:rsidR="00122EDB" w:rsidRPr="00321DB5" w14:paraId="7B98D467" w14:textId="77777777" w:rsidTr="00F33A64">
        <w:trPr>
          <w:trHeight w:val="300"/>
          <w:jc w:val="center"/>
        </w:trPr>
        <w:tc>
          <w:tcPr>
            <w:tcW w:w="2170" w:type="dxa"/>
            <w:vMerge/>
            <w:tcBorders>
              <w:top w:val="nil"/>
              <w:left w:val="single" w:sz="4" w:space="0" w:color="auto"/>
              <w:bottom w:val="single" w:sz="4" w:space="0" w:color="auto"/>
              <w:right w:val="single" w:sz="4" w:space="0" w:color="auto"/>
            </w:tcBorders>
            <w:vAlign w:val="center"/>
            <w:hideMark/>
          </w:tcPr>
          <w:p w14:paraId="17BFB48E"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307E6296"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Ask for assistance with assessment questions and next steps.</w:t>
            </w:r>
          </w:p>
        </w:tc>
      </w:tr>
      <w:tr w:rsidR="00122EDB" w:rsidRPr="00321DB5" w14:paraId="3146E51B" w14:textId="77777777" w:rsidTr="00F33A64">
        <w:trPr>
          <w:trHeight w:val="300"/>
          <w:jc w:val="center"/>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14:paraId="3119714C" w14:textId="77777777" w:rsidR="00122EDB" w:rsidRPr="00321DB5" w:rsidRDefault="00122EDB" w:rsidP="00F33A64">
            <w:pPr>
              <w:jc w:val="center"/>
              <w:rPr>
                <w:rFonts w:ascii="Times New Roman" w:eastAsia="Times New Roman" w:hAnsi="Times New Roman" w:cs="Times New Roman"/>
                <w:color w:val="000000"/>
                <w:sz w:val="20"/>
                <w:szCs w:val="20"/>
              </w:rPr>
            </w:pPr>
            <w:r w:rsidRPr="00321DB5">
              <w:rPr>
                <w:rFonts w:ascii="Times New Roman" w:eastAsia="Arial" w:hAnsi="Times New Roman" w:cs="Times New Roman"/>
                <w:color w:val="000000"/>
                <w:sz w:val="20"/>
                <w:szCs w:val="20"/>
              </w:rPr>
              <w:t>1b. No to any of the questions:</w:t>
            </w:r>
          </w:p>
        </w:tc>
        <w:tc>
          <w:tcPr>
            <w:tcW w:w="5789" w:type="dxa"/>
            <w:tcBorders>
              <w:top w:val="nil"/>
              <w:left w:val="nil"/>
              <w:bottom w:val="single" w:sz="4" w:space="0" w:color="auto"/>
              <w:right w:val="single" w:sz="4" w:space="0" w:color="auto"/>
            </w:tcBorders>
            <w:shd w:val="clear" w:color="auto" w:fill="auto"/>
            <w:noWrap/>
            <w:vAlign w:val="center"/>
            <w:hideMark/>
          </w:tcPr>
          <w:p w14:paraId="381C5072"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Refer t</w:t>
            </w:r>
            <w:r>
              <w:rPr>
                <w:rFonts w:ascii="Times New Roman" w:eastAsia="Times New Roman" w:hAnsi="Times New Roman" w:cs="Times New Roman"/>
                <w:color w:val="000000"/>
                <w:sz w:val="20"/>
                <w:szCs w:val="20"/>
              </w:rPr>
              <w:t>o social services as applicable</w:t>
            </w:r>
            <w:r w:rsidRPr="00321DB5">
              <w:rPr>
                <w:rFonts w:ascii="Times New Roman" w:eastAsia="Times New Roman" w:hAnsi="Times New Roman" w:cs="Times New Roman"/>
                <w:color w:val="000000"/>
                <w:sz w:val="20"/>
                <w:szCs w:val="20"/>
              </w:rPr>
              <w:t>.</w:t>
            </w:r>
          </w:p>
        </w:tc>
      </w:tr>
      <w:tr w:rsidR="00122EDB" w:rsidRPr="00321DB5" w14:paraId="3384A91B" w14:textId="77777777" w:rsidTr="00F33A64">
        <w:trPr>
          <w:trHeight w:val="300"/>
          <w:jc w:val="center"/>
        </w:trPr>
        <w:tc>
          <w:tcPr>
            <w:tcW w:w="2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CFFF6C" w14:textId="77777777" w:rsidR="00122EDB" w:rsidRPr="00321DB5" w:rsidRDefault="00122EDB" w:rsidP="00F33A64">
            <w:pPr>
              <w:jc w:val="center"/>
              <w:rPr>
                <w:rFonts w:ascii="Times New Roman" w:eastAsia="Times New Roman" w:hAnsi="Times New Roman" w:cs="Times New Roman"/>
                <w:color w:val="000000"/>
                <w:sz w:val="20"/>
                <w:szCs w:val="20"/>
              </w:rPr>
            </w:pPr>
            <w:r w:rsidRPr="00321DB5">
              <w:rPr>
                <w:rFonts w:ascii="Times New Roman" w:eastAsia="Arial" w:hAnsi="Times New Roman" w:cs="Times New Roman"/>
                <w:color w:val="000000"/>
                <w:sz w:val="20"/>
                <w:szCs w:val="20"/>
              </w:rPr>
              <w:t>2. After calling Hotline, conduct assessment of potential danger:</w:t>
            </w:r>
          </w:p>
        </w:tc>
        <w:tc>
          <w:tcPr>
            <w:tcW w:w="5789" w:type="dxa"/>
            <w:tcBorders>
              <w:top w:val="nil"/>
              <w:left w:val="nil"/>
              <w:bottom w:val="single" w:sz="4" w:space="0" w:color="auto"/>
              <w:right w:val="single" w:sz="4" w:space="0" w:color="auto"/>
            </w:tcBorders>
            <w:shd w:val="clear" w:color="auto" w:fill="auto"/>
            <w:noWrap/>
            <w:vAlign w:val="center"/>
            <w:hideMark/>
          </w:tcPr>
          <w:p w14:paraId="51869811"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Ask the Hotline to assist in assessing the level of danger.</w:t>
            </w:r>
          </w:p>
        </w:tc>
      </w:tr>
      <w:tr w:rsidR="00122EDB" w:rsidRPr="00321DB5" w14:paraId="48A1CFB0" w14:textId="77777777" w:rsidTr="00F33A64">
        <w:trPr>
          <w:trHeight w:val="300"/>
          <w:jc w:val="center"/>
        </w:trPr>
        <w:tc>
          <w:tcPr>
            <w:tcW w:w="2170" w:type="dxa"/>
            <w:vMerge/>
            <w:tcBorders>
              <w:top w:val="nil"/>
              <w:left w:val="single" w:sz="4" w:space="0" w:color="auto"/>
              <w:bottom w:val="single" w:sz="4" w:space="0" w:color="auto"/>
              <w:right w:val="single" w:sz="4" w:space="0" w:color="auto"/>
            </w:tcBorders>
            <w:vAlign w:val="center"/>
            <w:hideMark/>
          </w:tcPr>
          <w:p w14:paraId="03583DFD"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6B4EC9D5"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Be aware of surroundings and environment</w:t>
            </w:r>
          </w:p>
        </w:tc>
      </w:tr>
      <w:tr w:rsidR="00122EDB" w:rsidRPr="00321DB5" w14:paraId="643CCD7F" w14:textId="77777777" w:rsidTr="00F33A64">
        <w:trPr>
          <w:trHeight w:val="300"/>
          <w:jc w:val="center"/>
        </w:trPr>
        <w:tc>
          <w:tcPr>
            <w:tcW w:w="2170" w:type="dxa"/>
            <w:vMerge/>
            <w:tcBorders>
              <w:top w:val="nil"/>
              <w:left w:val="single" w:sz="4" w:space="0" w:color="auto"/>
              <w:bottom w:val="single" w:sz="4" w:space="0" w:color="auto"/>
              <w:right w:val="single" w:sz="4" w:space="0" w:color="auto"/>
            </w:tcBorders>
            <w:vAlign w:val="center"/>
            <w:hideMark/>
          </w:tcPr>
          <w:p w14:paraId="02A96E94"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3903DCDD"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Questions to Consider: Is the trafficker present? (i.e. in the waiting room/outside) What will happen if the patient does not return to the trafficker? Does the patient believe he/she or a family member is in danger? Is the patient a minor?</w:t>
            </w:r>
          </w:p>
        </w:tc>
      </w:tr>
      <w:tr w:rsidR="00122EDB" w:rsidRPr="00321DB5" w14:paraId="3E610F6C" w14:textId="77777777" w:rsidTr="00F33A64">
        <w:trPr>
          <w:trHeight w:val="300"/>
          <w:jc w:val="center"/>
        </w:trPr>
        <w:tc>
          <w:tcPr>
            <w:tcW w:w="2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A46F5C" w14:textId="77777777" w:rsidR="00122EDB" w:rsidRPr="00321DB5" w:rsidRDefault="00122EDB" w:rsidP="00F33A64">
            <w:pPr>
              <w:jc w:val="center"/>
              <w:rPr>
                <w:rFonts w:ascii="Times New Roman" w:eastAsia="Times New Roman" w:hAnsi="Times New Roman" w:cs="Times New Roman"/>
                <w:color w:val="000000"/>
                <w:sz w:val="20"/>
                <w:szCs w:val="20"/>
              </w:rPr>
            </w:pPr>
            <w:r w:rsidRPr="00321DB5">
              <w:rPr>
                <w:rFonts w:ascii="Times New Roman" w:eastAsia="Arial" w:hAnsi="Times New Roman" w:cs="Times New Roman"/>
                <w:color w:val="000000"/>
                <w:sz w:val="20"/>
                <w:szCs w:val="20"/>
              </w:rPr>
              <w:t xml:space="preserve">2a. If patient is in danger: </w:t>
            </w:r>
          </w:p>
        </w:tc>
        <w:tc>
          <w:tcPr>
            <w:tcW w:w="5789" w:type="dxa"/>
            <w:tcBorders>
              <w:top w:val="nil"/>
              <w:left w:val="nil"/>
              <w:bottom w:val="single" w:sz="4" w:space="0" w:color="auto"/>
              <w:right w:val="single" w:sz="4" w:space="0" w:color="auto"/>
            </w:tcBorders>
            <w:shd w:val="clear" w:color="auto" w:fill="auto"/>
            <w:noWrap/>
            <w:vAlign w:val="center"/>
            <w:hideMark/>
          </w:tcPr>
          <w:p w14:paraId="3E50D751"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The Hotline can assist in determining next steps.</w:t>
            </w:r>
          </w:p>
        </w:tc>
      </w:tr>
      <w:tr w:rsidR="00122EDB" w:rsidRPr="00321DB5" w14:paraId="13E6DD01" w14:textId="77777777" w:rsidTr="00F33A64">
        <w:trPr>
          <w:trHeight w:val="300"/>
          <w:jc w:val="center"/>
        </w:trPr>
        <w:tc>
          <w:tcPr>
            <w:tcW w:w="2170" w:type="dxa"/>
            <w:vMerge/>
            <w:tcBorders>
              <w:top w:val="nil"/>
              <w:left w:val="single" w:sz="4" w:space="0" w:color="auto"/>
              <w:bottom w:val="single" w:sz="4" w:space="0" w:color="auto"/>
              <w:right w:val="single" w:sz="4" w:space="0" w:color="auto"/>
            </w:tcBorders>
            <w:vAlign w:val="center"/>
            <w:hideMark/>
          </w:tcPr>
          <w:p w14:paraId="2C9989A3" w14:textId="77777777" w:rsidR="00122EDB" w:rsidRPr="00321DB5" w:rsidRDefault="00122EDB" w:rsidP="00F33A64">
            <w:pPr>
              <w:rPr>
                <w:rFonts w:ascii="Times New Roman" w:eastAsia="Times New Roman" w:hAnsi="Times New Roman" w:cs="Times New Roman"/>
                <w:color w:val="000000"/>
                <w:sz w:val="20"/>
                <w:szCs w:val="20"/>
              </w:rPr>
            </w:pPr>
          </w:p>
        </w:tc>
        <w:tc>
          <w:tcPr>
            <w:tcW w:w="5789" w:type="dxa"/>
            <w:tcBorders>
              <w:top w:val="nil"/>
              <w:left w:val="nil"/>
              <w:bottom w:val="single" w:sz="4" w:space="0" w:color="auto"/>
              <w:right w:val="single" w:sz="4" w:space="0" w:color="auto"/>
            </w:tcBorders>
            <w:shd w:val="clear" w:color="auto" w:fill="auto"/>
            <w:noWrap/>
            <w:vAlign w:val="center"/>
            <w:hideMark/>
          </w:tcPr>
          <w:p w14:paraId="1941FF2B" w14:textId="77777777" w:rsidR="00122EDB" w:rsidRPr="00321DB5"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21DB5">
              <w:rPr>
                <w:rFonts w:ascii="Times New Roman" w:eastAsia="Times New Roman" w:hAnsi="Times New Roman" w:cs="Times New Roman"/>
                <w:color w:val="000000"/>
                <w:sz w:val="20"/>
                <w:szCs w:val="20"/>
              </w:rPr>
              <w:t>You may need to involve law enforcement for victim safety.</w:t>
            </w:r>
          </w:p>
        </w:tc>
      </w:tr>
      <w:tr w:rsidR="00122EDB" w:rsidRPr="00321DB5" w14:paraId="4E2684FF" w14:textId="77777777" w:rsidTr="00F33A64">
        <w:trPr>
          <w:trHeight w:val="300"/>
          <w:jc w:val="center"/>
        </w:trPr>
        <w:tc>
          <w:tcPr>
            <w:tcW w:w="79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934AD" w14:textId="33546303" w:rsidR="00122EDB" w:rsidRPr="00321DB5" w:rsidRDefault="00122EDB" w:rsidP="00F33A64">
            <w:pPr>
              <w:jc w:val="center"/>
              <w:rPr>
                <w:rFonts w:ascii="Times New Roman" w:eastAsia="Times New Roman" w:hAnsi="Times New Roman" w:cs="Times New Roman"/>
                <w:color w:val="000000"/>
                <w:sz w:val="20"/>
                <w:szCs w:val="20"/>
              </w:rPr>
            </w:pPr>
            <w:r w:rsidRPr="00321DB5">
              <w:rPr>
                <w:rFonts w:ascii="Times New Roman" w:eastAsia="Arial" w:hAnsi="Times New Roman" w:cs="Times New Roman"/>
                <w:color w:val="000000"/>
                <w:sz w:val="20"/>
                <w:szCs w:val="20"/>
              </w:rPr>
              <w:t>Note. F</w:t>
            </w:r>
            <w:r w:rsidR="00CF0AFF">
              <w:rPr>
                <w:rFonts w:ascii="Times New Roman" w:eastAsia="Arial" w:hAnsi="Times New Roman" w:cs="Times New Roman"/>
                <w:color w:val="000000"/>
                <w:sz w:val="20"/>
                <w:szCs w:val="20"/>
              </w:rPr>
              <w:t>rom “Medical Assessment Tool, “</w:t>
            </w:r>
            <w:r w:rsidRPr="00321DB5">
              <w:rPr>
                <w:rFonts w:ascii="Times New Roman" w:eastAsia="Arial" w:hAnsi="Times New Roman" w:cs="Times New Roman"/>
                <w:color w:val="000000"/>
                <w:sz w:val="20"/>
                <w:szCs w:val="20"/>
              </w:rPr>
              <w:t xml:space="preserve">by Polaris Project, </w:t>
            </w:r>
            <w:r w:rsidRPr="008C4E1E">
              <w:rPr>
                <w:rFonts w:ascii="Times New Roman" w:eastAsia="Arial" w:hAnsi="Times New Roman" w:cs="Times New Roman"/>
                <w:sz w:val="20"/>
                <w:szCs w:val="20"/>
              </w:rPr>
              <w:t>2010</w:t>
            </w:r>
            <w:r w:rsidR="005E2027" w:rsidRPr="008C4E1E">
              <w:rPr>
                <w:rFonts w:ascii="Times New Roman" w:eastAsia="Arial" w:hAnsi="Times New Roman" w:cs="Times New Roman"/>
                <w:sz w:val="20"/>
                <w:szCs w:val="20"/>
              </w:rPr>
              <w:t xml:space="preserve"> [23]</w:t>
            </w:r>
            <w:r w:rsidRPr="008C4E1E">
              <w:rPr>
                <w:rFonts w:ascii="Times New Roman" w:eastAsia="Arial" w:hAnsi="Times New Roman" w:cs="Times New Roman"/>
                <w:sz w:val="20"/>
                <w:szCs w:val="20"/>
              </w:rPr>
              <w:t>.</w:t>
            </w:r>
          </w:p>
        </w:tc>
      </w:tr>
    </w:tbl>
    <w:p w14:paraId="36C914A9" w14:textId="77777777" w:rsidR="00122EDB" w:rsidRDefault="00122EDB" w:rsidP="00122EDB">
      <w:pPr>
        <w:keepNext/>
        <w:keepLines/>
        <w:contextualSpacing/>
        <w:mirrorIndents/>
        <w:jc w:val="both"/>
        <w:rPr>
          <w:rFonts w:ascii="Times New Roman" w:eastAsia="Arial" w:hAnsi="Times New Roman" w:cs="Times New Roman"/>
          <w:sz w:val="20"/>
          <w:szCs w:val="20"/>
        </w:rPr>
      </w:pPr>
    </w:p>
    <w:p w14:paraId="5B2A720E" w14:textId="77777777" w:rsidR="00122EDB" w:rsidRDefault="00122EDB" w:rsidP="00122EDB">
      <w:pPr>
        <w:keepNext/>
        <w:keepLines/>
        <w:contextualSpacing/>
        <w:mirrorIndents/>
        <w:jc w:val="center"/>
        <w:rPr>
          <w:rFonts w:ascii="Times New Roman" w:eastAsia="Arial" w:hAnsi="Times New Roman" w:cs="Times New Roman"/>
          <w:sz w:val="20"/>
          <w:szCs w:val="20"/>
        </w:rPr>
      </w:pPr>
      <w:r>
        <w:rPr>
          <w:rFonts w:ascii="Times New Roman" w:eastAsia="Arial" w:hAnsi="Times New Roman" w:cs="Times New Roman"/>
          <w:b/>
          <w:sz w:val="20"/>
          <w:szCs w:val="20"/>
        </w:rPr>
        <w:t xml:space="preserve">Table 4: </w:t>
      </w:r>
      <w:r w:rsidRPr="001432F5">
        <w:rPr>
          <w:rFonts w:ascii="Times New Roman" w:eastAsia="Arial" w:hAnsi="Times New Roman" w:cs="Times New Roman"/>
          <w:sz w:val="20"/>
          <w:szCs w:val="20"/>
        </w:rPr>
        <w:t>Tips to Follow When Encountering Potential TIPs</w:t>
      </w:r>
      <w:r>
        <w:rPr>
          <w:rFonts w:ascii="Times New Roman" w:eastAsia="Arial" w:hAnsi="Times New Roman" w:cs="Times New Roman"/>
          <w:sz w:val="20"/>
          <w:szCs w:val="20"/>
        </w:rPr>
        <w:t>.</w:t>
      </w:r>
    </w:p>
    <w:p w14:paraId="06667B0D" w14:textId="77777777" w:rsidR="00122EDB" w:rsidRDefault="00122EDB" w:rsidP="00122EDB">
      <w:pPr>
        <w:keepNext/>
        <w:keepLines/>
        <w:contextualSpacing/>
        <w:mirrorIndents/>
        <w:jc w:val="both"/>
        <w:rPr>
          <w:rFonts w:ascii="Times New Roman" w:eastAsia="Arial" w:hAnsi="Times New Roman" w:cs="Times New Roman"/>
          <w:b/>
          <w:sz w:val="20"/>
          <w:szCs w:val="20"/>
        </w:rPr>
      </w:pPr>
    </w:p>
    <w:tbl>
      <w:tblPr>
        <w:tblW w:w="6886" w:type="dxa"/>
        <w:jc w:val="center"/>
        <w:tblLook w:val="04A0" w:firstRow="1" w:lastRow="0" w:firstColumn="1" w:lastColumn="0" w:noHBand="0" w:noVBand="1"/>
      </w:tblPr>
      <w:tblGrid>
        <w:gridCol w:w="6886"/>
      </w:tblGrid>
      <w:tr w:rsidR="00122EDB" w:rsidRPr="009F34D3" w14:paraId="0F33C401" w14:textId="77777777" w:rsidTr="00F33A64">
        <w:trPr>
          <w:trHeight w:val="225"/>
          <w:jc w:val="center"/>
        </w:trPr>
        <w:tc>
          <w:tcPr>
            <w:tcW w:w="6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4DC8" w14:textId="77777777" w:rsidR="00122EDB" w:rsidRPr="009F34D3"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F34D3">
              <w:rPr>
                <w:rFonts w:ascii="Times New Roman" w:eastAsia="Times New Roman" w:hAnsi="Times New Roman" w:cs="Times New Roman"/>
                <w:color w:val="000000"/>
                <w:sz w:val="20"/>
                <w:szCs w:val="20"/>
              </w:rPr>
              <w:t>Implement trauma-informed and participatory communication methods to TIPs identification and outreach. Clinicians should be kept up to date on the development of these methods. Enhancing TIP’s agency and empowering them may open up new possibilities that recognizes and accommodates the impact of trauma on TIP’s lives.</w:t>
            </w:r>
          </w:p>
        </w:tc>
      </w:tr>
      <w:tr w:rsidR="00122EDB" w:rsidRPr="009F34D3" w14:paraId="3DFBB986" w14:textId="77777777" w:rsidTr="00F33A64">
        <w:trPr>
          <w:trHeight w:val="225"/>
          <w:jc w:val="center"/>
        </w:trPr>
        <w:tc>
          <w:tcPr>
            <w:tcW w:w="6886" w:type="dxa"/>
            <w:tcBorders>
              <w:top w:val="nil"/>
              <w:left w:val="single" w:sz="4" w:space="0" w:color="auto"/>
              <w:bottom w:val="single" w:sz="4" w:space="0" w:color="auto"/>
              <w:right w:val="single" w:sz="4" w:space="0" w:color="auto"/>
            </w:tcBorders>
            <w:shd w:val="clear" w:color="auto" w:fill="auto"/>
            <w:noWrap/>
            <w:vAlign w:val="center"/>
            <w:hideMark/>
          </w:tcPr>
          <w:p w14:paraId="4FF325BE" w14:textId="77777777" w:rsidR="00122EDB" w:rsidRPr="009F34D3"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F34D3">
              <w:rPr>
                <w:rFonts w:ascii="Times New Roman" w:eastAsia="Times New Roman" w:hAnsi="Times New Roman" w:cs="Times New Roman"/>
                <w:color w:val="000000"/>
                <w:sz w:val="20"/>
                <w:szCs w:val="20"/>
              </w:rPr>
              <w:t>There is no single profile that identifies TIPs, therefore it is important to be kept updated on TIP’s key indicators.</w:t>
            </w:r>
          </w:p>
        </w:tc>
      </w:tr>
      <w:tr w:rsidR="00122EDB" w:rsidRPr="009F34D3" w14:paraId="6109697B" w14:textId="77777777" w:rsidTr="00F33A64">
        <w:trPr>
          <w:trHeight w:val="225"/>
          <w:jc w:val="center"/>
        </w:trPr>
        <w:tc>
          <w:tcPr>
            <w:tcW w:w="6886" w:type="dxa"/>
            <w:tcBorders>
              <w:top w:val="nil"/>
              <w:left w:val="single" w:sz="4" w:space="0" w:color="auto"/>
              <w:bottom w:val="single" w:sz="4" w:space="0" w:color="auto"/>
              <w:right w:val="single" w:sz="4" w:space="0" w:color="auto"/>
            </w:tcBorders>
            <w:shd w:val="clear" w:color="auto" w:fill="auto"/>
            <w:noWrap/>
            <w:vAlign w:val="center"/>
            <w:hideMark/>
          </w:tcPr>
          <w:p w14:paraId="7D0918CD" w14:textId="77777777" w:rsidR="00122EDB" w:rsidRPr="009F34D3"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Pr="009F34D3">
              <w:rPr>
                <w:rFonts w:ascii="Times New Roman" w:eastAsia="Times New Roman" w:hAnsi="Times New Roman" w:cs="Times New Roman"/>
                <w:color w:val="000000"/>
                <w:sz w:val="20"/>
                <w:szCs w:val="20"/>
              </w:rPr>
              <w:t xml:space="preserve">Identify resources in the community. Collaborating with multidisciplinary teams and community-based organizations can help improve the identification and treatment of TIPs by sharing strategies, recommendations, and promising practices. </w:t>
            </w:r>
          </w:p>
        </w:tc>
      </w:tr>
      <w:tr w:rsidR="00122EDB" w:rsidRPr="009F34D3" w14:paraId="161BE813" w14:textId="77777777" w:rsidTr="00F33A64">
        <w:trPr>
          <w:trHeight w:val="225"/>
          <w:jc w:val="center"/>
        </w:trPr>
        <w:tc>
          <w:tcPr>
            <w:tcW w:w="6886" w:type="dxa"/>
            <w:tcBorders>
              <w:top w:val="nil"/>
              <w:left w:val="single" w:sz="4" w:space="0" w:color="auto"/>
              <w:bottom w:val="single" w:sz="4" w:space="0" w:color="auto"/>
              <w:right w:val="single" w:sz="4" w:space="0" w:color="auto"/>
            </w:tcBorders>
            <w:shd w:val="clear" w:color="auto" w:fill="auto"/>
            <w:noWrap/>
            <w:vAlign w:val="center"/>
            <w:hideMark/>
          </w:tcPr>
          <w:p w14:paraId="41207B03" w14:textId="77777777" w:rsidR="00122EDB" w:rsidRPr="009F34D3" w:rsidRDefault="00122EDB" w:rsidP="00F33A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F34D3">
              <w:rPr>
                <w:rFonts w:ascii="Times New Roman" w:eastAsia="Times New Roman" w:hAnsi="Times New Roman" w:cs="Times New Roman"/>
                <w:color w:val="000000"/>
                <w:sz w:val="20"/>
                <w:szCs w:val="20"/>
              </w:rPr>
              <w:t>Because HT victims come from a diverse range of cultures, cultural concerns must be considered when assisting them. TIP’s thought, communication, language, beliefs, values, practices, customs, rituals, roles, and connections should all be taken into account.</w:t>
            </w:r>
          </w:p>
        </w:tc>
      </w:tr>
    </w:tbl>
    <w:p w14:paraId="47A2ED67" w14:textId="77777777" w:rsidR="00122EDB" w:rsidRDefault="00122EDB" w:rsidP="00122EDB">
      <w:pPr>
        <w:keepNext/>
        <w:keepLines/>
        <w:contextualSpacing/>
        <w:mirrorIndents/>
        <w:jc w:val="both"/>
        <w:rPr>
          <w:rFonts w:ascii="Times New Roman" w:eastAsia="Arial" w:hAnsi="Times New Roman" w:cs="Times New Roman"/>
          <w:b/>
          <w:sz w:val="20"/>
          <w:szCs w:val="20"/>
        </w:rPr>
      </w:pPr>
    </w:p>
    <w:p w14:paraId="507A73B7" w14:textId="77777777" w:rsidR="00122EDB" w:rsidRDefault="00122EDB" w:rsidP="00122EDB">
      <w:pPr>
        <w:keepNext/>
        <w:keepLines/>
        <w:contextualSpacing/>
        <w:mirrorIndents/>
        <w:jc w:val="center"/>
        <w:rPr>
          <w:rFonts w:ascii="Times New Roman" w:eastAsia="Arial" w:hAnsi="Times New Roman" w:cs="Times New Roman"/>
          <w:sz w:val="20"/>
          <w:szCs w:val="20"/>
        </w:rPr>
      </w:pPr>
      <w:r>
        <w:rPr>
          <w:rFonts w:ascii="Times New Roman" w:eastAsia="Arial" w:hAnsi="Times New Roman" w:cs="Times New Roman"/>
          <w:b/>
          <w:sz w:val="20"/>
          <w:szCs w:val="20"/>
        </w:rPr>
        <w:t xml:space="preserve">Table 5: </w:t>
      </w:r>
      <w:r w:rsidRPr="001432F5">
        <w:rPr>
          <w:rFonts w:ascii="Times New Roman" w:eastAsia="Arial" w:hAnsi="Times New Roman" w:cs="Times New Roman"/>
          <w:sz w:val="20"/>
          <w:szCs w:val="20"/>
        </w:rPr>
        <w:t>Proposed Training Approach Recommendations</w:t>
      </w:r>
      <w:r>
        <w:rPr>
          <w:rFonts w:ascii="Times New Roman" w:eastAsia="Arial" w:hAnsi="Times New Roman" w:cs="Times New Roman"/>
          <w:sz w:val="20"/>
          <w:szCs w:val="20"/>
        </w:rPr>
        <w:t>.</w:t>
      </w:r>
    </w:p>
    <w:p w14:paraId="30E66748" w14:textId="3B0EFA94" w:rsidR="008C4E1E" w:rsidRPr="001432F5" w:rsidRDefault="008C4E1E" w:rsidP="00557752">
      <w:pPr>
        <w:contextualSpacing/>
        <w:mirrorIndents/>
        <w:jc w:val="both"/>
        <w:rPr>
          <w:rFonts w:ascii="Times New Roman" w:eastAsia="Arial" w:hAnsi="Times New Roman" w:cs="Times New Roman"/>
          <w:color w:val="000000" w:themeColor="text1"/>
          <w:sz w:val="20"/>
          <w:szCs w:val="20"/>
        </w:rPr>
      </w:pPr>
    </w:p>
    <w:p w14:paraId="5E665056" w14:textId="312F91F9" w:rsidR="008A36F8" w:rsidRPr="00191C16" w:rsidRDefault="00C43C3E" w:rsidP="00557752">
      <w:pPr>
        <w:keepNext/>
        <w:contextualSpacing/>
        <w:mirrorIndents/>
        <w:jc w:val="both"/>
        <w:rPr>
          <w:rFonts w:ascii="Times New Roman" w:eastAsia="Arial" w:hAnsi="Times New Roman" w:cs="Times New Roman"/>
          <w:b/>
          <w:color w:val="000000" w:themeColor="text1"/>
          <w:sz w:val="22"/>
          <w:szCs w:val="22"/>
        </w:rPr>
      </w:pPr>
      <w:r w:rsidRPr="00191C16">
        <w:rPr>
          <w:rFonts w:ascii="Times New Roman" w:eastAsia="Arial" w:hAnsi="Times New Roman" w:cs="Times New Roman"/>
          <w:b/>
          <w:color w:val="000000" w:themeColor="text1"/>
          <w:sz w:val="22"/>
          <w:szCs w:val="22"/>
        </w:rPr>
        <w:t>Conclusion</w:t>
      </w:r>
    </w:p>
    <w:p w14:paraId="08FFD0EE" w14:textId="77777777" w:rsidR="00191C16" w:rsidRPr="00124074" w:rsidRDefault="00191C16" w:rsidP="00557752">
      <w:pPr>
        <w:keepNext/>
        <w:contextualSpacing/>
        <w:mirrorIndents/>
        <w:jc w:val="both"/>
        <w:rPr>
          <w:rFonts w:ascii="Times New Roman" w:eastAsia="Arial" w:hAnsi="Times New Roman" w:cs="Times New Roman"/>
          <w:color w:val="000000" w:themeColor="text1"/>
          <w:sz w:val="20"/>
          <w:szCs w:val="20"/>
        </w:rPr>
      </w:pPr>
    </w:p>
    <w:p w14:paraId="116322DD" w14:textId="757FB3D0" w:rsidR="004F08AA" w:rsidRDefault="00C43C3E" w:rsidP="004F08AA">
      <w:pPr>
        <w:contextualSpacing/>
        <w:mirrorIndents/>
        <w:jc w:val="both"/>
        <w:rPr>
          <w:rFonts w:ascii="Times New Roman" w:eastAsia="Arial" w:hAnsi="Times New Roman" w:cs="Times New Roman"/>
          <w:color w:val="000000" w:themeColor="text1"/>
          <w:sz w:val="20"/>
          <w:szCs w:val="20"/>
        </w:rPr>
      </w:pPr>
      <w:r w:rsidRPr="001432F5">
        <w:rPr>
          <w:rFonts w:ascii="Times New Roman" w:eastAsia="Arial" w:hAnsi="Times New Roman" w:cs="Times New Roman"/>
          <w:color w:val="000000" w:themeColor="text1"/>
          <w:sz w:val="20"/>
          <w:szCs w:val="20"/>
        </w:rPr>
        <w:t xml:space="preserve">Primary and secondary prevention efforts can be used to overcome key vulnerabilities for HT victims. In addition, community stakeholders can potentially reduce trafficking by collaborating with other stakeholders to foster community resistance and resilience </w:t>
      </w:r>
      <w:r w:rsidR="00572CEE">
        <w:rPr>
          <w:rFonts w:ascii="Times New Roman" w:eastAsia="Arial" w:hAnsi="Times New Roman" w:cs="Times New Roman"/>
          <w:color w:val="FF0000"/>
          <w:sz w:val="20"/>
          <w:szCs w:val="20"/>
        </w:rPr>
        <w:t>[24</w:t>
      </w:r>
      <w:proofErr w:type="gramStart"/>
      <w:r w:rsidR="00271AE6">
        <w:rPr>
          <w:rFonts w:ascii="Times New Roman" w:eastAsia="Arial" w:hAnsi="Times New Roman" w:cs="Times New Roman"/>
          <w:color w:val="FF0000"/>
          <w:sz w:val="20"/>
          <w:szCs w:val="20"/>
        </w:rPr>
        <w:t>,25</w:t>
      </w:r>
      <w:proofErr w:type="gramEnd"/>
      <w:r w:rsidR="00572CEE">
        <w:rPr>
          <w:rFonts w:ascii="Times New Roman" w:eastAsia="Arial" w:hAnsi="Times New Roman" w:cs="Times New Roman"/>
          <w:color w:val="FF0000"/>
          <w:sz w:val="20"/>
          <w:szCs w:val="20"/>
        </w:rPr>
        <w:t>]</w:t>
      </w:r>
      <w:r w:rsidRPr="001432F5">
        <w:rPr>
          <w:rFonts w:ascii="Times New Roman" w:eastAsia="Arial" w:hAnsi="Times New Roman" w:cs="Times New Roman"/>
          <w:color w:val="000000" w:themeColor="text1"/>
          <w:sz w:val="20"/>
          <w:szCs w:val="20"/>
        </w:rPr>
        <w:t xml:space="preserve">. In healthcare, prevention strategies include preparing HCCs to identify patients at risk for HT and using effective communication strategies to facilitate an open discussion. In the hospital or any other clinical settings, there's a high probability of encountering a trafficked individual. TIPs can be discovered and provided with the appropriate aid by implementing a QI intervention, which focuses on the </w:t>
      </w:r>
      <w:proofErr w:type="spellStart"/>
      <w:r w:rsidRPr="001432F5">
        <w:rPr>
          <w:rFonts w:ascii="Times New Roman" w:eastAsia="Arial" w:hAnsi="Times New Roman" w:cs="Times New Roman"/>
          <w:color w:val="000000" w:themeColor="text1"/>
          <w:sz w:val="20"/>
          <w:szCs w:val="20"/>
        </w:rPr>
        <w:t>interprofessional</w:t>
      </w:r>
      <w:proofErr w:type="spellEnd"/>
      <w:r w:rsidRPr="001432F5">
        <w:rPr>
          <w:rFonts w:ascii="Times New Roman" w:eastAsia="Arial" w:hAnsi="Times New Roman" w:cs="Times New Roman"/>
          <w:color w:val="000000" w:themeColor="text1"/>
          <w:sz w:val="20"/>
          <w:szCs w:val="20"/>
        </w:rPr>
        <w:t xml:space="preserve"> education of </w:t>
      </w:r>
      <w:r w:rsidR="00D535DA" w:rsidRPr="001432F5">
        <w:rPr>
          <w:rFonts w:ascii="Times New Roman" w:eastAsia="Arial" w:hAnsi="Times New Roman" w:cs="Times New Roman"/>
          <w:color w:val="000000" w:themeColor="text1"/>
          <w:sz w:val="20"/>
          <w:szCs w:val="20"/>
        </w:rPr>
        <w:t xml:space="preserve">APRNs, RNs, </w:t>
      </w:r>
      <w:r w:rsidRPr="001432F5">
        <w:rPr>
          <w:rFonts w:ascii="Times New Roman" w:eastAsia="Arial" w:hAnsi="Times New Roman" w:cs="Times New Roman"/>
          <w:color w:val="000000" w:themeColor="text1"/>
          <w:sz w:val="20"/>
          <w:szCs w:val="20"/>
        </w:rPr>
        <w:t>physicians, social workers, psychologists, and law enforcement to identify and support TIPS, who through shared efforts can intervene to break the cycle of HT and abuse.</w:t>
      </w:r>
    </w:p>
    <w:p w14:paraId="3F221CF6" w14:textId="0B3A14AE" w:rsidR="005E6FDD" w:rsidRDefault="005E6FDD" w:rsidP="004F08AA">
      <w:pPr>
        <w:contextualSpacing/>
        <w:mirrorIndents/>
        <w:jc w:val="both"/>
        <w:rPr>
          <w:rFonts w:ascii="Times New Roman" w:eastAsia="Arial" w:hAnsi="Times New Roman" w:cs="Times New Roman"/>
          <w:color w:val="000000" w:themeColor="text1"/>
          <w:sz w:val="20"/>
          <w:szCs w:val="20"/>
        </w:rPr>
      </w:pPr>
    </w:p>
    <w:p w14:paraId="4E380225" w14:textId="077CA92E" w:rsidR="00F14F57" w:rsidRPr="0017101C" w:rsidRDefault="00F14F57" w:rsidP="004F08AA">
      <w:pPr>
        <w:contextualSpacing/>
        <w:mirrorIndents/>
        <w:jc w:val="both"/>
        <w:rPr>
          <w:rFonts w:ascii="Times New Roman" w:eastAsia="Arial" w:hAnsi="Times New Roman" w:cs="Times New Roman"/>
          <w:b/>
          <w:color w:val="000000" w:themeColor="text1"/>
          <w:sz w:val="22"/>
          <w:szCs w:val="22"/>
        </w:rPr>
      </w:pPr>
      <w:r w:rsidRPr="0017101C">
        <w:rPr>
          <w:rFonts w:ascii="Times New Roman" w:eastAsia="Arial" w:hAnsi="Times New Roman" w:cs="Times New Roman"/>
          <w:b/>
          <w:color w:val="000000" w:themeColor="text1"/>
          <w:sz w:val="22"/>
          <w:szCs w:val="22"/>
        </w:rPr>
        <w:t>Funding</w:t>
      </w:r>
    </w:p>
    <w:p w14:paraId="672E7AD4" w14:textId="77777777" w:rsidR="005E6FDD" w:rsidRPr="005E6FDD" w:rsidRDefault="005E6FDD" w:rsidP="005E6FDD">
      <w:pPr>
        <w:contextualSpacing/>
        <w:mirrorIndents/>
        <w:jc w:val="both"/>
        <w:rPr>
          <w:rFonts w:ascii="Times New Roman" w:eastAsia="Arial" w:hAnsi="Times New Roman" w:cs="Times New Roman"/>
          <w:color w:val="000000" w:themeColor="text1"/>
          <w:sz w:val="20"/>
          <w:szCs w:val="20"/>
        </w:rPr>
      </w:pPr>
    </w:p>
    <w:p w14:paraId="7D2B00F6" w14:textId="77777777" w:rsidR="005E6FDD" w:rsidRPr="005E6FDD" w:rsidRDefault="005E6FDD" w:rsidP="005E6FDD">
      <w:pPr>
        <w:contextualSpacing/>
        <w:mirrorIndents/>
        <w:jc w:val="both"/>
        <w:rPr>
          <w:rFonts w:ascii="Times New Roman" w:eastAsia="Arial" w:hAnsi="Times New Roman" w:cs="Times New Roman"/>
          <w:color w:val="000000" w:themeColor="text1"/>
          <w:sz w:val="20"/>
          <w:szCs w:val="20"/>
        </w:rPr>
      </w:pPr>
      <w:r w:rsidRPr="005E6FDD">
        <w:rPr>
          <w:rFonts w:ascii="Times New Roman" w:eastAsia="Arial" w:hAnsi="Times New Roman" w:cs="Times New Roman"/>
          <w:color w:val="000000" w:themeColor="text1"/>
          <w:sz w:val="20"/>
          <w:szCs w:val="20"/>
        </w:rPr>
        <w:t xml:space="preserve">No Funding information to report. </w:t>
      </w:r>
    </w:p>
    <w:p w14:paraId="75D0D76C" w14:textId="37FBE5FB" w:rsidR="005E6FDD" w:rsidRDefault="005E6FDD" w:rsidP="005E6FDD">
      <w:pPr>
        <w:contextualSpacing/>
        <w:mirrorIndents/>
        <w:jc w:val="both"/>
        <w:rPr>
          <w:rFonts w:ascii="Times New Roman" w:eastAsia="Arial" w:hAnsi="Times New Roman" w:cs="Times New Roman"/>
          <w:color w:val="000000" w:themeColor="text1"/>
          <w:sz w:val="20"/>
          <w:szCs w:val="20"/>
        </w:rPr>
      </w:pPr>
    </w:p>
    <w:p w14:paraId="55B2AC4B" w14:textId="773B3C5C" w:rsidR="00EC3317" w:rsidRPr="00F42CFF" w:rsidRDefault="00EC3317" w:rsidP="005E6FDD">
      <w:pPr>
        <w:contextualSpacing/>
        <w:mirrorIndents/>
        <w:jc w:val="both"/>
        <w:rPr>
          <w:rFonts w:ascii="Times New Roman" w:eastAsia="Arial" w:hAnsi="Times New Roman" w:cs="Times New Roman"/>
          <w:b/>
          <w:color w:val="000000" w:themeColor="text1"/>
          <w:sz w:val="22"/>
          <w:szCs w:val="22"/>
        </w:rPr>
      </w:pPr>
      <w:r w:rsidRPr="00F42CFF">
        <w:rPr>
          <w:rFonts w:ascii="Times New Roman" w:eastAsia="Arial" w:hAnsi="Times New Roman" w:cs="Times New Roman"/>
          <w:b/>
          <w:color w:val="000000" w:themeColor="text1"/>
          <w:sz w:val="22"/>
          <w:szCs w:val="22"/>
        </w:rPr>
        <w:t>Declarations</w:t>
      </w:r>
    </w:p>
    <w:p w14:paraId="61CA436B" w14:textId="7F608F8A" w:rsidR="005E6FDD" w:rsidRDefault="005E6FDD" w:rsidP="005E6FDD">
      <w:pPr>
        <w:contextualSpacing/>
        <w:mirrorIndents/>
        <w:jc w:val="both"/>
        <w:rPr>
          <w:rFonts w:ascii="Times New Roman" w:eastAsia="Arial" w:hAnsi="Times New Roman" w:cs="Times New Roman"/>
          <w:color w:val="000000" w:themeColor="text1"/>
          <w:sz w:val="20"/>
          <w:szCs w:val="20"/>
        </w:rPr>
      </w:pPr>
    </w:p>
    <w:p w14:paraId="2C1E0F6B" w14:textId="77777777" w:rsidR="004F37FA" w:rsidRPr="005E6FDD" w:rsidRDefault="004F37FA" w:rsidP="005E6FDD">
      <w:pPr>
        <w:contextualSpacing/>
        <w:mirrorIndents/>
        <w:jc w:val="both"/>
        <w:rPr>
          <w:rFonts w:ascii="Times New Roman" w:eastAsia="Arial" w:hAnsi="Times New Roman" w:cs="Times New Roman"/>
          <w:color w:val="000000" w:themeColor="text1"/>
          <w:sz w:val="20"/>
          <w:szCs w:val="20"/>
        </w:rPr>
      </w:pPr>
    </w:p>
    <w:p w14:paraId="1F4F7EFF" w14:textId="57703404" w:rsidR="002876C3" w:rsidRDefault="005E6FDD" w:rsidP="004F08AA">
      <w:pPr>
        <w:contextualSpacing/>
        <w:mirrorIndents/>
        <w:jc w:val="both"/>
        <w:rPr>
          <w:rFonts w:ascii="Times New Roman" w:eastAsia="Arial" w:hAnsi="Times New Roman" w:cs="Times New Roman"/>
          <w:color w:val="000000" w:themeColor="text1"/>
          <w:sz w:val="20"/>
          <w:szCs w:val="20"/>
        </w:rPr>
      </w:pPr>
      <w:proofErr w:type="spellStart"/>
      <w:r w:rsidRPr="005E6FDD">
        <w:rPr>
          <w:rFonts w:ascii="Times New Roman" w:eastAsia="Arial" w:hAnsi="Times New Roman" w:cs="Times New Roman"/>
          <w:color w:val="000000" w:themeColor="text1"/>
          <w:sz w:val="20"/>
          <w:szCs w:val="20"/>
        </w:rPr>
        <w:t>Sharda</w:t>
      </w:r>
      <w:proofErr w:type="spellEnd"/>
      <w:r w:rsidRPr="005E6FDD">
        <w:rPr>
          <w:rFonts w:ascii="Times New Roman" w:eastAsia="Arial" w:hAnsi="Times New Roman" w:cs="Times New Roman"/>
          <w:color w:val="000000" w:themeColor="text1"/>
          <w:sz w:val="20"/>
          <w:szCs w:val="20"/>
        </w:rPr>
        <w:t xml:space="preserve"> Ram developed the instrument, performed all the analyses, and wrote the initial draft of the manuscript. </w:t>
      </w:r>
      <w:proofErr w:type="spellStart"/>
      <w:r w:rsidRPr="005E6FDD">
        <w:rPr>
          <w:rFonts w:ascii="Times New Roman" w:eastAsia="Arial" w:hAnsi="Times New Roman" w:cs="Times New Roman"/>
          <w:color w:val="000000" w:themeColor="text1"/>
          <w:sz w:val="20"/>
          <w:szCs w:val="20"/>
        </w:rPr>
        <w:t>Sharda</w:t>
      </w:r>
      <w:proofErr w:type="spellEnd"/>
      <w:r w:rsidRPr="005E6FDD">
        <w:rPr>
          <w:rFonts w:ascii="Times New Roman" w:eastAsia="Arial" w:hAnsi="Times New Roman" w:cs="Times New Roman"/>
          <w:color w:val="000000" w:themeColor="text1"/>
          <w:sz w:val="20"/>
          <w:szCs w:val="20"/>
        </w:rPr>
        <w:t xml:space="preserve"> Ram, Deana Goldin, and Deborah Witt Sherman contributed to the development of the manuscript, developed the research project, collected chart data, and revised the manuscript for final submission.</w:t>
      </w:r>
    </w:p>
    <w:p w14:paraId="068874BE" w14:textId="77777777" w:rsidR="005E6FDD" w:rsidRDefault="005E6FDD" w:rsidP="004F08AA">
      <w:pPr>
        <w:contextualSpacing/>
        <w:mirrorIndents/>
        <w:jc w:val="both"/>
        <w:rPr>
          <w:rFonts w:ascii="Times New Roman" w:eastAsia="Arial" w:hAnsi="Times New Roman" w:cs="Times New Roman"/>
          <w:color w:val="000000" w:themeColor="text1"/>
          <w:sz w:val="20"/>
          <w:szCs w:val="20"/>
        </w:rPr>
      </w:pPr>
    </w:p>
    <w:p w14:paraId="41733741" w14:textId="65373117" w:rsidR="008A36F8" w:rsidRPr="00AD55E2" w:rsidRDefault="00C43C3E" w:rsidP="00AD55E2">
      <w:pPr>
        <w:contextualSpacing/>
        <w:mirrorIndents/>
        <w:jc w:val="center"/>
        <w:rPr>
          <w:rFonts w:ascii="Times New Roman" w:eastAsia="Arial" w:hAnsi="Times New Roman" w:cs="Times New Roman"/>
          <w:b/>
          <w:color w:val="000000" w:themeColor="text1"/>
          <w:sz w:val="22"/>
          <w:szCs w:val="22"/>
        </w:rPr>
      </w:pPr>
      <w:r w:rsidRPr="00AD55E2">
        <w:rPr>
          <w:rFonts w:ascii="Times New Roman" w:eastAsia="Arial" w:hAnsi="Times New Roman" w:cs="Times New Roman"/>
          <w:b/>
          <w:color w:val="000000" w:themeColor="text1"/>
          <w:sz w:val="22"/>
          <w:szCs w:val="22"/>
        </w:rPr>
        <w:t>References</w:t>
      </w:r>
    </w:p>
    <w:p w14:paraId="5A713A90" w14:textId="00974DDD" w:rsidR="008A36F8" w:rsidRPr="00F90243" w:rsidRDefault="008A36F8" w:rsidP="00557752">
      <w:pPr>
        <w:keepLines/>
        <w:contextualSpacing/>
        <w:mirrorIndents/>
        <w:jc w:val="both"/>
        <w:rPr>
          <w:rFonts w:ascii="Times New Roman" w:eastAsia="Arial" w:hAnsi="Times New Roman" w:cs="Times New Roman"/>
          <w:color w:val="000000" w:themeColor="text1"/>
          <w:sz w:val="20"/>
          <w:szCs w:val="20"/>
        </w:rPr>
      </w:pPr>
    </w:p>
    <w:p w14:paraId="2923DC93"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sz w:val="20"/>
          <w:szCs w:val="20"/>
          <w:u w:val="none"/>
        </w:rPr>
      </w:pPr>
      <w:hyperlink r:id="rId8" w:history="1">
        <w:r w:rsidR="00D8670E" w:rsidRPr="00484DA9">
          <w:rPr>
            <w:rStyle w:val="Hyperlink"/>
            <w:rFonts w:ascii="Times New Roman" w:eastAsia="Arial" w:hAnsi="Times New Roman" w:cs="Times New Roman"/>
            <w:sz w:val="20"/>
            <w:szCs w:val="20"/>
            <w:u w:val="none"/>
          </w:rPr>
          <w:t>United Nations Office on Drugs and Crime (2016) Monitoring target 16.2 of the United Nations sustainable development goals.</w:t>
        </w:r>
      </w:hyperlink>
    </w:p>
    <w:p w14:paraId="5FD1BDA8"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9" w:history="1">
        <w:r w:rsidR="00D8670E" w:rsidRPr="00484DA9">
          <w:rPr>
            <w:rStyle w:val="Hyperlink"/>
            <w:rFonts w:ascii="Times New Roman" w:eastAsia="Arial" w:hAnsi="Times New Roman" w:cs="Times New Roman"/>
            <w:sz w:val="20"/>
            <w:szCs w:val="20"/>
            <w:u w:val="none"/>
          </w:rPr>
          <w:t xml:space="preserve">American College of Obstetricians and Gynecologists Committee Opinion (2019) </w:t>
        </w:r>
        <w:proofErr w:type="gramStart"/>
        <w:r w:rsidR="00D8670E" w:rsidRPr="00484DA9">
          <w:rPr>
            <w:rStyle w:val="Hyperlink"/>
            <w:rFonts w:ascii="Times New Roman" w:eastAsia="Arial" w:hAnsi="Times New Roman" w:cs="Times New Roman"/>
            <w:sz w:val="20"/>
            <w:szCs w:val="20"/>
            <w:u w:val="none"/>
          </w:rPr>
          <w:t>Human</w:t>
        </w:r>
        <w:proofErr w:type="gramEnd"/>
        <w:r w:rsidR="00D8670E" w:rsidRPr="00484DA9">
          <w:rPr>
            <w:rStyle w:val="Hyperlink"/>
            <w:rFonts w:ascii="Times New Roman" w:eastAsia="Arial" w:hAnsi="Times New Roman" w:cs="Times New Roman"/>
            <w:sz w:val="20"/>
            <w:szCs w:val="20"/>
            <w:u w:val="none"/>
          </w:rPr>
          <w:t xml:space="preserve"> trafficking. The American College of Obstetricians and Gynecologists 1:3 e90-e95.</w:t>
        </w:r>
      </w:hyperlink>
    </w:p>
    <w:p w14:paraId="0C65B019"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0" w:history="1">
        <w:proofErr w:type="spellStart"/>
        <w:r w:rsidR="00D8670E" w:rsidRPr="00484DA9">
          <w:rPr>
            <w:rStyle w:val="Hyperlink"/>
            <w:rFonts w:ascii="Times New Roman" w:eastAsia="Arial" w:hAnsi="Times New Roman" w:cs="Times New Roman"/>
            <w:sz w:val="20"/>
            <w:szCs w:val="20"/>
            <w:u w:val="none"/>
          </w:rPr>
          <w:t>Grozdanova</w:t>
        </w:r>
        <w:proofErr w:type="spellEnd"/>
        <w:r w:rsidR="00D8670E" w:rsidRPr="00484DA9">
          <w:rPr>
            <w:rStyle w:val="Hyperlink"/>
            <w:rFonts w:ascii="Times New Roman" w:eastAsia="Arial" w:hAnsi="Times New Roman" w:cs="Times New Roman"/>
            <w:sz w:val="20"/>
            <w:szCs w:val="20"/>
            <w:u w:val="none"/>
          </w:rPr>
          <w:t xml:space="preserve"> M (2016) </w:t>
        </w:r>
        <w:proofErr w:type="gramStart"/>
        <w:r w:rsidR="00D8670E" w:rsidRPr="00484DA9">
          <w:rPr>
            <w:rStyle w:val="Hyperlink"/>
            <w:rFonts w:ascii="Times New Roman" w:eastAsia="Arial" w:hAnsi="Times New Roman" w:cs="Times New Roman"/>
            <w:sz w:val="20"/>
            <w:szCs w:val="20"/>
            <w:u w:val="none"/>
          </w:rPr>
          <w:t>Why</w:t>
        </w:r>
        <w:proofErr w:type="gramEnd"/>
        <w:r w:rsidR="00D8670E" w:rsidRPr="00484DA9">
          <w:rPr>
            <w:rStyle w:val="Hyperlink"/>
            <w:rFonts w:ascii="Times New Roman" w:eastAsia="Arial" w:hAnsi="Times New Roman" w:cs="Times New Roman"/>
            <w:sz w:val="20"/>
            <w:szCs w:val="20"/>
            <w:u w:val="none"/>
          </w:rPr>
          <w:t xml:space="preserve"> is it so difficult to fight human trafficking? E-International Relations.</w:t>
        </w:r>
      </w:hyperlink>
    </w:p>
    <w:p w14:paraId="34216F4C" w14:textId="77777777" w:rsidR="00D8670E" w:rsidRPr="00484DA9" w:rsidRDefault="00D8670E"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r w:rsidRPr="00484DA9">
        <w:rPr>
          <w:rStyle w:val="Hyperlink"/>
          <w:rFonts w:ascii="Times New Roman" w:eastAsia="Arial" w:hAnsi="Times New Roman" w:cs="Times New Roman"/>
          <w:sz w:val="20"/>
          <w:szCs w:val="20"/>
          <w:u w:val="none"/>
        </w:rPr>
        <w:t>Ram S, Goldin D (2022). Primary Care Clinician’s Knowledge of Trafficking in Persons: A Systematic Review. Journal of Transcultural Nursing.</w:t>
      </w:r>
    </w:p>
    <w:p w14:paraId="01B783A4"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1" w:history="1">
        <w:proofErr w:type="spellStart"/>
        <w:r w:rsidR="00D8670E" w:rsidRPr="00484DA9">
          <w:rPr>
            <w:rStyle w:val="Hyperlink"/>
            <w:rFonts w:ascii="Times New Roman" w:eastAsia="Arial" w:hAnsi="Times New Roman" w:cs="Times New Roman"/>
            <w:sz w:val="20"/>
            <w:szCs w:val="20"/>
            <w:highlight w:val="white"/>
            <w:u w:val="none"/>
          </w:rPr>
          <w:t>Egyud</w:t>
        </w:r>
        <w:proofErr w:type="spellEnd"/>
        <w:r w:rsidR="00D8670E" w:rsidRPr="00484DA9">
          <w:rPr>
            <w:rStyle w:val="Hyperlink"/>
            <w:rFonts w:ascii="Times New Roman" w:eastAsia="Arial" w:hAnsi="Times New Roman" w:cs="Times New Roman"/>
            <w:sz w:val="20"/>
            <w:szCs w:val="20"/>
            <w:highlight w:val="white"/>
            <w:u w:val="none"/>
          </w:rPr>
          <w:t xml:space="preserve"> A, Stephens K, Swanson-</w:t>
        </w:r>
        <w:proofErr w:type="spellStart"/>
        <w:r w:rsidR="00D8670E" w:rsidRPr="00484DA9">
          <w:rPr>
            <w:rStyle w:val="Hyperlink"/>
            <w:rFonts w:ascii="Times New Roman" w:eastAsia="Arial" w:hAnsi="Times New Roman" w:cs="Times New Roman"/>
            <w:sz w:val="20"/>
            <w:szCs w:val="20"/>
            <w:highlight w:val="white"/>
            <w:u w:val="none"/>
          </w:rPr>
          <w:t>Bierman</w:t>
        </w:r>
        <w:proofErr w:type="spellEnd"/>
        <w:r w:rsidR="00D8670E" w:rsidRPr="00484DA9">
          <w:rPr>
            <w:rStyle w:val="Hyperlink"/>
            <w:rFonts w:ascii="Times New Roman" w:eastAsia="Arial" w:hAnsi="Times New Roman" w:cs="Times New Roman"/>
            <w:sz w:val="20"/>
            <w:szCs w:val="20"/>
            <w:highlight w:val="white"/>
            <w:u w:val="none"/>
          </w:rPr>
          <w:t xml:space="preserve"> B, et al. (2017) Implementation of human trafficking education and treatment algorithm in the emergency department. Journal of Emergency Nursing 43: 526-531.</w:t>
        </w:r>
      </w:hyperlink>
    </w:p>
    <w:p w14:paraId="7841D390"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2" w:history="1">
        <w:r w:rsidR="00D8670E" w:rsidRPr="00484DA9">
          <w:rPr>
            <w:rStyle w:val="Hyperlink"/>
            <w:rFonts w:ascii="Times New Roman" w:eastAsia="Arial" w:hAnsi="Times New Roman" w:cs="Times New Roman"/>
            <w:sz w:val="20"/>
            <w:szCs w:val="20"/>
            <w:highlight w:val="white"/>
            <w:u w:val="none"/>
          </w:rPr>
          <w:t>Grace AM, Lippert S, Collins K, et al. (2014) Educating health care professionals on human trafficking. Pediatric Emergency Care 30: 856-861.</w:t>
        </w:r>
      </w:hyperlink>
    </w:p>
    <w:p w14:paraId="105E22DE"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3" w:history="1">
        <w:r w:rsidR="00D8670E" w:rsidRPr="00484DA9">
          <w:rPr>
            <w:rStyle w:val="Hyperlink"/>
            <w:rFonts w:ascii="Times New Roman" w:eastAsia="Arial" w:hAnsi="Times New Roman" w:cs="Times New Roman"/>
            <w:sz w:val="20"/>
            <w:szCs w:val="20"/>
            <w:u w:val="none"/>
          </w:rPr>
          <w:t>Polaris Project (2018) On-ramps, intersections, and exit routes: A roadmap for systems and industries to prevent and disrupt human trafficking.</w:t>
        </w:r>
      </w:hyperlink>
    </w:p>
    <w:p w14:paraId="066C6A41"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4" w:history="1">
        <w:r w:rsidR="00D8670E" w:rsidRPr="00484DA9">
          <w:rPr>
            <w:rStyle w:val="Hyperlink"/>
            <w:rFonts w:ascii="Times New Roman" w:eastAsia="Arial" w:hAnsi="Times New Roman" w:cs="Times New Roman"/>
            <w:sz w:val="20"/>
            <w:szCs w:val="20"/>
            <w:u w:val="none"/>
          </w:rPr>
          <w:t xml:space="preserve">Santos J, </w:t>
        </w:r>
        <w:proofErr w:type="spellStart"/>
        <w:r w:rsidR="00D8670E" w:rsidRPr="00484DA9">
          <w:rPr>
            <w:rStyle w:val="Hyperlink"/>
            <w:rFonts w:ascii="Times New Roman" w:eastAsia="Arial" w:hAnsi="Times New Roman" w:cs="Times New Roman"/>
            <w:sz w:val="20"/>
            <w:szCs w:val="20"/>
            <w:u w:val="none"/>
          </w:rPr>
          <w:t>Chakoian-Lifvegren</w:t>
        </w:r>
        <w:proofErr w:type="spellEnd"/>
        <w:r w:rsidR="00D8670E" w:rsidRPr="00484DA9">
          <w:rPr>
            <w:rStyle w:val="Hyperlink"/>
            <w:rFonts w:ascii="Times New Roman" w:eastAsia="Arial" w:hAnsi="Times New Roman" w:cs="Times New Roman"/>
            <w:sz w:val="20"/>
            <w:szCs w:val="20"/>
            <w:u w:val="none"/>
          </w:rPr>
          <w:t xml:space="preserve"> K, </w:t>
        </w:r>
        <w:proofErr w:type="spellStart"/>
        <w:r w:rsidR="00D8670E" w:rsidRPr="00484DA9">
          <w:rPr>
            <w:rStyle w:val="Hyperlink"/>
            <w:rFonts w:ascii="Times New Roman" w:eastAsia="Arial" w:hAnsi="Times New Roman" w:cs="Times New Roman"/>
            <w:sz w:val="20"/>
            <w:szCs w:val="20"/>
            <w:u w:val="none"/>
          </w:rPr>
          <w:t>Sethi</w:t>
        </w:r>
        <w:proofErr w:type="spellEnd"/>
        <w:r w:rsidR="00D8670E" w:rsidRPr="00484DA9">
          <w:rPr>
            <w:rStyle w:val="Hyperlink"/>
            <w:rFonts w:ascii="Times New Roman" w:eastAsia="Arial" w:hAnsi="Times New Roman" w:cs="Times New Roman"/>
            <w:sz w:val="20"/>
            <w:szCs w:val="20"/>
            <w:u w:val="none"/>
          </w:rPr>
          <w:t xml:space="preserve"> R (2019) Trauma-informed care for survivors of human trafficking: A state of the field in 2019.</w:t>
        </w:r>
      </w:hyperlink>
    </w:p>
    <w:p w14:paraId="0834FDA8"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5" w:history="1">
        <w:proofErr w:type="spellStart"/>
        <w:r w:rsidR="00D8670E" w:rsidRPr="00484DA9">
          <w:rPr>
            <w:rStyle w:val="Hyperlink"/>
            <w:rFonts w:ascii="Times New Roman" w:eastAsia="Arial" w:hAnsi="Times New Roman" w:cs="Times New Roman"/>
            <w:sz w:val="20"/>
            <w:szCs w:val="20"/>
            <w:u w:val="none"/>
          </w:rPr>
          <w:t>Hachey</w:t>
        </w:r>
        <w:proofErr w:type="spellEnd"/>
        <w:r w:rsidR="00D8670E" w:rsidRPr="00484DA9">
          <w:rPr>
            <w:rStyle w:val="Hyperlink"/>
            <w:rFonts w:ascii="Times New Roman" w:eastAsia="Arial" w:hAnsi="Times New Roman" w:cs="Times New Roman"/>
            <w:sz w:val="20"/>
            <w:szCs w:val="20"/>
            <w:u w:val="none"/>
          </w:rPr>
          <w:t xml:space="preserve"> L, </w:t>
        </w:r>
        <w:proofErr w:type="spellStart"/>
        <w:r w:rsidR="00D8670E" w:rsidRPr="00484DA9">
          <w:rPr>
            <w:rStyle w:val="Hyperlink"/>
            <w:rFonts w:ascii="Times New Roman" w:eastAsia="Arial" w:hAnsi="Times New Roman" w:cs="Times New Roman"/>
            <w:sz w:val="20"/>
            <w:szCs w:val="20"/>
            <w:u w:val="none"/>
          </w:rPr>
          <w:t>Phillippi</w:t>
        </w:r>
        <w:proofErr w:type="spellEnd"/>
        <w:r w:rsidR="00D8670E" w:rsidRPr="00484DA9">
          <w:rPr>
            <w:rStyle w:val="Hyperlink"/>
            <w:rFonts w:ascii="Times New Roman" w:eastAsia="Arial" w:hAnsi="Times New Roman" w:cs="Times New Roman"/>
            <w:sz w:val="20"/>
            <w:szCs w:val="20"/>
            <w:u w:val="none"/>
          </w:rPr>
          <w:t xml:space="preserve"> J (2017) Identification and management of human trafficking victims in the emergency department. Advanced Emergency Nursing Journal 39: 31-51.</w:t>
        </w:r>
      </w:hyperlink>
    </w:p>
    <w:p w14:paraId="73F3D8CA"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6" w:history="1">
        <w:r w:rsidR="00D8670E" w:rsidRPr="00484DA9">
          <w:rPr>
            <w:rStyle w:val="Hyperlink"/>
            <w:rFonts w:ascii="Times New Roman" w:eastAsia="Arial" w:hAnsi="Times New Roman" w:cs="Times New Roman"/>
            <w:sz w:val="20"/>
            <w:szCs w:val="20"/>
            <w:highlight w:val="white"/>
            <w:u w:val="none"/>
          </w:rPr>
          <w:t>Lutz RM (2018) Human trafficking education for nurse practitioners: Integration into standard curriculum. Nurse Education Today 61: 66-69.</w:t>
        </w:r>
      </w:hyperlink>
    </w:p>
    <w:p w14:paraId="6CD0B783"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7" w:history="1">
        <w:r w:rsidR="00D8670E" w:rsidRPr="00484DA9">
          <w:rPr>
            <w:rStyle w:val="Hyperlink"/>
            <w:rFonts w:ascii="Times New Roman" w:eastAsia="Arial" w:hAnsi="Times New Roman" w:cs="Times New Roman"/>
            <w:sz w:val="20"/>
            <w:szCs w:val="20"/>
            <w:highlight w:val="white"/>
            <w:u w:val="none"/>
          </w:rPr>
          <w:t>National Human Trafficking Hotline (</w:t>
        </w:r>
        <w:proofErr w:type="spellStart"/>
        <w:r w:rsidR="00D8670E" w:rsidRPr="00484DA9">
          <w:rPr>
            <w:rStyle w:val="Hyperlink"/>
            <w:rFonts w:ascii="Times New Roman" w:eastAsia="Arial" w:hAnsi="Times New Roman" w:cs="Times New Roman"/>
            <w:sz w:val="20"/>
            <w:szCs w:val="20"/>
            <w:highlight w:val="white"/>
            <w:u w:val="none"/>
          </w:rPr>
          <w:t>n.d.</w:t>
        </w:r>
        <w:proofErr w:type="spellEnd"/>
        <w:r w:rsidR="00D8670E" w:rsidRPr="00484DA9">
          <w:rPr>
            <w:rStyle w:val="Hyperlink"/>
            <w:rFonts w:ascii="Times New Roman" w:eastAsia="Arial" w:hAnsi="Times New Roman" w:cs="Times New Roman"/>
            <w:sz w:val="20"/>
            <w:szCs w:val="20"/>
            <w:highlight w:val="white"/>
            <w:u w:val="none"/>
          </w:rPr>
          <w:t xml:space="preserve">) </w:t>
        </w:r>
        <w:proofErr w:type="gramStart"/>
        <w:r w:rsidR="00D8670E" w:rsidRPr="00484DA9">
          <w:rPr>
            <w:rStyle w:val="Hyperlink"/>
            <w:rFonts w:ascii="Times New Roman" w:eastAsia="Arial" w:hAnsi="Times New Roman" w:cs="Times New Roman"/>
            <w:sz w:val="20"/>
            <w:szCs w:val="20"/>
            <w:highlight w:val="white"/>
            <w:u w:val="none"/>
          </w:rPr>
          <w:t>Human</w:t>
        </w:r>
        <w:proofErr w:type="gramEnd"/>
        <w:r w:rsidR="00D8670E" w:rsidRPr="00484DA9">
          <w:rPr>
            <w:rStyle w:val="Hyperlink"/>
            <w:rFonts w:ascii="Times New Roman" w:eastAsia="Arial" w:hAnsi="Times New Roman" w:cs="Times New Roman"/>
            <w:sz w:val="20"/>
            <w:szCs w:val="20"/>
            <w:highlight w:val="white"/>
            <w:u w:val="none"/>
          </w:rPr>
          <w:t xml:space="preserve"> trafficking.</w:t>
        </w:r>
      </w:hyperlink>
    </w:p>
    <w:p w14:paraId="1E1D1FCB"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8" w:history="1">
        <w:r w:rsidR="00D8670E" w:rsidRPr="00484DA9">
          <w:rPr>
            <w:rStyle w:val="Hyperlink"/>
            <w:rFonts w:ascii="Times New Roman" w:eastAsia="Arial" w:hAnsi="Times New Roman" w:cs="Times New Roman"/>
            <w:sz w:val="20"/>
            <w:szCs w:val="20"/>
            <w:highlight w:val="white"/>
            <w:u w:val="none"/>
          </w:rPr>
          <w:t>Peck JL, Meadows-Oliver M (2019) Human trafficking of children: Nurse practitioner knowledge, beliefs, and experience supporting the development of a practice guideline: Part one. Journal of Pediatric Healthcare 33: 603-611.</w:t>
        </w:r>
      </w:hyperlink>
    </w:p>
    <w:p w14:paraId="5E596451"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19" w:history="1">
        <w:r w:rsidR="00D8670E" w:rsidRPr="00484DA9">
          <w:rPr>
            <w:rStyle w:val="Hyperlink"/>
            <w:rFonts w:ascii="Times New Roman" w:eastAsia="Arial" w:hAnsi="Times New Roman" w:cs="Times New Roman"/>
            <w:sz w:val="20"/>
            <w:szCs w:val="20"/>
            <w:u w:val="none"/>
          </w:rPr>
          <w:t xml:space="preserve">Henry TA (2016) </w:t>
        </w:r>
        <w:proofErr w:type="gramStart"/>
        <w:r w:rsidR="00D8670E" w:rsidRPr="00484DA9">
          <w:rPr>
            <w:rStyle w:val="Hyperlink"/>
            <w:rFonts w:ascii="Times New Roman" w:eastAsia="Arial" w:hAnsi="Times New Roman" w:cs="Times New Roman"/>
            <w:sz w:val="20"/>
            <w:szCs w:val="20"/>
            <w:u w:val="none"/>
          </w:rPr>
          <w:t>How</w:t>
        </w:r>
        <w:proofErr w:type="gramEnd"/>
        <w:r w:rsidR="00D8670E" w:rsidRPr="00484DA9">
          <w:rPr>
            <w:rStyle w:val="Hyperlink"/>
            <w:rFonts w:ascii="Times New Roman" w:eastAsia="Arial" w:hAnsi="Times New Roman" w:cs="Times New Roman"/>
            <w:sz w:val="20"/>
            <w:szCs w:val="20"/>
            <w:u w:val="none"/>
          </w:rPr>
          <w:t xml:space="preserve"> physicians can identify, assist human trafficking victims. American Medical Association.</w:t>
        </w:r>
      </w:hyperlink>
    </w:p>
    <w:p w14:paraId="266A72C2"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20" w:history="1">
        <w:r w:rsidR="00D8670E" w:rsidRPr="00484DA9">
          <w:rPr>
            <w:rStyle w:val="Hyperlink"/>
            <w:rFonts w:ascii="Times New Roman" w:eastAsia="Arial" w:hAnsi="Times New Roman" w:cs="Times New Roman"/>
            <w:sz w:val="20"/>
            <w:szCs w:val="20"/>
            <w:u w:val="none"/>
          </w:rPr>
          <w:t>Blue Campaign (</w:t>
        </w:r>
        <w:proofErr w:type="spellStart"/>
        <w:r w:rsidR="00D8670E" w:rsidRPr="00484DA9">
          <w:rPr>
            <w:rStyle w:val="Hyperlink"/>
            <w:rFonts w:ascii="Times New Roman" w:eastAsia="Arial" w:hAnsi="Times New Roman" w:cs="Times New Roman"/>
            <w:sz w:val="20"/>
            <w:szCs w:val="20"/>
            <w:u w:val="none"/>
          </w:rPr>
          <w:t>n.d.</w:t>
        </w:r>
        <w:proofErr w:type="spellEnd"/>
        <w:r w:rsidR="00D8670E" w:rsidRPr="00484DA9">
          <w:rPr>
            <w:rStyle w:val="Hyperlink"/>
            <w:rFonts w:ascii="Times New Roman" w:eastAsia="Arial" w:hAnsi="Times New Roman" w:cs="Times New Roman"/>
            <w:sz w:val="20"/>
            <w:szCs w:val="20"/>
            <w:u w:val="none"/>
          </w:rPr>
          <w:t xml:space="preserve">) </w:t>
        </w:r>
        <w:proofErr w:type="gramStart"/>
        <w:r w:rsidR="00D8670E" w:rsidRPr="00484DA9">
          <w:rPr>
            <w:rStyle w:val="Hyperlink"/>
            <w:rFonts w:ascii="Times New Roman" w:eastAsia="Arial" w:hAnsi="Times New Roman" w:cs="Times New Roman"/>
            <w:sz w:val="20"/>
            <w:szCs w:val="20"/>
            <w:u w:val="none"/>
          </w:rPr>
          <w:t>What</w:t>
        </w:r>
        <w:proofErr w:type="gramEnd"/>
        <w:r w:rsidR="00D8670E" w:rsidRPr="00484DA9">
          <w:rPr>
            <w:rStyle w:val="Hyperlink"/>
            <w:rFonts w:ascii="Times New Roman" w:eastAsia="Arial" w:hAnsi="Times New Roman" w:cs="Times New Roman"/>
            <w:sz w:val="20"/>
            <w:szCs w:val="20"/>
            <w:u w:val="none"/>
          </w:rPr>
          <w:t xml:space="preserve"> is human trafficking? Homeland Security.</w:t>
        </w:r>
      </w:hyperlink>
    </w:p>
    <w:p w14:paraId="5CC15591"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21" w:anchor=":~:text=Its%20objective%20is%20to%20promote,of%20sexual%20exploitation%20and%20slavery." w:history="1">
        <w:r w:rsidR="00D8670E" w:rsidRPr="00484DA9">
          <w:rPr>
            <w:rStyle w:val="Hyperlink"/>
            <w:rFonts w:ascii="Times New Roman" w:eastAsia="Arial" w:hAnsi="Times New Roman" w:cs="Times New Roman"/>
            <w:sz w:val="20"/>
            <w:szCs w:val="20"/>
            <w:u w:val="none"/>
          </w:rPr>
          <w:t>United Nations Global Initiative to Fight Human Trafficking (2016) Goals.</w:t>
        </w:r>
      </w:hyperlink>
    </w:p>
    <w:p w14:paraId="7FFC7463"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22" w:history="1">
        <w:r w:rsidR="00D8670E" w:rsidRPr="00484DA9">
          <w:rPr>
            <w:rStyle w:val="Hyperlink"/>
            <w:rFonts w:ascii="Times New Roman" w:eastAsia="Arial" w:hAnsi="Times New Roman" w:cs="Times New Roman"/>
            <w:sz w:val="20"/>
            <w:szCs w:val="20"/>
            <w:u w:val="none"/>
          </w:rPr>
          <w:t xml:space="preserve">Donahue S, </w:t>
        </w:r>
        <w:proofErr w:type="spellStart"/>
        <w:r w:rsidR="00D8670E" w:rsidRPr="00484DA9">
          <w:rPr>
            <w:rStyle w:val="Hyperlink"/>
            <w:rFonts w:ascii="Times New Roman" w:eastAsia="Arial" w:hAnsi="Times New Roman" w:cs="Times New Roman"/>
            <w:sz w:val="20"/>
            <w:szCs w:val="20"/>
            <w:u w:val="none"/>
          </w:rPr>
          <w:t>Schwien</w:t>
        </w:r>
        <w:proofErr w:type="spellEnd"/>
        <w:r w:rsidR="00D8670E" w:rsidRPr="00484DA9">
          <w:rPr>
            <w:rStyle w:val="Hyperlink"/>
            <w:rFonts w:ascii="Times New Roman" w:eastAsia="Arial" w:hAnsi="Times New Roman" w:cs="Times New Roman"/>
            <w:sz w:val="20"/>
            <w:szCs w:val="20"/>
            <w:u w:val="none"/>
          </w:rPr>
          <w:t xml:space="preserve"> M, </w:t>
        </w:r>
        <w:proofErr w:type="spellStart"/>
        <w:r w:rsidR="00D8670E" w:rsidRPr="00484DA9">
          <w:rPr>
            <w:rStyle w:val="Hyperlink"/>
            <w:rFonts w:ascii="Times New Roman" w:eastAsia="Arial" w:hAnsi="Times New Roman" w:cs="Times New Roman"/>
            <w:sz w:val="20"/>
            <w:szCs w:val="20"/>
            <w:u w:val="none"/>
          </w:rPr>
          <w:t>LaVallee</w:t>
        </w:r>
        <w:proofErr w:type="spellEnd"/>
        <w:r w:rsidR="00D8670E" w:rsidRPr="00484DA9">
          <w:rPr>
            <w:rStyle w:val="Hyperlink"/>
            <w:rFonts w:ascii="Times New Roman" w:eastAsia="Arial" w:hAnsi="Times New Roman" w:cs="Times New Roman"/>
            <w:sz w:val="20"/>
            <w:szCs w:val="20"/>
            <w:u w:val="none"/>
          </w:rPr>
          <w:t xml:space="preserve"> D (2019) </w:t>
        </w:r>
        <w:proofErr w:type="gramStart"/>
        <w:r w:rsidR="00D8670E" w:rsidRPr="00484DA9">
          <w:rPr>
            <w:rStyle w:val="Hyperlink"/>
            <w:rFonts w:ascii="Times New Roman" w:eastAsia="Arial" w:hAnsi="Times New Roman" w:cs="Times New Roman"/>
            <w:sz w:val="20"/>
            <w:szCs w:val="20"/>
            <w:u w:val="none"/>
          </w:rPr>
          <w:t>Educating</w:t>
        </w:r>
        <w:proofErr w:type="gramEnd"/>
        <w:r w:rsidR="00D8670E" w:rsidRPr="00484DA9">
          <w:rPr>
            <w:rStyle w:val="Hyperlink"/>
            <w:rFonts w:ascii="Times New Roman" w:eastAsia="Arial" w:hAnsi="Times New Roman" w:cs="Times New Roman"/>
            <w:sz w:val="20"/>
            <w:szCs w:val="20"/>
            <w:u w:val="none"/>
          </w:rPr>
          <w:t xml:space="preserve"> emergency department staff on the identification and treatment of human trafficking victims. Journal of Emergency Nursing 45: 16-23.</w:t>
        </w:r>
      </w:hyperlink>
    </w:p>
    <w:p w14:paraId="1309FC91"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23" w:history="1">
        <w:r w:rsidR="00D8670E" w:rsidRPr="00484DA9">
          <w:rPr>
            <w:rStyle w:val="Hyperlink"/>
            <w:rFonts w:ascii="Times New Roman" w:eastAsia="Arial" w:hAnsi="Times New Roman" w:cs="Times New Roman"/>
            <w:sz w:val="20"/>
            <w:szCs w:val="20"/>
            <w:u w:val="none"/>
          </w:rPr>
          <w:t xml:space="preserve">Fraley HE, </w:t>
        </w:r>
        <w:proofErr w:type="spellStart"/>
        <w:r w:rsidR="00D8670E" w:rsidRPr="00484DA9">
          <w:rPr>
            <w:rStyle w:val="Hyperlink"/>
            <w:rFonts w:ascii="Times New Roman" w:eastAsia="Arial" w:hAnsi="Times New Roman" w:cs="Times New Roman"/>
            <w:sz w:val="20"/>
            <w:szCs w:val="20"/>
            <w:u w:val="none"/>
          </w:rPr>
          <w:t>Aronowitz</w:t>
        </w:r>
        <w:proofErr w:type="spellEnd"/>
        <w:r w:rsidR="00D8670E" w:rsidRPr="00484DA9">
          <w:rPr>
            <w:rStyle w:val="Hyperlink"/>
            <w:rFonts w:ascii="Times New Roman" w:eastAsia="Arial" w:hAnsi="Times New Roman" w:cs="Times New Roman"/>
            <w:sz w:val="20"/>
            <w:szCs w:val="20"/>
            <w:u w:val="none"/>
          </w:rPr>
          <w:t xml:space="preserve"> T, </w:t>
        </w:r>
        <w:proofErr w:type="spellStart"/>
        <w:r w:rsidR="00D8670E" w:rsidRPr="00484DA9">
          <w:rPr>
            <w:rStyle w:val="Hyperlink"/>
            <w:rFonts w:ascii="Times New Roman" w:eastAsia="Arial" w:hAnsi="Times New Roman" w:cs="Times New Roman"/>
            <w:sz w:val="20"/>
            <w:szCs w:val="20"/>
            <w:u w:val="none"/>
          </w:rPr>
          <w:t>Stoklosa</w:t>
        </w:r>
        <w:proofErr w:type="spellEnd"/>
        <w:r w:rsidR="00D8670E" w:rsidRPr="00484DA9">
          <w:rPr>
            <w:rStyle w:val="Hyperlink"/>
            <w:rFonts w:ascii="Times New Roman" w:eastAsia="Arial" w:hAnsi="Times New Roman" w:cs="Times New Roman"/>
            <w:sz w:val="20"/>
            <w:szCs w:val="20"/>
            <w:u w:val="none"/>
          </w:rPr>
          <w:t xml:space="preserve"> HM (2020) Systematic review of human trafficking educational interventions for healthcare providers. Western Journal of Nursing Research 42: 131-142.</w:t>
        </w:r>
      </w:hyperlink>
    </w:p>
    <w:p w14:paraId="012B113C"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24" w:history="1">
        <w:r w:rsidR="00D8670E" w:rsidRPr="00484DA9">
          <w:rPr>
            <w:rStyle w:val="Hyperlink"/>
            <w:rFonts w:ascii="Times New Roman" w:eastAsia="Arial" w:hAnsi="Times New Roman" w:cs="Times New Roman"/>
            <w:sz w:val="20"/>
            <w:szCs w:val="20"/>
            <w:u w:val="none"/>
          </w:rPr>
          <w:t xml:space="preserve">Powell C, Dickins K, </w:t>
        </w:r>
        <w:proofErr w:type="spellStart"/>
        <w:r w:rsidR="00D8670E" w:rsidRPr="00484DA9">
          <w:rPr>
            <w:rStyle w:val="Hyperlink"/>
            <w:rFonts w:ascii="Times New Roman" w:eastAsia="Arial" w:hAnsi="Times New Roman" w:cs="Times New Roman"/>
            <w:sz w:val="20"/>
            <w:szCs w:val="20"/>
            <w:u w:val="none"/>
          </w:rPr>
          <w:t>Stocklosa</w:t>
        </w:r>
        <w:proofErr w:type="spellEnd"/>
        <w:r w:rsidR="00D8670E" w:rsidRPr="00484DA9">
          <w:rPr>
            <w:rStyle w:val="Hyperlink"/>
            <w:rFonts w:ascii="Times New Roman" w:eastAsia="Arial" w:hAnsi="Times New Roman" w:cs="Times New Roman"/>
            <w:sz w:val="20"/>
            <w:szCs w:val="20"/>
            <w:u w:val="none"/>
          </w:rPr>
          <w:t xml:space="preserve"> H (2017) Training US health care professionals on human trafficking: where do we go from here? Medical Education Online 22.</w:t>
        </w:r>
      </w:hyperlink>
    </w:p>
    <w:p w14:paraId="6C40D401"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25" w:history="1">
        <w:r w:rsidR="00D8670E" w:rsidRPr="00484DA9">
          <w:rPr>
            <w:rStyle w:val="Hyperlink"/>
            <w:rFonts w:ascii="Times New Roman" w:eastAsia="Arial" w:hAnsi="Times New Roman" w:cs="Times New Roman"/>
            <w:sz w:val="20"/>
            <w:szCs w:val="20"/>
            <w:highlight w:val="white"/>
            <w:u w:val="none"/>
          </w:rPr>
          <w:t xml:space="preserve">Sinha R, </w:t>
        </w:r>
        <w:proofErr w:type="spellStart"/>
        <w:r w:rsidR="00D8670E" w:rsidRPr="00484DA9">
          <w:rPr>
            <w:rStyle w:val="Hyperlink"/>
            <w:rFonts w:ascii="Times New Roman" w:eastAsia="Arial" w:hAnsi="Times New Roman" w:cs="Times New Roman"/>
            <w:sz w:val="20"/>
            <w:szCs w:val="20"/>
            <w:highlight w:val="white"/>
            <w:u w:val="none"/>
          </w:rPr>
          <w:t>Tashakor</w:t>
        </w:r>
        <w:proofErr w:type="spellEnd"/>
        <w:r w:rsidR="00D8670E" w:rsidRPr="00484DA9">
          <w:rPr>
            <w:rStyle w:val="Hyperlink"/>
            <w:rFonts w:ascii="Times New Roman" w:eastAsia="Arial" w:hAnsi="Times New Roman" w:cs="Times New Roman"/>
            <w:sz w:val="20"/>
            <w:szCs w:val="20"/>
            <w:highlight w:val="white"/>
            <w:u w:val="none"/>
          </w:rPr>
          <w:t xml:space="preserve"> E, Pinto C (2019) Identifying victims of human trafficking in central Pennsylvania: A survey of health-care professionals and students. Journal of Human Trafficking 5: 165–175.</w:t>
        </w:r>
      </w:hyperlink>
    </w:p>
    <w:p w14:paraId="0E1226D3"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26" w:history="1">
        <w:r w:rsidR="00D8670E" w:rsidRPr="00484DA9">
          <w:rPr>
            <w:rStyle w:val="Hyperlink"/>
            <w:rFonts w:ascii="Times New Roman" w:eastAsia="Arial" w:hAnsi="Times New Roman" w:cs="Times New Roman"/>
            <w:sz w:val="20"/>
            <w:szCs w:val="20"/>
            <w:u w:val="none"/>
          </w:rPr>
          <w:t xml:space="preserve">Williamson V, </w:t>
        </w:r>
        <w:proofErr w:type="spellStart"/>
        <w:r w:rsidR="00D8670E" w:rsidRPr="00484DA9">
          <w:rPr>
            <w:rStyle w:val="Hyperlink"/>
            <w:rFonts w:ascii="Times New Roman" w:eastAsia="Arial" w:hAnsi="Times New Roman" w:cs="Times New Roman"/>
            <w:sz w:val="20"/>
            <w:szCs w:val="20"/>
            <w:u w:val="none"/>
          </w:rPr>
          <w:t>Borschmann</w:t>
        </w:r>
        <w:proofErr w:type="spellEnd"/>
        <w:r w:rsidR="00D8670E" w:rsidRPr="00484DA9">
          <w:rPr>
            <w:rStyle w:val="Hyperlink"/>
            <w:rFonts w:ascii="Times New Roman" w:eastAsia="Arial" w:hAnsi="Times New Roman" w:cs="Times New Roman"/>
            <w:sz w:val="20"/>
            <w:szCs w:val="20"/>
            <w:u w:val="none"/>
          </w:rPr>
          <w:t xml:space="preserve"> R, Zimmerman C, et al. (2019) Responding to the health needs of trafficked people: A qualitative study of professionals in England and Scotland. Health and Social Care 28: 173–181.</w:t>
        </w:r>
      </w:hyperlink>
    </w:p>
    <w:p w14:paraId="6968206D"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color w:val="000000" w:themeColor="text1"/>
          <w:sz w:val="20"/>
          <w:szCs w:val="20"/>
          <w:u w:val="none"/>
        </w:rPr>
      </w:pPr>
      <w:hyperlink r:id="rId27" w:history="1">
        <w:proofErr w:type="spellStart"/>
        <w:r w:rsidR="00D8670E" w:rsidRPr="00484DA9">
          <w:rPr>
            <w:rStyle w:val="Hyperlink"/>
            <w:rFonts w:ascii="Times New Roman" w:eastAsia="Arial" w:hAnsi="Times New Roman" w:cs="Times New Roman"/>
            <w:sz w:val="20"/>
            <w:szCs w:val="20"/>
            <w:u w:val="none"/>
          </w:rPr>
          <w:t>Dausi</w:t>
        </w:r>
        <w:proofErr w:type="spellEnd"/>
        <w:r w:rsidR="00D8670E" w:rsidRPr="00484DA9">
          <w:rPr>
            <w:rStyle w:val="Hyperlink"/>
            <w:rFonts w:ascii="Times New Roman" w:eastAsia="Arial" w:hAnsi="Times New Roman" w:cs="Times New Roman"/>
            <w:sz w:val="20"/>
            <w:szCs w:val="20"/>
            <w:u w:val="none"/>
          </w:rPr>
          <w:t xml:space="preserve"> N (2020) National communication strategy on trafficking in persons. United Nations Office on Drugs and Crime.</w:t>
        </w:r>
      </w:hyperlink>
    </w:p>
    <w:p w14:paraId="5AB0E324" w14:textId="77777777" w:rsidR="00D8670E" w:rsidRPr="00484DA9" w:rsidRDefault="00A620D7" w:rsidP="00D8670E">
      <w:pPr>
        <w:pStyle w:val="ListParagraph"/>
        <w:keepLines/>
        <w:numPr>
          <w:ilvl w:val="0"/>
          <w:numId w:val="6"/>
        </w:numPr>
        <w:mirrorIndents/>
        <w:jc w:val="both"/>
        <w:rPr>
          <w:rStyle w:val="Hyperlink"/>
          <w:rFonts w:ascii="Times New Roman" w:hAnsi="Times New Roman" w:cs="Times New Roman"/>
          <w:color w:val="auto"/>
          <w:sz w:val="20"/>
          <w:szCs w:val="20"/>
          <w:u w:val="none"/>
        </w:rPr>
      </w:pPr>
      <w:hyperlink r:id="rId28" w:history="1">
        <w:r w:rsidR="00D8670E" w:rsidRPr="00484DA9">
          <w:rPr>
            <w:rStyle w:val="Hyperlink"/>
            <w:rFonts w:ascii="Times New Roman" w:eastAsia="Arial" w:hAnsi="Times New Roman" w:cs="Times New Roman"/>
            <w:sz w:val="20"/>
            <w:szCs w:val="20"/>
            <w:u w:val="none"/>
          </w:rPr>
          <w:t>Hopper EK, Azar N, Bhattacharyya S, et al. (2018) STARS experiential group intervention: A complex trauma treatment approach for survivors of human trafficking. Journal of Evidence-Informed Social Work 15: 215-241.</w:t>
        </w:r>
      </w:hyperlink>
    </w:p>
    <w:p w14:paraId="4F06CB59" w14:textId="77777777" w:rsidR="00D8670E" w:rsidRPr="00484DA9" w:rsidRDefault="00A620D7" w:rsidP="00D8670E">
      <w:pPr>
        <w:pStyle w:val="ListParagraph"/>
        <w:keepLines/>
        <w:numPr>
          <w:ilvl w:val="0"/>
          <w:numId w:val="6"/>
        </w:numPr>
        <w:mirrorIndents/>
        <w:jc w:val="both"/>
        <w:rPr>
          <w:rFonts w:ascii="Times New Roman" w:hAnsi="Times New Roman" w:cs="Times New Roman"/>
          <w:sz w:val="20"/>
          <w:szCs w:val="20"/>
        </w:rPr>
      </w:pPr>
      <w:hyperlink r:id="rId29" w:history="1">
        <w:r w:rsidR="00D8670E" w:rsidRPr="00484DA9">
          <w:rPr>
            <w:rStyle w:val="Hyperlink"/>
            <w:rFonts w:ascii="Times New Roman" w:eastAsia="Arial" w:hAnsi="Times New Roman" w:cs="Times New Roman"/>
            <w:sz w:val="20"/>
            <w:szCs w:val="20"/>
            <w:u w:val="none"/>
          </w:rPr>
          <w:t>Polaris Project (2010) Medical Assessment Tool.</w:t>
        </w:r>
      </w:hyperlink>
    </w:p>
    <w:p w14:paraId="52B3E50E" w14:textId="77777777" w:rsidR="00D8670E" w:rsidRPr="00484DA9" w:rsidRDefault="00A620D7" w:rsidP="00D8670E">
      <w:pPr>
        <w:pStyle w:val="ListParagraph"/>
        <w:keepLines/>
        <w:numPr>
          <w:ilvl w:val="0"/>
          <w:numId w:val="6"/>
        </w:numPr>
        <w:mirrorIndents/>
        <w:jc w:val="both"/>
        <w:rPr>
          <w:rStyle w:val="Hyperlink"/>
          <w:rFonts w:ascii="Times New Roman" w:eastAsia="Arial" w:hAnsi="Times New Roman" w:cs="Times New Roman"/>
          <w:sz w:val="20"/>
          <w:szCs w:val="20"/>
          <w:u w:val="none"/>
        </w:rPr>
      </w:pPr>
      <w:hyperlink r:id="rId30" w:history="1">
        <w:r w:rsidR="00D8670E" w:rsidRPr="00484DA9">
          <w:rPr>
            <w:rStyle w:val="Hyperlink"/>
            <w:rFonts w:ascii="Times New Roman" w:eastAsia="Arial" w:hAnsi="Times New Roman" w:cs="Times New Roman"/>
            <w:sz w:val="20"/>
            <w:szCs w:val="20"/>
            <w:u w:val="none"/>
          </w:rPr>
          <w:t xml:space="preserve">Long E, Reid J, </w:t>
        </w:r>
        <w:proofErr w:type="spellStart"/>
        <w:r w:rsidR="00D8670E" w:rsidRPr="00484DA9">
          <w:rPr>
            <w:rStyle w:val="Hyperlink"/>
            <w:rFonts w:ascii="Times New Roman" w:eastAsia="Arial" w:hAnsi="Times New Roman" w:cs="Times New Roman"/>
            <w:sz w:val="20"/>
            <w:szCs w:val="20"/>
            <w:u w:val="none"/>
          </w:rPr>
          <w:t>McLeigh</w:t>
        </w:r>
        <w:proofErr w:type="spellEnd"/>
        <w:r w:rsidR="00D8670E" w:rsidRPr="00484DA9">
          <w:rPr>
            <w:rStyle w:val="Hyperlink"/>
            <w:rFonts w:ascii="Times New Roman" w:eastAsia="Arial" w:hAnsi="Times New Roman" w:cs="Times New Roman"/>
            <w:sz w:val="20"/>
            <w:szCs w:val="20"/>
            <w:u w:val="none"/>
          </w:rPr>
          <w:t xml:space="preserve"> J, et al. (2018) Preventing human trafficking: Using data-driven, community-based strategies [Policy Brief 7-2018]. Society for Community Research and Action.</w:t>
        </w:r>
      </w:hyperlink>
    </w:p>
    <w:p w14:paraId="5057911B" w14:textId="01713A4E" w:rsidR="008A36F8" w:rsidRPr="00A3363C" w:rsidRDefault="00A620D7" w:rsidP="005C1496">
      <w:pPr>
        <w:pStyle w:val="ListParagraph"/>
        <w:keepLines/>
        <w:numPr>
          <w:ilvl w:val="0"/>
          <w:numId w:val="6"/>
        </w:numPr>
        <w:mirrorIndents/>
        <w:jc w:val="both"/>
        <w:rPr>
          <w:rFonts w:ascii="Times New Roman" w:eastAsia="Arial" w:hAnsi="Times New Roman" w:cs="Times New Roman"/>
          <w:color w:val="000000" w:themeColor="text1"/>
          <w:sz w:val="20"/>
          <w:szCs w:val="20"/>
        </w:rPr>
      </w:pPr>
      <w:hyperlink r:id="rId31" w:history="1">
        <w:r w:rsidR="00D8670E" w:rsidRPr="00EF0D05">
          <w:rPr>
            <w:rStyle w:val="Hyperlink"/>
            <w:rFonts w:ascii="Times New Roman" w:eastAsia="Arial" w:hAnsi="Times New Roman" w:cs="Times New Roman"/>
            <w:sz w:val="20"/>
            <w:szCs w:val="20"/>
            <w:u w:val="none"/>
          </w:rPr>
          <w:t xml:space="preserve">P-value calculator were calculated using the </w:t>
        </w:r>
        <w:proofErr w:type="spellStart"/>
        <w:r w:rsidR="00D8670E" w:rsidRPr="00EF0D05">
          <w:rPr>
            <w:rStyle w:val="Hyperlink"/>
            <w:rFonts w:ascii="Times New Roman" w:eastAsia="Arial" w:hAnsi="Times New Roman" w:cs="Times New Roman"/>
            <w:sz w:val="20"/>
            <w:szCs w:val="20"/>
            <w:u w:val="none"/>
          </w:rPr>
          <w:t>GraphPad</w:t>
        </w:r>
        <w:proofErr w:type="spellEnd"/>
        <w:r w:rsidR="00D8670E" w:rsidRPr="00EF0D05">
          <w:rPr>
            <w:rStyle w:val="Hyperlink"/>
            <w:rFonts w:ascii="Times New Roman" w:eastAsia="Arial" w:hAnsi="Times New Roman" w:cs="Times New Roman"/>
            <w:sz w:val="20"/>
            <w:szCs w:val="20"/>
            <w:u w:val="none"/>
          </w:rPr>
          <w:t xml:space="preserve"> </w:t>
        </w:r>
        <w:proofErr w:type="spellStart"/>
        <w:r w:rsidR="00D8670E" w:rsidRPr="00EF0D05">
          <w:rPr>
            <w:rStyle w:val="Hyperlink"/>
            <w:rFonts w:ascii="Times New Roman" w:eastAsia="Arial" w:hAnsi="Times New Roman" w:cs="Times New Roman"/>
            <w:sz w:val="20"/>
            <w:szCs w:val="20"/>
            <w:u w:val="none"/>
          </w:rPr>
          <w:t>QuickCalcs</w:t>
        </w:r>
        <w:proofErr w:type="spellEnd"/>
        <w:r w:rsidR="00D8670E" w:rsidRPr="00EF0D05">
          <w:rPr>
            <w:rStyle w:val="Hyperlink"/>
            <w:rFonts w:ascii="Times New Roman" w:eastAsia="Arial" w:hAnsi="Times New Roman" w:cs="Times New Roman"/>
            <w:sz w:val="20"/>
            <w:szCs w:val="20"/>
            <w:u w:val="none"/>
          </w:rPr>
          <w:t>.</w:t>
        </w:r>
      </w:hyperlink>
    </w:p>
    <w:sectPr w:rsidR="008A36F8" w:rsidRPr="00A3363C" w:rsidSect="0054408B">
      <w:headerReference w:type="even" r:id="rId32"/>
      <w:headerReference w:type="default" r:id="rId33"/>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98CE" w14:textId="77777777" w:rsidR="00A620D7" w:rsidRDefault="00A620D7">
      <w:r>
        <w:separator/>
      </w:r>
    </w:p>
  </w:endnote>
  <w:endnote w:type="continuationSeparator" w:id="0">
    <w:p w14:paraId="14C29FB9" w14:textId="77777777" w:rsidR="00A620D7" w:rsidRDefault="00A6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6BA0" w14:textId="77777777" w:rsidR="00A620D7" w:rsidRDefault="00A620D7">
      <w:r>
        <w:separator/>
      </w:r>
    </w:p>
  </w:footnote>
  <w:footnote w:type="continuationSeparator" w:id="0">
    <w:p w14:paraId="547433A7" w14:textId="77777777" w:rsidR="00A620D7" w:rsidRDefault="00A6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825455"/>
      <w:docPartObj>
        <w:docPartGallery w:val="Page Numbers (Top of Page)"/>
        <w:docPartUnique/>
      </w:docPartObj>
    </w:sdtPr>
    <w:sdtEndPr>
      <w:rPr>
        <w:rStyle w:val="PageNumber"/>
      </w:rPr>
    </w:sdtEndPr>
    <w:sdtContent>
      <w:p w14:paraId="492D7F2C" w14:textId="1E3F4E31" w:rsidR="005C1496" w:rsidRDefault="005C1496" w:rsidP="00F10C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401BF" w14:textId="6C711487" w:rsidR="005C1496" w:rsidRDefault="005C1496" w:rsidP="00F32336">
    <w:pPr>
      <w:pBdr>
        <w:top w:val="nil"/>
        <w:left w:val="nil"/>
        <w:bottom w:val="nil"/>
        <w:right w:val="nil"/>
        <w:between w:val="nil"/>
      </w:pBdr>
      <w:tabs>
        <w:tab w:val="center" w:pos="4680"/>
        <w:tab w:val="right" w:pos="9360"/>
      </w:tabs>
      <w:ind w:right="360"/>
      <w:jc w:val="right"/>
      <w:rPr>
        <w:color w:val="000000"/>
      </w:rPr>
    </w:pPr>
  </w:p>
  <w:p w14:paraId="1253D4CE" w14:textId="77777777" w:rsidR="005C1496" w:rsidRDefault="005C1496">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BFD2" w14:textId="77777777" w:rsidR="00C37EA6" w:rsidRPr="000C402B" w:rsidRDefault="00C37EA6" w:rsidP="000E0BFE">
    <w:pPr>
      <w:tabs>
        <w:tab w:val="left" w:pos="7426"/>
      </w:tabs>
      <w:contextualSpacing/>
      <w:mirrorIndents/>
      <w:jc w:val="both"/>
      <w:rPr>
        <w:rFonts w:ascii="Times New Roman" w:hAnsi="Times New Roman" w:cs="Times New Roman"/>
        <w:sz w:val="20"/>
        <w:szCs w:val="20"/>
      </w:rPr>
    </w:pPr>
    <w:r w:rsidRPr="000C402B">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3A9D6A69" wp14:editId="44080D32">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04EA0BF" w14:textId="77777777" w:rsidR="00C37EA6" w:rsidRPr="001033CB" w:rsidRDefault="00C37EA6" w:rsidP="000E0BFE">
    <w:pPr>
      <w:tabs>
        <w:tab w:val="left" w:pos="7426"/>
      </w:tabs>
      <w:contextualSpacing/>
      <w:mirrorIndents/>
      <w:jc w:val="both"/>
      <w:rPr>
        <w:rFonts w:ascii="Times New Roman" w:hAnsi="Times New Roman" w:cs="Times New Roman"/>
        <w:sz w:val="22"/>
        <w:szCs w:val="22"/>
      </w:rPr>
    </w:pPr>
    <w:r w:rsidRPr="001033CB">
      <w:rPr>
        <w:rFonts w:ascii="Times New Roman" w:hAnsi="Times New Roman" w:cs="Times New Roman"/>
        <w:sz w:val="22"/>
        <w:szCs w:val="22"/>
      </w:rPr>
      <w:t>Columbus Publishers</w:t>
    </w:r>
  </w:p>
  <w:p w14:paraId="1379A7D7" w14:textId="77777777" w:rsidR="00C37EA6" w:rsidRPr="001033CB" w:rsidRDefault="00C37EA6" w:rsidP="000E0BFE">
    <w:pPr>
      <w:tabs>
        <w:tab w:val="left" w:pos="7426"/>
      </w:tabs>
      <w:contextualSpacing/>
      <w:mirrorIndents/>
      <w:jc w:val="both"/>
      <w:rPr>
        <w:rFonts w:ascii="Times New Roman" w:hAnsi="Times New Roman" w:cs="Times New Roman"/>
        <w:sz w:val="22"/>
        <w:szCs w:val="22"/>
      </w:rPr>
    </w:pPr>
    <w:r w:rsidRPr="001033CB">
      <w:rPr>
        <w:rFonts w:ascii="Times New Roman" w:hAnsi="Times New Roman" w:cs="Times New Roman"/>
        <w:sz w:val="22"/>
        <w:szCs w:val="22"/>
      </w:rPr>
      <w:t>International Journal of Nursing and Health Care Science</w:t>
    </w:r>
  </w:p>
  <w:p w14:paraId="3D289EAD" w14:textId="77777777" w:rsidR="00C37EA6" w:rsidRPr="001033CB" w:rsidRDefault="00C37EA6" w:rsidP="000E0BFE">
    <w:pPr>
      <w:contextualSpacing/>
      <w:mirrorIndents/>
      <w:jc w:val="both"/>
      <w:rPr>
        <w:rFonts w:ascii="Times New Roman" w:hAnsi="Times New Roman" w:cs="Times New Roman"/>
        <w:sz w:val="22"/>
        <w:szCs w:val="22"/>
      </w:rPr>
    </w:pPr>
    <w:r w:rsidRPr="001033CB">
      <w:rPr>
        <w:rFonts w:ascii="Times New Roman" w:hAnsi="Times New Roman" w:cs="Times New Roman"/>
        <w:sz w:val="22"/>
        <w:szCs w:val="22"/>
      </w:rPr>
      <w:t>Volume 02: Issue 08</w:t>
    </w:r>
  </w:p>
  <w:p w14:paraId="3FA868D6" w14:textId="7CDE67F1" w:rsidR="000E0BFE" w:rsidRDefault="000C402B" w:rsidP="000E0BFE">
    <w:pPr>
      <w:contextualSpacing/>
      <w:mirrorIndents/>
      <w:jc w:val="both"/>
      <w:rPr>
        <w:rFonts w:ascii="Times New Roman" w:hAnsi="Times New Roman" w:cs="Times New Roman"/>
        <w:sz w:val="20"/>
        <w:szCs w:val="20"/>
      </w:rPr>
    </w:pPr>
    <w:r w:rsidRPr="001033CB">
      <w:rPr>
        <w:rFonts w:ascii="Times New Roman" w:hAnsi="Times New Roman" w:cs="Times New Roman"/>
        <w:sz w:val="22"/>
        <w:szCs w:val="22"/>
      </w:rPr>
      <w:t>Ram S, et al.</w:t>
    </w:r>
    <w:r w:rsidR="000E0BFE">
      <w:rPr>
        <w:rFonts w:ascii="Times New Roman" w:hAnsi="Times New Roman" w:cs="Times New Roman"/>
        <w:sz w:val="20"/>
        <w:szCs w:val="20"/>
      </w:rPr>
      <w:t xml:space="preserve"> </w:t>
    </w:r>
  </w:p>
  <w:p w14:paraId="7B468EF8" w14:textId="77777777" w:rsidR="00C509B0" w:rsidRPr="000C402B" w:rsidRDefault="00C509B0" w:rsidP="000E0BFE">
    <w:pPr>
      <w:contextualSpacing/>
      <w:mirrorIndents/>
      <w:jc w:val="both"/>
      <w:rPr>
        <w:rFonts w:ascii="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0D1"/>
    <w:multiLevelType w:val="multilevel"/>
    <w:tmpl w:val="94506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37AAF"/>
    <w:multiLevelType w:val="multilevel"/>
    <w:tmpl w:val="99526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F453AB"/>
    <w:multiLevelType w:val="hybridMultilevel"/>
    <w:tmpl w:val="CB74AEDE"/>
    <w:lvl w:ilvl="0" w:tplc="FCBC75CC">
      <w:start w:val="1"/>
      <w:numFmt w:val="decimal"/>
      <w:lvlText w:val="%1."/>
      <w:lvlJc w:val="left"/>
      <w:pPr>
        <w:ind w:left="360" w:hanging="360"/>
      </w:pPr>
      <w:rPr>
        <w:rFonts w:eastAsia="Calibri"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32621562"/>
    <w:multiLevelType w:val="multilevel"/>
    <w:tmpl w:val="16981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0649EA"/>
    <w:multiLevelType w:val="multilevel"/>
    <w:tmpl w:val="BC50C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0B5E96"/>
    <w:multiLevelType w:val="multilevel"/>
    <w:tmpl w:val="C2FCC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F8"/>
    <w:rsid w:val="0001429D"/>
    <w:rsid w:val="00020161"/>
    <w:rsid w:val="000243F5"/>
    <w:rsid w:val="0003287F"/>
    <w:rsid w:val="000374EC"/>
    <w:rsid w:val="00037E3A"/>
    <w:rsid w:val="00041466"/>
    <w:rsid w:val="00050E6B"/>
    <w:rsid w:val="000752E5"/>
    <w:rsid w:val="00077520"/>
    <w:rsid w:val="000819C7"/>
    <w:rsid w:val="000821B4"/>
    <w:rsid w:val="00086E31"/>
    <w:rsid w:val="00086ED2"/>
    <w:rsid w:val="00090247"/>
    <w:rsid w:val="000A6822"/>
    <w:rsid w:val="000B06C8"/>
    <w:rsid w:val="000B313F"/>
    <w:rsid w:val="000C402B"/>
    <w:rsid w:val="000C54DE"/>
    <w:rsid w:val="000D38C4"/>
    <w:rsid w:val="000D74E1"/>
    <w:rsid w:val="000E0BFE"/>
    <w:rsid w:val="000E113C"/>
    <w:rsid w:val="000E2053"/>
    <w:rsid w:val="000E5674"/>
    <w:rsid w:val="000E7B30"/>
    <w:rsid w:val="000F5CEB"/>
    <w:rsid w:val="000F6B45"/>
    <w:rsid w:val="000F7871"/>
    <w:rsid w:val="001033CB"/>
    <w:rsid w:val="001056C2"/>
    <w:rsid w:val="001100F4"/>
    <w:rsid w:val="0011494A"/>
    <w:rsid w:val="00122EDB"/>
    <w:rsid w:val="00124074"/>
    <w:rsid w:val="00125333"/>
    <w:rsid w:val="001315B4"/>
    <w:rsid w:val="00137312"/>
    <w:rsid w:val="001431BC"/>
    <w:rsid w:val="001432F5"/>
    <w:rsid w:val="00145249"/>
    <w:rsid w:val="00146EA5"/>
    <w:rsid w:val="001633CB"/>
    <w:rsid w:val="00164B87"/>
    <w:rsid w:val="00165D60"/>
    <w:rsid w:val="00167456"/>
    <w:rsid w:val="0017101C"/>
    <w:rsid w:val="00172297"/>
    <w:rsid w:val="00175878"/>
    <w:rsid w:val="00177657"/>
    <w:rsid w:val="00181F0F"/>
    <w:rsid w:val="00186062"/>
    <w:rsid w:val="0018618D"/>
    <w:rsid w:val="00187D83"/>
    <w:rsid w:val="001907C7"/>
    <w:rsid w:val="00191C16"/>
    <w:rsid w:val="00196D85"/>
    <w:rsid w:val="001A0393"/>
    <w:rsid w:val="001A26DA"/>
    <w:rsid w:val="001A4EE7"/>
    <w:rsid w:val="001A714D"/>
    <w:rsid w:val="001B5B25"/>
    <w:rsid w:val="001C56D9"/>
    <w:rsid w:val="001C7401"/>
    <w:rsid w:val="001C759D"/>
    <w:rsid w:val="001D5B08"/>
    <w:rsid w:val="001D654E"/>
    <w:rsid w:val="001E31EC"/>
    <w:rsid w:val="002038A5"/>
    <w:rsid w:val="00204AAB"/>
    <w:rsid w:val="00204C01"/>
    <w:rsid w:val="00206673"/>
    <w:rsid w:val="002108D4"/>
    <w:rsid w:val="00210D66"/>
    <w:rsid w:val="0021293D"/>
    <w:rsid w:val="00217CFC"/>
    <w:rsid w:val="00221878"/>
    <w:rsid w:val="00222B05"/>
    <w:rsid w:val="00226280"/>
    <w:rsid w:val="002263BA"/>
    <w:rsid w:val="00226D3B"/>
    <w:rsid w:val="002323A9"/>
    <w:rsid w:val="00232920"/>
    <w:rsid w:val="00233EA9"/>
    <w:rsid w:val="00247540"/>
    <w:rsid w:val="00254183"/>
    <w:rsid w:val="00257523"/>
    <w:rsid w:val="00261BD5"/>
    <w:rsid w:val="00263BA1"/>
    <w:rsid w:val="00271AE6"/>
    <w:rsid w:val="00274B37"/>
    <w:rsid w:val="002765B2"/>
    <w:rsid w:val="002846C8"/>
    <w:rsid w:val="0028592C"/>
    <w:rsid w:val="002876C3"/>
    <w:rsid w:val="00290130"/>
    <w:rsid w:val="0029304C"/>
    <w:rsid w:val="0029459B"/>
    <w:rsid w:val="00297394"/>
    <w:rsid w:val="00297710"/>
    <w:rsid w:val="002977CC"/>
    <w:rsid w:val="002A22F7"/>
    <w:rsid w:val="002A29D8"/>
    <w:rsid w:val="002A6464"/>
    <w:rsid w:val="002B1C6E"/>
    <w:rsid w:val="002B3E18"/>
    <w:rsid w:val="002C426E"/>
    <w:rsid w:val="002C74A3"/>
    <w:rsid w:val="002D238D"/>
    <w:rsid w:val="002D45BC"/>
    <w:rsid w:val="002E385F"/>
    <w:rsid w:val="002E4527"/>
    <w:rsid w:val="002E596A"/>
    <w:rsid w:val="002E6722"/>
    <w:rsid w:val="002F0662"/>
    <w:rsid w:val="002F11E8"/>
    <w:rsid w:val="00304583"/>
    <w:rsid w:val="0030695A"/>
    <w:rsid w:val="003102CB"/>
    <w:rsid w:val="0032013E"/>
    <w:rsid w:val="00321DB5"/>
    <w:rsid w:val="003252BF"/>
    <w:rsid w:val="00326E7D"/>
    <w:rsid w:val="00336D7E"/>
    <w:rsid w:val="0034179A"/>
    <w:rsid w:val="003437E3"/>
    <w:rsid w:val="00351BC1"/>
    <w:rsid w:val="00351BDA"/>
    <w:rsid w:val="003615EF"/>
    <w:rsid w:val="00365D2E"/>
    <w:rsid w:val="00374E94"/>
    <w:rsid w:val="00386347"/>
    <w:rsid w:val="00386767"/>
    <w:rsid w:val="00392E92"/>
    <w:rsid w:val="00396EF4"/>
    <w:rsid w:val="003A62D0"/>
    <w:rsid w:val="003A71CA"/>
    <w:rsid w:val="003B1A34"/>
    <w:rsid w:val="003C07D9"/>
    <w:rsid w:val="003C2638"/>
    <w:rsid w:val="003C406E"/>
    <w:rsid w:val="003D017D"/>
    <w:rsid w:val="003D128D"/>
    <w:rsid w:val="003E1315"/>
    <w:rsid w:val="003E75AB"/>
    <w:rsid w:val="003E7887"/>
    <w:rsid w:val="003F154F"/>
    <w:rsid w:val="003F1760"/>
    <w:rsid w:val="003F1F3F"/>
    <w:rsid w:val="003F3A98"/>
    <w:rsid w:val="003F4AC3"/>
    <w:rsid w:val="003F52D9"/>
    <w:rsid w:val="00404556"/>
    <w:rsid w:val="0040789F"/>
    <w:rsid w:val="004106FD"/>
    <w:rsid w:val="00412A27"/>
    <w:rsid w:val="004133A4"/>
    <w:rsid w:val="00416940"/>
    <w:rsid w:val="00417661"/>
    <w:rsid w:val="00425ABD"/>
    <w:rsid w:val="00426715"/>
    <w:rsid w:val="00431B9C"/>
    <w:rsid w:val="00431E74"/>
    <w:rsid w:val="0043696E"/>
    <w:rsid w:val="004375B3"/>
    <w:rsid w:val="00440E26"/>
    <w:rsid w:val="00442BA7"/>
    <w:rsid w:val="004445B2"/>
    <w:rsid w:val="00445E9F"/>
    <w:rsid w:val="004526F9"/>
    <w:rsid w:val="00463325"/>
    <w:rsid w:val="004649C0"/>
    <w:rsid w:val="00465846"/>
    <w:rsid w:val="00465CE4"/>
    <w:rsid w:val="00472201"/>
    <w:rsid w:val="00474457"/>
    <w:rsid w:val="004849B4"/>
    <w:rsid w:val="004857B9"/>
    <w:rsid w:val="004914D6"/>
    <w:rsid w:val="004A2995"/>
    <w:rsid w:val="004A594D"/>
    <w:rsid w:val="004A6074"/>
    <w:rsid w:val="004B08E1"/>
    <w:rsid w:val="004B4C03"/>
    <w:rsid w:val="004B5E78"/>
    <w:rsid w:val="004C5956"/>
    <w:rsid w:val="004C7845"/>
    <w:rsid w:val="004D6FC3"/>
    <w:rsid w:val="004D70BC"/>
    <w:rsid w:val="004E0DA4"/>
    <w:rsid w:val="004E2787"/>
    <w:rsid w:val="004F08AA"/>
    <w:rsid w:val="004F37FA"/>
    <w:rsid w:val="004F76E3"/>
    <w:rsid w:val="00503F00"/>
    <w:rsid w:val="00504BD5"/>
    <w:rsid w:val="00506B9C"/>
    <w:rsid w:val="005125E4"/>
    <w:rsid w:val="0051294B"/>
    <w:rsid w:val="00516418"/>
    <w:rsid w:val="00520031"/>
    <w:rsid w:val="00522D17"/>
    <w:rsid w:val="00525052"/>
    <w:rsid w:val="00537B48"/>
    <w:rsid w:val="0054037B"/>
    <w:rsid w:val="00541AC9"/>
    <w:rsid w:val="005434C9"/>
    <w:rsid w:val="0054408B"/>
    <w:rsid w:val="005501CF"/>
    <w:rsid w:val="0055284C"/>
    <w:rsid w:val="005556A9"/>
    <w:rsid w:val="005563FC"/>
    <w:rsid w:val="00556D0E"/>
    <w:rsid w:val="00557752"/>
    <w:rsid w:val="00563CF8"/>
    <w:rsid w:val="0056454C"/>
    <w:rsid w:val="00565297"/>
    <w:rsid w:val="00567B34"/>
    <w:rsid w:val="00570E11"/>
    <w:rsid w:val="00572CEE"/>
    <w:rsid w:val="005765C3"/>
    <w:rsid w:val="0057706B"/>
    <w:rsid w:val="00580A51"/>
    <w:rsid w:val="00580C41"/>
    <w:rsid w:val="00586D0C"/>
    <w:rsid w:val="005911AE"/>
    <w:rsid w:val="005953B3"/>
    <w:rsid w:val="005A14B4"/>
    <w:rsid w:val="005A23B2"/>
    <w:rsid w:val="005B06C1"/>
    <w:rsid w:val="005B3D2C"/>
    <w:rsid w:val="005C1496"/>
    <w:rsid w:val="005C50FB"/>
    <w:rsid w:val="005C738D"/>
    <w:rsid w:val="005C7D56"/>
    <w:rsid w:val="005D1A12"/>
    <w:rsid w:val="005D3773"/>
    <w:rsid w:val="005D7A7B"/>
    <w:rsid w:val="005E12C4"/>
    <w:rsid w:val="005E2027"/>
    <w:rsid w:val="005E2ED1"/>
    <w:rsid w:val="005E4148"/>
    <w:rsid w:val="005E417E"/>
    <w:rsid w:val="005E4F2E"/>
    <w:rsid w:val="005E54EF"/>
    <w:rsid w:val="005E6FDD"/>
    <w:rsid w:val="005F48F1"/>
    <w:rsid w:val="005F5770"/>
    <w:rsid w:val="005F7BA0"/>
    <w:rsid w:val="006034BA"/>
    <w:rsid w:val="00606F3F"/>
    <w:rsid w:val="00611A4F"/>
    <w:rsid w:val="00612626"/>
    <w:rsid w:val="00612DB6"/>
    <w:rsid w:val="00616E1A"/>
    <w:rsid w:val="00620927"/>
    <w:rsid w:val="00621AAE"/>
    <w:rsid w:val="006223A7"/>
    <w:rsid w:val="00624FAA"/>
    <w:rsid w:val="00631D57"/>
    <w:rsid w:val="00633FA5"/>
    <w:rsid w:val="0063662E"/>
    <w:rsid w:val="00640221"/>
    <w:rsid w:val="00640242"/>
    <w:rsid w:val="00643A2A"/>
    <w:rsid w:val="0065089F"/>
    <w:rsid w:val="00650F1E"/>
    <w:rsid w:val="00654B3A"/>
    <w:rsid w:val="00656559"/>
    <w:rsid w:val="00661462"/>
    <w:rsid w:val="00662023"/>
    <w:rsid w:val="006830EE"/>
    <w:rsid w:val="00683EB6"/>
    <w:rsid w:val="006849BE"/>
    <w:rsid w:val="006858DF"/>
    <w:rsid w:val="006905CB"/>
    <w:rsid w:val="0069301D"/>
    <w:rsid w:val="006936A8"/>
    <w:rsid w:val="0069552D"/>
    <w:rsid w:val="006A0FD6"/>
    <w:rsid w:val="006A6783"/>
    <w:rsid w:val="006B2459"/>
    <w:rsid w:val="006B45C0"/>
    <w:rsid w:val="006B4732"/>
    <w:rsid w:val="006B4FB1"/>
    <w:rsid w:val="006B7D44"/>
    <w:rsid w:val="006C1E69"/>
    <w:rsid w:val="006C79E6"/>
    <w:rsid w:val="006D552E"/>
    <w:rsid w:val="006D726D"/>
    <w:rsid w:val="006E5A3E"/>
    <w:rsid w:val="006E7F6F"/>
    <w:rsid w:val="006F668F"/>
    <w:rsid w:val="006F7489"/>
    <w:rsid w:val="007040A2"/>
    <w:rsid w:val="0071198F"/>
    <w:rsid w:val="00716841"/>
    <w:rsid w:val="00723E05"/>
    <w:rsid w:val="007558A2"/>
    <w:rsid w:val="00760E10"/>
    <w:rsid w:val="00772DF1"/>
    <w:rsid w:val="00776C88"/>
    <w:rsid w:val="00786145"/>
    <w:rsid w:val="00792754"/>
    <w:rsid w:val="00793171"/>
    <w:rsid w:val="00793540"/>
    <w:rsid w:val="00797235"/>
    <w:rsid w:val="007A0412"/>
    <w:rsid w:val="007A2A16"/>
    <w:rsid w:val="007B23C9"/>
    <w:rsid w:val="007B3B09"/>
    <w:rsid w:val="007B4003"/>
    <w:rsid w:val="007C1D63"/>
    <w:rsid w:val="007C27D9"/>
    <w:rsid w:val="007D13FD"/>
    <w:rsid w:val="007D4AD0"/>
    <w:rsid w:val="007D5C97"/>
    <w:rsid w:val="007F2494"/>
    <w:rsid w:val="007F2764"/>
    <w:rsid w:val="007F2F55"/>
    <w:rsid w:val="007F649C"/>
    <w:rsid w:val="007F7616"/>
    <w:rsid w:val="007F7AC5"/>
    <w:rsid w:val="00802306"/>
    <w:rsid w:val="00803112"/>
    <w:rsid w:val="00805563"/>
    <w:rsid w:val="0080651D"/>
    <w:rsid w:val="008124BD"/>
    <w:rsid w:val="00817CCD"/>
    <w:rsid w:val="00822B64"/>
    <w:rsid w:val="00827FD3"/>
    <w:rsid w:val="0083460D"/>
    <w:rsid w:val="00842E54"/>
    <w:rsid w:val="008466F1"/>
    <w:rsid w:val="0085171B"/>
    <w:rsid w:val="00852C05"/>
    <w:rsid w:val="00854BFE"/>
    <w:rsid w:val="00863AB4"/>
    <w:rsid w:val="00873105"/>
    <w:rsid w:val="00873649"/>
    <w:rsid w:val="00874038"/>
    <w:rsid w:val="0087446E"/>
    <w:rsid w:val="008750BF"/>
    <w:rsid w:val="008918BA"/>
    <w:rsid w:val="008967AE"/>
    <w:rsid w:val="008A36F8"/>
    <w:rsid w:val="008B23A1"/>
    <w:rsid w:val="008B5265"/>
    <w:rsid w:val="008C4C59"/>
    <w:rsid w:val="008C4E1E"/>
    <w:rsid w:val="008D22FC"/>
    <w:rsid w:val="008D286F"/>
    <w:rsid w:val="008D4B4B"/>
    <w:rsid w:val="008E16D4"/>
    <w:rsid w:val="008E74DA"/>
    <w:rsid w:val="008E7651"/>
    <w:rsid w:val="008F1FA2"/>
    <w:rsid w:val="008F2CC5"/>
    <w:rsid w:val="008F4840"/>
    <w:rsid w:val="008F59EB"/>
    <w:rsid w:val="00903CDE"/>
    <w:rsid w:val="00911105"/>
    <w:rsid w:val="00911DB3"/>
    <w:rsid w:val="00922D86"/>
    <w:rsid w:val="00923E3B"/>
    <w:rsid w:val="009332D2"/>
    <w:rsid w:val="00945463"/>
    <w:rsid w:val="00945539"/>
    <w:rsid w:val="00945591"/>
    <w:rsid w:val="009517B9"/>
    <w:rsid w:val="00952666"/>
    <w:rsid w:val="009551A5"/>
    <w:rsid w:val="00960055"/>
    <w:rsid w:val="00962DF7"/>
    <w:rsid w:val="00967D44"/>
    <w:rsid w:val="009705BA"/>
    <w:rsid w:val="00972D20"/>
    <w:rsid w:val="00980215"/>
    <w:rsid w:val="00981145"/>
    <w:rsid w:val="00981B0C"/>
    <w:rsid w:val="0098729B"/>
    <w:rsid w:val="00991FF2"/>
    <w:rsid w:val="00993B3F"/>
    <w:rsid w:val="009A206F"/>
    <w:rsid w:val="009A5D5D"/>
    <w:rsid w:val="009B5188"/>
    <w:rsid w:val="009B7D7B"/>
    <w:rsid w:val="009D03DE"/>
    <w:rsid w:val="009D2B34"/>
    <w:rsid w:val="009E37AE"/>
    <w:rsid w:val="009E6E56"/>
    <w:rsid w:val="009E7C65"/>
    <w:rsid w:val="009E7FD1"/>
    <w:rsid w:val="009F2630"/>
    <w:rsid w:val="009F3263"/>
    <w:rsid w:val="009F34D3"/>
    <w:rsid w:val="009F5666"/>
    <w:rsid w:val="00A02430"/>
    <w:rsid w:val="00A02D48"/>
    <w:rsid w:val="00A03260"/>
    <w:rsid w:val="00A13EA5"/>
    <w:rsid w:val="00A158E2"/>
    <w:rsid w:val="00A206D4"/>
    <w:rsid w:val="00A226D5"/>
    <w:rsid w:val="00A24933"/>
    <w:rsid w:val="00A2623E"/>
    <w:rsid w:val="00A30D7D"/>
    <w:rsid w:val="00A30DED"/>
    <w:rsid w:val="00A3125E"/>
    <w:rsid w:val="00A3363C"/>
    <w:rsid w:val="00A42670"/>
    <w:rsid w:val="00A468F9"/>
    <w:rsid w:val="00A509F6"/>
    <w:rsid w:val="00A620D7"/>
    <w:rsid w:val="00A622C3"/>
    <w:rsid w:val="00A658D6"/>
    <w:rsid w:val="00A6708D"/>
    <w:rsid w:val="00A73BE8"/>
    <w:rsid w:val="00A7644E"/>
    <w:rsid w:val="00A8267C"/>
    <w:rsid w:val="00A84CCE"/>
    <w:rsid w:val="00A96065"/>
    <w:rsid w:val="00AA0DFD"/>
    <w:rsid w:val="00AA406C"/>
    <w:rsid w:val="00AA69F0"/>
    <w:rsid w:val="00AB1EBA"/>
    <w:rsid w:val="00AB6564"/>
    <w:rsid w:val="00AB7672"/>
    <w:rsid w:val="00AC229B"/>
    <w:rsid w:val="00AC59B6"/>
    <w:rsid w:val="00AC6B77"/>
    <w:rsid w:val="00AC71A7"/>
    <w:rsid w:val="00AD1A79"/>
    <w:rsid w:val="00AD2FAA"/>
    <w:rsid w:val="00AD55E2"/>
    <w:rsid w:val="00AF365F"/>
    <w:rsid w:val="00AF5A94"/>
    <w:rsid w:val="00B00BFF"/>
    <w:rsid w:val="00B0204A"/>
    <w:rsid w:val="00B04972"/>
    <w:rsid w:val="00B103E7"/>
    <w:rsid w:val="00B10D88"/>
    <w:rsid w:val="00B30262"/>
    <w:rsid w:val="00B30609"/>
    <w:rsid w:val="00B32DA3"/>
    <w:rsid w:val="00B344FB"/>
    <w:rsid w:val="00B36114"/>
    <w:rsid w:val="00B46637"/>
    <w:rsid w:val="00B47787"/>
    <w:rsid w:val="00B514B0"/>
    <w:rsid w:val="00B63283"/>
    <w:rsid w:val="00B63C76"/>
    <w:rsid w:val="00B66A86"/>
    <w:rsid w:val="00B671B5"/>
    <w:rsid w:val="00B706BC"/>
    <w:rsid w:val="00B72DF4"/>
    <w:rsid w:val="00B8045A"/>
    <w:rsid w:val="00B875CB"/>
    <w:rsid w:val="00B92741"/>
    <w:rsid w:val="00B9485F"/>
    <w:rsid w:val="00B96962"/>
    <w:rsid w:val="00B97F31"/>
    <w:rsid w:val="00BA1BE8"/>
    <w:rsid w:val="00BA25E2"/>
    <w:rsid w:val="00BB0AC0"/>
    <w:rsid w:val="00BB79D9"/>
    <w:rsid w:val="00BC0665"/>
    <w:rsid w:val="00BC5CA9"/>
    <w:rsid w:val="00BE0907"/>
    <w:rsid w:val="00BE5077"/>
    <w:rsid w:val="00BE5FD0"/>
    <w:rsid w:val="00BE685B"/>
    <w:rsid w:val="00BF0508"/>
    <w:rsid w:val="00C069E0"/>
    <w:rsid w:val="00C06F1C"/>
    <w:rsid w:val="00C077A9"/>
    <w:rsid w:val="00C14431"/>
    <w:rsid w:val="00C17138"/>
    <w:rsid w:val="00C17A31"/>
    <w:rsid w:val="00C2115A"/>
    <w:rsid w:val="00C21DAC"/>
    <w:rsid w:val="00C22222"/>
    <w:rsid w:val="00C31EC7"/>
    <w:rsid w:val="00C32EFE"/>
    <w:rsid w:val="00C333FD"/>
    <w:rsid w:val="00C3627B"/>
    <w:rsid w:val="00C37EA6"/>
    <w:rsid w:val="00C41BAB"/>
    <w:rsid w:val="00C43C3E"/>
    <w:rsid w:val="00C5071E"/>
    <w:rsid w:val="00C509B0"/>
    <w:rsid w:val="00C55193"/>
    <w:rsid w:val="00C75094"/>
    <w:rsid w:val="00C77BCE"/>
    <w:rsid w:val="00C77EB2"/>
    <w:rsid w:val="00C928F7"/>
    <w:rsid w:val="00C92DF4"/>
    <w:rsid w:val="00C95663"/>
    <w:rsid w:val="00C958F3"/>
    <w:rsid w:val="00C9761B"/>
    <w:rsid w:val="00CB0253"/>
    <w:rsid w:val="00CB4EE7"/>
    <w:rsid w:val="00CC5185"/>
    <w:rsid w:val="00CC5BF0"/>
    <w:rsid w:val="00CC78AA"/>
    <w:rsid w:val="00CE024D"/>
    <w:rsid w:val="00CF0AFF"/>
    <w:rsid w:val="00CF7436"/>
    <w:rsid w:val="00D0005F"/>
    <w:rsid w:val="00D0150D"/>
    <w:rsid w:val="00D04276"/>
    <w:rsid w:val="00D10954"/>
    <w:rsid w:val="00D23CF1"/>
    <w:rsid w:val="00D24A89"/>
    <w:rsid w:val="00D30C3E"/>
    <w:rsid w:val="00D3210B"/>
    <w:rsid w:val="00D3375B"/>
    <w:rsid w:val="00D43227"/>
    <w:rsid w:val="00D432AC"/>
    <w:rsid w:val="00D508AE"/>
    <w:rsid w:val="00D535DA"/>
    <w:rsid w:val="00D53F75"/>
    <w:rsid w:val="00D55C29"/>
    <w:rsid w:val="00D56DC2"/>
    <w:rsid w:val="00D60825"/>
    <w:rsid w:val="00D61578"/>
    <w:rsid w:val="00D634B1"/>
    <w:rsid w:val="00D64660"/>
    <w:rsid w:val="00D73A8D"/>
    <w:rsid w:val="00D73EBF"/>
    <w:rsid w:val="00D81A72"/>
    <w:rsid w:val="00D85209"/>
    <w:rsid w:val="00D8670E"/>
    <w:rsid w:val="00D9016E"/>
    <w:rsid w:val="00D92ECA"/>
    <w:rsid w:val="00D9436B"/>
    <w:rsid w:val="00D969D8"/>
    <w:rsid w:val="00D977A1"/>
    <w:rsid w:val="00D97841"/>
    <w:rsid w:val="00DA26CD"/>
    <w:rsid w:val="00DA3FDE"/>
    <w:rsid w:val="00DA6276"/>
    <w:rsid w:val="00DB377F"/>
    <w:rsid w:val="00DC0E84"/>
    <w:rsid w:val="00DC1E0B"/>
    <w:rsid w:val="00DC264A"/>
    <w:rsid w:val="00DC60DC"/>
    <w:rsid w:val="00DC79FE"/>
    <w:rsid w:val="00DD1F2A"/>
    <w:rsid w:val="00DD2206"/>
    <w:rsid w:val="00DD5983"/>
    <w:rsid w:val="00DE4487"/>
    <w:rsid w:val="00DE7521"/>
    <w:rsid w:val="00DF7383"/>
    <w:rsid w:val="00E001DD"/>
    <w:rsid w:val="00E001EE"/>
    <w:rsid w:val="00E10D59"/>
    <w:rsid w:val="00E13BDE"/>
    <w:rsid w:val="00E259EC"/>
    <w:rsid w:val="00E26DCB"/>
    <w:rsid w:val="00E326A6"/>
    <w:rsid w:val="00E4627D"/>
    <w:rsid w:val="00E53C3F"/>
    <w:rsid w:val="00E57DAA"/>
    <w:rsid w:val="00E64B69"/>
    <w:rsid w:val="00E66E4A"/>
    <w:rsid w:val="00E70618"/>
    <w:rsid w:val="00E84001"/>
    <w:rsid w:val="00E8463E"/>
    <w:rsid w:val="00E91892"/>
    <w:rsid w:val="00E964BD"/>
    <w:rsid w:val="00EA56F0"/>
    <w:rsid w:val="00EB01A6"/>
    <w:rsid w:val="00EB04A3"/>
    <w:rsid w:val="00EB2327"/>
    <w:rsid w:val="00EB25BC"/>
    <w:rsid w:val="00EB5614"/>
    <w:rsid w:val="00EB658A"/>
    <w:rsid w:val="00EB691D"/>
    <w:rsid w:val="00EB7E00"/>
    <w:rsid w:val="00EC2FDD"/>
    <w:rsid w:val="00EC3317"/>
    <w:rsid w:val="00EC35A3"/>
    <w:rsid w:val="00ED188C"/>
    <w:rsid w:val="00ED1900"/>
    <w:rsid w:val="00EE2C56"/>
    <w:rsid w:val="00EE7955"/>
    <w:rsid w:val="00EF0D05"/>
    <w:rsid w:val="00EF60E2"/>
    <w:rsid w:val="00F10C38"/>
    <w:rsid w:val="00F1471A"/>
    <w:rsid w:val="00F14F57"/>
    <w:rsid w:val="00F15663"/>
    <w:rsid w:val="00F1725C"/>
    <w:rsid w:val="00F203AF"/>
    <w:rsid w:val="00F219D0"/>
    <w:rsid w:val="00F30EF3"/>
    <w:rsid w:val="00F32336"/>
    <w:rsid w:val="00F32E37"/>
    <w:rsid w:val="00F33A64"/>
    <w:rsid w:val="00F340EF"/>
    <w:rsid w:val="00F37042"/>
    <w:rsid w:val="00F37472"/>
    <w:rsid w:val="00F41ECF"/>
    <w:rsid w:val="00F42CFF"/>
    <w:rsid w:val="00F435ED"/>
    <w:rsid w:val="00F51699"/>
    <w:rsid w:val="00F620E7"/>
    <w:rsid w:val="00F81741"/>
    <w:rsid w:val="00F81E0E"/>
    <w:rsid w:val="00F83328"/>
    <w:rsid w:val="00F87C2A"/>
    <w:rsid w:val="00F90243"/>
    <w:rsid w:val="00F95FBF"/>
    <w:rsid w:val="00F96629"/>
    <w:rsid w:val="00F978F5"/>
    <w:rsid w:val="00FA3C4A"/>
    <w:rsid w:val="00FB0FF5"/>
    <w:rsid w:val="00FB2CC2"/>
    <w:rsid w:val="00FB7FE9"/>
    <w:rsid w:val="00FC0C66"/>
    <w:rsid w:val="00FD3298"/>
    <w:rsid w:val="00FD6030"/>
    <w:rsid w:val="00FE2120"/>
    <w:rsid w:val="00FE2436"/>
    <w:rsid w:val="00FE2BEA"/>
    <w:rsid w:val="00FE2E34"/>
    <w:rsid w:val="00FE35FB"/>
    <w:rsid w:val="00FE677A"/>
    <w:rsid w:val="00FF0785"/>
    <w:rsid w:val="00FF093D"/>
    <w:rsid w:val="00FF28F8"/>
    <w:rsid w:val="00FF351B"/>
    <w:rsid w:val="00FF358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D0A1"/>
  <w15:docId w15:val="{18193400-4B0C-A04C-B6CE-057C2B8E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00" w:line="276"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a0">
    <w:basedOn w:val="TableNormal"/>
    <w:pPr>
      <w:spacing w:after="200" w:line="276"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a1">
    <w:basedOn w:val="TableNormal"/>
    <w:pPr>
      <w:spacing w:after="200" w:line="276"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a2">
    <w:basedOn w:val="TableNormal"/>
    <w:pPr>
      <w:spacing w:after="200" w:line="276"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character" w:styleId="LineNumber">
    <w:name w:val="line number"/>
    <w:basedOn w:val="DefaultParagraphFont"/>
    <w:uiPriority w:val="99"/>
    <w:semiHidden/>
    <w:unhideWhenUsed/>
    <w:rsid w:val="00620927"/>
  </w:style>
  <w:style w:type="paragraph" w:styleId="Footer">
    <w:name w:val="footer"/>
    <w:basedOn w:val="Normal"/>
    <w:link w:val="FooterChar"/>
    <w:uiPriority w:val="99"/>
    <w:unhideWhenUsed/>
    <w:rsid w:val="00F32336"/>
    <w:pPr>
      <w:tabs>
        <w:tab w:val="center" w:pos="4680"/>
        <w:tab w:val="right" w:pos="9360"/>
      </w:tabs>
    </w:pPr>
  </w:style>
  <w:style w:type="character" w:customStyle="1" w:styleId="FooterChar">
    <w:name w:val="Footer Char"/>
    <w:basedOn w:val="DefaultParagraphFont"/>
    <w:link w:val="Footer"/>
    <w:uiPriority w:val="99"/>
    <w:rsid w:val="00F32336"/>
  </w:style>
  <w:style w:type="paragraph" w:styleId="Header">
    <w:name w:val="header"/>
    <w:basedOn w:val="Normal"/>
    <w:link w:val="HeaderChar"/>
    <w:uiPriority w:val="99"/>
    <w:unhideWhenUsed/>
    <w:rsid w:val="00F32336"/>
    <w:pPr>
      <w:tabs>
        <w:tab w:val="center" w:pos="4680"/>
        <w:tab w:val="right" w:pos="9360"/>
      </w:tabs>
    </w:pPr>
  </w:style>
  <w:style w:type="character" w:customStyle="1" w:styleId="HeaderChar">
    <w:name w:val="Header Char"/>
    <w:basedOn w:val="DefaultParagraphFont"/>
    <w:link w:val="Header"/>
    <w:uiPriority w:val="99"/>
    <w:rsid w:val="00F32336"/>
  </w:style>
  <w:style w:type="character" w:styleId="PageNumber">
    <w:name w:val="page number"/>
    <w:basedOn w:val="DefaultParagraphFont"/>
    <w:uiPriority w:val="99"/>
    <w:semiHidden/>
    <w:unhideWhenUsed/>
    <w:rsid w:val="00F32336"/>
  </w:style>
  <w:style w:type="character" w:styleId="Hyperlink">
    <w:name w:val="Hyperlink"/>
    <w:basedOn w:val="DefaultParagraphFont"/>
    <w:uiPriority w:val="99"/>
    <w:unhideWhenUsed/>
    <w:rsid w:val="000B313F"/>
    <w:rPr>
      <w:color w:val="0000FF" w:themeColor="hyperlink"/>
      <w:u w:val="single"/>
    </w:rPr>
  </w:style>
  <w:style w:type="character" w:customStyle="1" w:styleId="UnresolvedMention">
    <w:name w:val="Unresolved Mention"/>
    <w:basedOn w:val="DefaultParagraphFont"/>
    <w:uiPriority w:val="99"/>
    <w:semiHidden/>
    <w:unhideWhenUsed/>
    <w:rsid w:val="000B313F"/>
    <w:rPr>
      <w:color w:val="605E5C"/>
      <w:shd w:val="clear" w:color="auto" w:fill="E1DFDD"/>
    </w:rPr>
  </w:style>
  <w:style w:type="paragraph" w:customStyle="1" w:styleId="Table">
    <w:name w:val="Table"/>
    <w:basedOn w:val="Normal"/>
    <w:rsid w:val="000D38C4"/>
    <w:pPr>
      <w:keepNext/>
      <w:spacing w:before="60" w:after="60"/>
    </w:pPr>
    <w:rPr>
      <w:rFonts w:ascii="Times New Roman" w:eastAsia="Times New Roman" w:hAnsi="Times New Roman" w:cs="Times New Roman"/>
      <w:sz w:val="20"/>
      <w:lang w:eastAsia="ja-JP"/>
    </w:rPr>
  </w:style>
  <w:style w:type="paragraph" w:customStyle="1" w:styleId="TableFoot">
    <w:name w:val="Table Foot"/>
    <w:basedOn w:val="Normal"/>
    <w:rsid w:val="000D38C4"/>
    <w:pPr>
      <w:keepLines/>
      <w:spacing w:after="360"/>
    </w:pPr>
    <w:rPr>
      <w:rFonts w:ascii="Times New Roman" w:eastAsia="Batang" w:hAnsi="Times New Roman" w:cs="Times New Roman"/>
      <w:sz w:val="20"/>
      <w:szCs w:val="20"/>
    </w:rPr>
  </w:style>
  <w:style w:type="table" w:styleId="TableGrid">
    <w:name w:val="Table Grid"/>
    <w:basedOn w:val="TableNormal"/>
    <w:uiPriority w:val="39"/>
    <w:rsid w:val="000D38C4"/>
    <w:rPr>
      <w:rFonts w:ascii="Times New Roman" w:hAnsi="Times New Roman" w:cs="Times New Roman"/>
      <w:sz w:val="20"/>
      <w:szCs w:val="20"/>
    </w:rPr>
    <w:tblPr>
      <w:tblCellMar>
        <w:left w:w="0" w:type="dxa"/>
        <w:right w:w="0" w:type="dxa"/>
      </w:tblCellMar>
    </w:tblPr>
  </w:style>
  <w:style w:type="paragraph" w:customStyle="1" w:styleId="TableHead">
    <w:name w:val="Table Head"/>
    <w:basedOn w:val="Normal"/>
    <w:rsid w:val="000D38C4"/>
    <w:pPr>
      <w:keepNext/>
      <w:keepLines/>
      <w:spacing w:before="120" w:after="120" w:line="480" w:lineRule="auto"/>
    </w:pPr>
    <w:rPr>
      <w:rFonts w:ascii="Times New Roman" w:eastAsiaTheme="minorEastAsia" w:hAnsi="Times New Roman" w:cs="Times New Roman"/>
      <w:lang w:eastAsia="ja-JP"/>
    </w:rPr>
  </w:style>
  <w:style w:type="character" w:styleId="FollowedHyperlink">
    <w:name w:val="FollowedHyperlink"/>
    <w:basedOn w:val="DefaultParagraphFont"/>
    <w:uiPriority w:val="99"/>
    <w:semiHidden/>
    <w:unhideWhenUsed/>
    <w:rsid w:val="0051294B"/>
    <w:rPr>
      <w:color w:val="954F72"/>
      <w:u w:val="single"/>
    </w:rPr>
  </w:style>
  <w:style w:type="paragraph" w:customStyle="1" w:styleId="msonormal0">
    <w:name w:val="msonormal"/>
    <w:basedOn w:val="Normal"/>
    <w:rsid w:val="0051294B"/>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51294B"/>
    <w:pP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63">
    <w:name w:val="xl63"/>
    <w:basedOn w:val="Normal"/>
    <w:rsid w:val="00512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4">
    <w:name w:val="xl64"/>
    <w:basedOn w:val="Normal"/>
    <w:rsid w:val="00512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65">
    <w:name w:val="xl65"/>
    <w:basedOn w:val="Normal"/>
    <w:rsid w:val="005129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styleId="ListParagraph">
    <w:name w:val="List Paragraph"/>
    <w:basedOn w:val="Normal"/>
    <w:uiPriority w:val="34"/>
    <w:qFormat/>
    <w:rsid w:val="00D8670E"/>
    <w:pPr>
      <w:ind w:left="720"/>
      <w:contextualSpacing/>
    </w:pPr>
  </w:style>
  <w:style w:type="character" w:customStyle="1" w:styleId="normaltextrun">
    <w:name w:val="normaltextrun"/>
    <w:basedOn w:val="DefaultParagraphFont"/>
    <w:rsid w:val="0021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2013">
      <w:bodyDiv w:val="1"/>
      <w:marLeft w:val="0"/>
      <w:marRight w:val="0"/>
      <w:marTop w:val="0"/>
      <w:marBottom w:val="0"/>
      <w:divBdr>
        <w:top w:val="none" w:sz="0" w:space="0" w:color="auto"/>
        <w:left w:val="none" w:sz="0" w:space="0" w:color="auto"/>
        <w:bottom w:val="none" w:sz="0" w:space="0" w:color="auto"/>
        <w:right w:val="none" w:sz="0" w:space="0" w:color="auto"/>
      </w:divBdr>
    </w:div>
    <w:div w:id="408649292">
      <w:bodyDiv w:val="1"/>
      <w:marLeft w:val="0"/>
      <w:marRight w:val="0"/>
      <w:marTop w:val="0"/>
      <w:marBottom w:val="0"/>
      <w:divBdr>
        <w:top w:val="none" w:sz="0" w:space="0" w:color="auto"/>
        <w:left w:val="none" w:sz="0" w:space="0" w:color="auto"/>
        <w:bottom w:val="none" w:sz="0" w:space="0" w:color="auto"/>
        <w:right w:val="none" w:sz="0" w:space="0" w:color="auto"/>
      </w:divBdr>
    </w:div>
    <w:div w:id="479687506">
      <w:bodyDiv w:val="1"/>
      <w:marLeft w:val="0"/>
      <w:marRight w:val="0"/>
      <w:marTop w:val="0"/>
      <w:marBottom w:val="0"/>
      <w:divBdr>
        <w:top w:val="none" w:sz="0" w:space="0" w:color="auto"/>
        <w:left w:val="none" w:sz="0" w:space="0" w:color="auto"/>
        <w:bottom w:val="none" w:sz="0" w:space="0" w:color="auto"/>
        <w:right w:val="none" w:sz="0" w:space="0" w:color="auto"/>
      </w:divBdr>
    </w:div>
    <w:div w:id="858853001">
      <w:bodyDiv w:val="1"/>
      <w:marLeft w:val="0"/>
      <w:marRight w:val="0"/>
      <w:marTop w:val="0"/>
      <w:marBottom w:val="0"/>
      <w:divBdr>
        <w:top w:val="none" w:sz="0" w:space="0" w:color="auto"/>
        <w:left w:val="none" w:sz="0" w:space="0" w:color="auto"/>
        <w:bottom w:val="none" w:sz="0" w:space="0" w:color="auto"/>
        <w:right w:val="none" w:sz="0" w:space="0" w:color="auto"/>
      </w:divBdr>
    </w:div>
    <w:div w:id="1050761604">
      <w:bodyDiv w:val="1"/>
      <w:marLeft w:val="0"/>
      <w:marRight w:val="0"/>
      <w:marTop w:val="0"/>
      <w:marBottom w:val="0"/>
      <w:divBdr>
        <w:top w:val="none" w:sz="0" w:space="0" w:color="auto"/>
        <w:left w:val="none" w:sz="0" w:space="0" w:color="auto"/>
        <w:bottom w:val="none" w:sz="0" w:space="0" w:color="auto"/>
        <w:right w:val="none" w:sz="0" w:space="0" w:color="auto"/>
      </w:divBdr>
    </w:div>
    <w:div w:id="1379403008">
      <w:bodyDiv w:val="1"/>
      <w:marLeft w:val="0"/>
      <w:marRight w:val="0"/>
      <w:marTop w:val="0"/>
      <w:marBottom w:val="0"/>
      <w:divBdr>
        <w:top w:val="none" w:sz="0" w:space="0" w:color="auto"/>
        <w:left w:val="none" w:sz="0" w:space="0" w:color="auto"/>
        <w:bottom w:val="none" w:sz="0" w:space="0" w:color="auto"/>
        <w:right w:val="none" w:sz="0" w:space="0" w:color="auto"/>
      </w:divBdr>
    </w:div>
    <w:div w:id="1563561277">
      <w:bodyDiv w:val="1"/>
      <w:marLeft w:val="0"/>
      <w:marRight w:val="0"/>
      <w:marTop w:val="0"/>
      <w:marBottom w:val="0"/>
      <w:divBdr>
        <w:top w:val="none" w:sz="0" w:space="0" w:color="auto"/>
        <w:left w:val="none" w:sz="0" w:space="0" w:color="auto"/>
        <w:bottom w:val="none" w:sz="0" w:space="0" w:color="auto"/>
        <w:right w:val="none" w:sz="0" w:space="0" w:color="auto"/>
      </w:divBdr>
    </w:div>
    <w:div w:id="1567303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arisproject.org/on-ramps-intersections-and-exit-routes/" TargetMode="External"/><Relationship Id="rId18" Type="http://schemas.openxmlformats.org/officeDocument/2006/relationships/hyperlink" Target="https://pubmed.ncbi.nlm.nih.gov/31277984/" TargetMode="External"/><Relationship Id="rId26" Type="http://schemas.openxmlformats.org/officeDocument/2006/relationships/hyperlink" Target="https://pubmed.ncbi.nlm.nih.gov/31483083/" TargetMode="External"/><Relationship Id="rId3" Type="http://schemas.openxmlformats.org/officeDocument/2006/relationships/styles" Target="styles.xml"/><Relationship Id="rId21" Type="http://schemas.openxmlformats.org/officeDocument/2006/relationships/hyperlink" Target="https://www.unodc.org/lpo-brazil/en/trafico-de-pessoas/ungif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med.ncbi.nlm.nih.gov/25407038/" TargetMode="External"/><Relationship Id="rId17" Type="http://schemas.openxmlformats.org/officeDocument/2006/relationships/hyperlink" Target="https://humantraffickinghotline.org/" TargetMode="External"/><Relationship Id="rId25" Type="http://schemas.openxmlformats.org/officeDocument/2006/relationships/hyperlink" Target="https://pennstate.pure.elsevier.com/en/publications/identifying-victims-of-human-trafficking-in-central-pennsylvani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ubmed.ncbi.nlm.nih.gov/29175690/" TargetMode="External"/><Relationship Id="rId20" Type="http://schemas.openxmlformats.org/officeDocument/2006/relationships/hyperlink" Target="https://www.dhs.gov/blue-campaign/what-human-trafficking" TargetMode="External"/><Relationship Id="rId29" Type="http://schemas.openxmlformats.org/officeDocument/2006/relationships/hyperlink" Target="https://humantraffickinghotline.org/sites/default/files/Assessment%20Tool%20-%20Medical%20Professiona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8427727/" TargetMode="External"/><Relationship Id="rId24" Type="http://schemas.openxmlformats.org/officeDocument/2006/relationships/hyperlink" Target="https://pubmed.ncbi.nlm.nih.gov/2817891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28141609/" TargetMode="External"/><Relationship Id="rId23" Type="http://schemas.openxmlformats.org/officeDocument/2006/relationships/hyperlink" Target="https://pubmed.ncbi.nlm.nih.gov/30924735/" TargetMode="External"/><Relationship Id="rId28" Type="http://schemas.openxmlformats.org/officeDocument/2006/relationships/hyperlink" Target="https://pubmed.ncbi.nlm.nih.gov/29611781/" TargetMode="External"/><Relationship Id="rId10" Type="http://schemas.openxmlformats.org/officeDocument/2006/relationships/hyperlink" Target="https://www.e-ir.info/2016/07/31/why-is-it-so-difficult-to-fight-human-trafficking/" TargetMode="External"/><Relationship Id="rId19" Type="http://schemas.openxmlformats.org/officeDocument/2006/relationships/hyperlink" Target="https://www.ama-assn.org/delivering-care/public-health/how-physicians-can-identify-assist-human-trafficking-victims" TargetMode="External"/><Relationship Id="rId31" Type="http://schemas.openxmlformats.org/officeDocument/2006/relationships/hyperlink" Target="https://www.graphpad.com/quickcalcs/pvalue1.cfm" TargetMode="External"/><Relationship Id="rId4" Type="http://schemas.openxmlformats.org/officeDocument/2006/relationships/settings" Target="settings.xml"/><Relationship Id="rId9" Type="http://schemas.openxmlformats.org/officeDocument/2006/relationships/hyperlink" Target="https://www.acog.org/clinical/clinical-guidance/committee-opinion/articles/2019/09/human-trafficking" TargetMode="External"/><Relationship Id="rId14" Type="http://schemas.openxmlformats.org/officeDocument/2006/relationships/hyperlink" Target="https://heller.brandeis.edu/iere/pdfs/racial-wealth-equity/immigrant-integration/trauma-informed-care-for-survivors-of-human-traficking-a-state-of-the-field-in-2019.pdf" TargetMode="External"/><Relationship Id="rId22" Type="http://schemas.openxmlformats.org/officeDocument/2006/relationships/hyperlink" Target="https://pubmed.ncbi.nlm.nih.gov/29779623/" TargetMode="External"/><Relationship Id="rId27" Type="http://schemas.openxmlformats.org/officeDocument/2006/relationships/hyperlink" Target="https://www.unodc.org/documents/southernafrica/Publications/CriminalJusticeIntegrity/TraffickinginPersons/Signed_Communication_Strategy_TIP.pdf" TargetMode="External"/><Relationship Id="rId30" Type="http://schemas.openxmlformats.org/officeDocument/2006/relationships/hyperlink" Target="https://www.communitypsychology.com/preventing-human-trafficking/" TargetMode="External"/><Relationship Id="rId35" Type="http://schemas.openxmlformats.org/officeDocument/2006/relationships/theme" Target="theme/theme1.xml"/><Relationship Id="rId8" Type="http://schemas.openxmlformats.org/officeDocument/2006/relationships/hyperlink" Target="https://www.unodc.org/documents/research/UNODC-DNR_research_brie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2A83-30F3-4B46-BEE0-2F6D0B26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6201</Words>
  <Characters>35350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saikiran reddy</cp:lastModifiedBy>
  <cp:revision>686</cp:revision>
  <dcterms:created xsi:type="dcterms:W3CDTF">2022-08-04T16:26:00Z</dcterms:created>
  <dcterms:modified xsi:type="dcterms:W3CDTF">2022-09-13T16:18:00Z</dcterms:modified>
</cp:coreProperties>
</file>