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88A8" w14:textId="44CA7FCC" w:rsidR="00005565" w:rsidRPr="00C31F51" w:rsidRDefault="00A978D8" w:rsidP="001271A5">
      <w:pPr>
        <w:contextualSpacing/>
        <w:mirrorIndents/>
        <w:jc w:val="both"/>
        <w:rPr>
          <w:rFonts w:ascii="Times New Roman" w:hAnsi="Times New Roman" w:cs="Times New Roman"/>
          <w:sz w:val="20"/>
          <w:szCs w:val="20"/>
        </w:rPr>
      </w:pPr>
      <w:bookmarkStart w:id="0" w:name="_Hlk80644789"/>
      <w:bookmarkStart w:id="1" w:name="_Hlk122858082"/>
      <w:bookmarkStart w:id="2" w:name="_Hlk111101270"/>
      <w:bookmarkStart w:id="3" w:name="_Hlk112882866"/>
      <w:r w:rsidRPr="006634A6">
        <w:rPr>
          <w:rFonts w:ascii="Times New Roman" w:hAnsi="Times New Roman" w:cs="Times New Roman"/>
          <w:b/>
          <w:bCs/>
          <w:sz w:val="22"/>
          <w:szCs w:val="20"/>
        </w:rPr>
        <w:t>Review Article</w:t>
      </w:r>
    </w:p>
    <w:p w14:paraId="469C74B7" w14:textId="77777777" w:rsidR="00005565" w:rsidRPr="00C31F51" w:rsidRDefault="00005565" w:rsidP="001271A5">
      <w:pPr>
        <w:contextualSpacing/>
        <w:mirrorIndents/>
        <w:jc w:val="both"/>
        <w:rPr>
          <w:rFonts w:ascii="Times New Roman" w:hAnsi="Times New Roman" w:cs="Times New Roman"/>
          <w:sz w:val="20"/>
          <w:szCs w:val="20"/>
        </w:rPr>
      </w:pPr>
    </w:p>
    <w:p w14:paraId="7B366898" w14:textId="297ADC45" w:rsidR="00005565" w:rsidRPr="00177403" w:rsidRDefault="00E101CC" w:rsidP="00177403">
      <w:pPr>
        <w:contextualSpacing/>
        <w:mirrorIndents/>
        <w:jc w:val="center"/>
        <w:rPr>
          <w:rFonts w:ascii="Times New Roman" w:hAnsi="Times New Roman" w:cs="Times New Roman"/>
          <w:b/>
          <w:sz w:val="30"/>
          <w:szCs w:val="30"/>
        </w:rPr>
      </w:pPr>
      <w:r w:rsidRPr="00177403">
        <w:rPr>
          <w:rFonts w:ascii="Times New Roman" w:hAnsi="Times New Roman" w:cs="Times New Roman"/>
          <w:b/>
          <w:sz w:val="30"/>
          <w:szCs w:val="30"/>
        </w:rPr>
        <w:t>Outpatient Care Engagement for Substance Use Disorder Population: An Integrative Review</w:t>
      </w:r>
    </w:p>
    <w:p w14:paraId="7157806F" w14:textId="77777777" w:rsidR="00005565" w:rsidRPr="00C31F51" w:rsidRDefault="00005565" w:rsidP="001271A5">
      <w:pPr>
        <w:contextualSpacing/>
        <w:mirrorIndents/>
        <w:jc w:val="both"/>
        <w:rPr>
          <w:rFonts w:ascii="Times New Roman" w:hAnsi="Times New Roman" w:cs="Times New Roman"/>
          <w:sz w:val="20"/>
          <w:szCs w:val="20"/>
        </w:rPr>
      </w:pPr>
    </w:p>
    <w:p w14:paraId="44E70DD9" w14:textId="1BC3025B" w:rsidR="00005565" w:rsidRPr="00712EED" w:rsidRDefault="00970D84" w:rsidP="001271A5">
      <w:pPr>
        <w:contextualSpacing/>
        <w:mirrorIndents/>
        <w:jc w:val="both"/>
        <w:rPr>
          <w:rFonts w:ascii="Times New Roman" w:hAnsi="Times New Roman" w:cs="Times New Roman"/>
          <w:bCs/>
          <w:color w:val="FF0000"/>
          <w:sz w:val="22"/>
          <w:szCs w:val="22"/>
        </w:rPr>
      </w:pPr>
      <w:r w:rsidRPr="00712EED">
        <w:rPr>
          <w:rFonts w:ascii="Times New Roman" w:hAnsi="Times New Roman" w:cs="Times New Roman"/>
          <w:b/>
          <w:bCs/>
          <w:sz w:val="22"/>
          <w:szCs w:val="22"/>
        </w:rPr>
        <w:t>Nancy Goldstein, DNP, CRNP, RN-C, CNE</w:t>
      </w:r>
      <w:r w:rsidR="00005565" w:rsidRPr="00712EED">
        <w:rPr>
          <w:rFonts w:ascii="Times New Roman" w:hAnsi="Times New Roman" w:cs="Times New Roman"/>
          <w:b/>
          <w:bCs/>
          <w:color w:val="FF0000"/>
          <w:sz w:val="22"/>
          <w:szCs w:val="22"/>
          <w:vertAlign w:val="superscript"/>
        </w:rPr>
        <w:t>#</w:t>
      </w:r>
      <w:r w:rsidR="00005565" w:rsidRPr="00712EED">
        <w:rPr>
          <w:rFonts w:ascii="Times New Roman" w:hAnsi="Times New Roman" w:cs="Times New Roman"/>
          <w:b/>
          <w:bCs/>
          <w:sz w:val="22"/>
          <w:szCs w:val="22"/>
        </w:rPr>
        <w:t xml:space="preserve">, </w:t>
      </w:r>
      <w:r w:rsidR="00A45313" w:rsidRPr="00712EED">
        <w:rPr>
          <w:rFonts w:ascii="Times New Roman" w:hAnsi="Times New Roman" w:cs="Times New Roman"/>
          <w:b/>
          <w:bCs/>
          <w:sz w:val="22"/>
          <w:szCs w:val="22"/>
        </w:rPr>
        <w:t>Morgan Ward, BS</w:t>
      </w:r>
    </w:p>
    <w:p w14:paraId="6F0B0A7B" w14:textId="77777777" w:rsidR="00005565" w:rsidRPr="00C31F51" w:rsidRDefault="00005565" w:rsidP="001271A5">
      <w:pPr>
        <w:contextualSpacing/>
        <w:mirrorIndents/>
        <w:jc w:val="both"/>
        <w:rPr>
          <w:rFonts w:ascii="Times New Roman" w:hAnsi="Times New Roman" w:cs="Times New Roman"/>
          <w:bCs/>
          <w:color w:val="FF0000"/>
          <w:sz w:val="20"/>
          <w:szCs w:val="20"/>
        </w:rPr>
      </w:pPr>
    </w:p>
    <w:p w14:paraId="159E09EC" w14:textId="6B4F68D7" w:rsidR="00005565" w:rsidRPr="00C31F51" w:rsidRDefault="00005565" w:rsidP="001271A5">
      <w:pPr>
        <w:contextualSpacing/>
        <w:mirrorIndents/>
        <w:jc w:val="both"/>
        <w:rPr>
          <w:rFonts w:ascii="Times New Roman" w:eastAsiaTheme="majorEastAsia" w:hAnsi="Times New Roman" w:cs="Times New Roman"/>
          <w:sz w:val="20"/>
          <w:szCs w:val="20"/>
        </w:rPr>
      </w:pPr>
      <w:r w:rsidRPr="00C31F51">
        <w:rPr>
          <w:rFonts w:ascii="Times New Roman" w:hAnsi="Times New Roman" w:cs="Times New Roman"/>
          <w:bCs/>
          <w:color w:val="FF0000"/>
          <w:sz w:val="20"/>
          <w:szCs w:val="20"/>
          <w:vertAlign w:val="superscript"/>
        </w:rPr>
        <w:t>#</w:t>
      </w:r>
      <w:r w:rsidR="005125B4" w:rsidRPr="0003173A">
        <w:rPr>
          <w:rFonts w:ascii="Times New Roman" w:eastAsiaTheme="majorEastAsia" w:hAnsi="Times New Roman" w:cs="Times New Roman"/>
          <w:sz w:val="20"/>
          <w:szCs w:val="20"/>
        </w:rPr>
        <w:t xml:space="preserve">Johns Hopkins </w:t>
      </w:r>
      <w:r w:rsidR="006339D5" w:rsidRPr="00C31F51">
        <w:rPr>
          <w:rFonts w:ascii="Times New Roman" w:eastAsiaTheme="majorEastAsia" w:hAnsi="Times New Roman" w:cs="Times New Roman"/>
          <w:sz w:val="20"/>
          <w:szCs w:val="20"/>
        </w:rPr>
        <w:t>School of Nursing</w:t>
      </w:r>
      <w:r w:rsidRPr="00C31F51">
        <w:rPr>
          <w:rFonts w:ascii="Times New Roman" w:eastAsiaTheme="majorEastAsia" w:hAnsi="Times New Roman" w:cs="Times New Roman"/>
          <w:sz w:val="20"/>
          <w:szCs w:val="20"/>
        </w:rPr>
        <w:t xml:space="preserve">, </w:t>
      </w:r>
      <w:r w:rsidR="0003173A" w:rsidRPr="0003173A">
        <w:rPr>
          <w:rFonts w:ascii="Times New Roman" w:eastAsiaTheme="majorEastAsia" w:hAnsi="Times New Roman" w:cs="Times New Roman"/>
          <w:sz w:val="20"/>
          <w:szCs w:val="20"/>
        </w:rPr>
        <w:t>Johns Hopkins University</w:t>
      </w:r>
      <w:r w:rsidRPr="00C31F51">
        <w:rPr>
          <w:rFonts w:ascii="Times New Roman" w:eastAsiaTheme="majorEastAsia" w:hAnsi="Times New Roman" w:cs="Times New Roman"/>
          <w:sz w:val="20"/>
          <w:szCs w:val="20"/>
        </w:rPr>
        <w:t xml:space="preserve">, </w:t>
      </w:r>
      <w:r w:rsidR="00FE7877">
        <w:rPr>
          <w:rFonts w:ascii="Times New Roman" w:eastAsiaTheme="majorEastAsia" w:hAnsi="Times New Roman" w:cs="Times New Roman"/>
          <w:sz w:val="20"/>
          <w:szCs w:val="20"/>
        </w:rPr>
        <w:t xml:space="preserve">Maryland, </w:t>
      </w:r>
      <w:r w:rsidRPr="00C31F51">
        <w:rPr>
          <w:rFonts w:ascii="Times New Roman" w:eastAsiaTheme="majorEastAsia" w:hAnsi="Times New Roman" w:cs="Times New Roman"/>
          <w:sz w:val="20"/>
          <w:szCs w:val="20"/>
        </w:rPr>
        <w:t>USA</w:t>
      </w:r>
    </w:p>
    <w:p w14:paraId="7A35AE03" w14:textId="77777777" w:rsidR="00005565" w:rsidRPr="00C31F51" w:rsidRDefault="00005565" w:rsidP="001271A5">
      <w:pPr>
        <w:contextualSpacing/>
        <w:mirrorIndents/>
        <w:jc w:val="both"/>
        <w:rPr>
          <w:rFonts w:ascii="Times New Roman" w:hAnsi="Times New Roman" w:cs="Times New Roman"/>
          <w:sz w:val="20"/>
          <w:szCs w:val="20"/>
        </w:rPr>
      </w:pPr>
    </w:p>
    <w:p w14:paraId="0812D6A4" w14:textId="758A7F33" w:rsidR="00EF3B8A" w:rsidRDefault="00005565" w:rsidP="001271A5">
      <w:pPr>
        <w:contextualSpacing/>
        <w:mirrorIndents/>
        <w:jc w:val="both"/>
        <w:rPr>
          <w:rFonts w:ascii="Times New Roman" w:eastAsiaTheme="majorEastAsia" w:hAnsi="Times New Roman" w:cs="Times New Roman"/>
          <w:sz w:val="20"/>
          <w:szCs w:val="20"/>
        </w:rPr>
      </w:pPr>
      <w:r w:rsidRPr="00C31F51">
        <w:rPr>
          <w:rFonts w:ascii="Times New Roman" w:hAnsi="Times New Roman" w:cs="Times New Roman"/>
          <w:b/>
          <w:bCs/>
          <w:color w:val="FF0000"/>
          <w:sz w:val="20"/>
          <w:szCs w:val="20"/>
          <w:vertAlign w:val="superscript"/>
        </w:rPr>
        <w:t>#</w:t>
      </w:r>
      <w:r w:rsidRPr="00C31F51">
        <w:rPr>
          <w:rFonts w:ascii="Times New Roman" w:hAnsi="Times New Roman" w:cs="Times New Roman"/>
          <w:b/>
          <w:bCs/>
          <w:sz w:val="20"/>
          <w:szCs w:val="20"/>
        </w:rPr>
        <w:t>Corresponding author:</w:t>
      </w:r>
      <w:r w:rsidRPr="00C31F51">
        <w:rPr>
          <w:rFonts w:ascii="Times New Roman" w:hAnsi="Times New Roman" w:cs="Times New Roman"/>
          <w:sz w:val="20"/>
          <w:szCs w:val="20"/>
        </w:rPr>
        <w:t xml:space="preserve"> </w:t>
      </w:r>
      <w:r w:rsidR="006E5CBA" w:rsidRPr="006E5CBA">
        <w:rPr>
          <w:rFonts w:ascii="Times New Roman" w:hAnsi="Times New Roman" w:cs="Times New Roman"/>
          <w:sz w:val="20"/>
          <w:szCs w:val="20"/>
        </w:rPr>
        <w:t>Nancy Goldstein, DNP, CRNP, RN-C, CNE</w:t>
      </w:r>
      <w:r w:rsidRPr="00C31F51">
        <w:rPr>
          <w:rFonts w:ascii="Times New Roman" w:hAnsi="Times New Roman" w:cs="Times New Roman"/>
          <w:sz w:val="20"/>
          <w:szCs w:val="20"/>
        </w:rPr>
        <w:t xml:space="preserve">, </w:t>
      </w:r>
      <w:r w:rsidR="002D1BDB" w:rsidRPr="002D1BDB">
        <w:rPr>
          <w:rFonts w:ascii="Times New Roman" w:hAnsi="Times New Roman" w:cs="Times New Roman"/>
          <w:sz w:val="20"/>
          <w:szCs w:val="20"/>
        </w:rPr>
        <w:t>Assistant Professor</w:t>
      </w:r>
      <w:r w:rsidR="00B41855">
        <w:rPr>
          <w:rFonts w:ascii="Times New Roman" w:hAnsi="Times New Roman" w:cs="Times New Roman"/>
          <w:sz w:val="20"/>
          <w:szCs w:val="20"/>
        </w:rPr>
        <w:t xml:space="preserve">, </w:t>
      </w:r>
      <w:r w:rsidR="008657B3" w:rsidRPr="0003173A">
        <w:rPr>
          <w:rFonts w:ascii="Times New Roman" w:eastAsiaTheme="majorEastAsia" w:hAnsi="Times New Roman" w:cs="Times New Roman"/>
          <w:sz w:val="20"/>
          <w:szCs w:val="20"/>
        </w:rPr>
        <w:t xml:space="preserve">Johns Hopkins </w:t>
      </w:r>
      <w:r w:rsidR="008657B3" w:rsidRPr="00C31F51">
        <w:rPr>
          <w:rFonts w:ascii="Times New Roman" w:eastAsiaTheme="majorEastAsia" w:hAnsi="Times New Roman" w:cs="Times New Roman"/>
          <w:sz w:val="20"/>
          <w:szCs w:val="20"/>
        </w:rPr>
        <w:t xml:space="preserve">School of Nursing, </w:t>
      </w:r>
      <w:r w:rsidR="008657B3" w:rsidRPr="0003173A">
        <w:rPr>
          <w:rFonts w:ascii="Times New Roman" w:eastAsiaTheme="majorEastAsia" w:hAnsi="Times New Roman" w:cs="Times New Roman"/>
          <w:sz w:val="20"/>
          <w:szCs w:val="20"/>
        </w:rPr>
        <w:t>Johns Hopkins University</w:t>
      </w:r>
      <w:r w:rsidR="008657B3" w:rsidRPr="00C31F51">
        <w:rPr>
          <w:rFonts w:ascii="Times New Roman" w:eastAsiaTheme="majorEastAsia" w:hAnsi="Times New Roman" w:cs="Times New Roman"/>
          <w:sz w:val="20"/>
          <w:szCs w:val="20"/>
        </w:rPr>
        <w:t>,</w:t>
      </w:r>
      <w:r w:rsidR="00DD5FD0">
        <w:rPr>
          <w:rFonts w:ascii="Times New Roman" w:eastAsiaTheme="majorEastAsia" w:hAnsi="Times New Roman" w:cs="Times New Roman"/>
          <w:sz w:val="20"/>
          <w:szCs w:val="20"/>
        </w:rPr>
        <w:t xml:space="preserve"> </w:t>
      </w:r>
      <w:r w:rsidR="002009B0" w:rsidRPr="002009B0">
        <w:rPr>
          <w:rFonts w:ascii="Times New Roman" w:eastAsiaTheme="majorEastAsia" w:hAnsi="Times New Roman" w:cs="Times New Roman"/>
          <w:sz w:val="20"/>
          <w:szCs w:val="20"/>
        </w:rPr>
        <w:t>525 N. Wolfe Street</w:t>
      </w:r>
      <w:r w:rsidR="00817D7D">
        <w:rPr>
          <w:rFonts w:ascii="Times New Roman" w:eastAsiaTheme="majorEastAsia" w:hAnsi="Times New Roman" w:cs="Times New Roman"/>
          <w:sz w:val="20"/>
          <w:szCs w:val="20"/>
        </w:rPr>
        <w:t xml:space="preserve">, </w:t>
      </w:r>
      <w:r w:rsidR="002009B0" w:rsidRPr="002009B0">
        <w:rPr>
          <w:rFonts w:ascii="Times New Roman" w:eastAsiaTheme="majorEastAsia" w:hAnsi="Times New Roman" w:cs="Times New Roman"/>
          <w:sz w:val="20"/>
          <w:szCs w:val="20"/>
        </w:rPr>
        <w:t>Baltimore, Maryland 21205</w:t>
      </w:r>
      <w:r w:rsidR="00E81F5F">
        <w:rPr>
          <w:rFonts w:ascii="Times New Roman" w:eastAsiaTheme="majorEastAsia" w:hAnsi="Times New Roman" w:cs="Times New Roman"/>
          <w:sz w:val="20"/>
          <w:szCs w:val="20"/>
        </w:rPr>
        <w:t>, USA</w:t>
      </w:r>
    </w:p>
    <w:p w14:paraId="5D3EADBA" w14:textId="77777777" w:rsidR="00E81F5F" w:rsidRPr="00C31F51" w:rsidRDefault="00E81F5F" w:rsidP="001271A5">
      <w:pPr>
        <w:contextualSpacing/>
        <w:mirrorIndents/>
        <w:jc w:val="both"/>
        <w:rPr>
          <w:rFonts w:ascii="Times New Roman" w:eastAsiaTheme="majorEastAsia" w:hAnsi="Times New Roman" w:cs="Times New Roman"/>
          <w:sz w:val="20"/>
          <w:szCs w:val="20"/>
        </w:rPr>
      </w:pPr>
    </w:p>
    <w:p w14:paraId="2F0D5F53" w14:textId="475C377F" w:rsidR="00005565" w:rsidRPr="00C31F51" w:rsidRDefault="00005565" w:rsidP="001271A5">
      <w:pPr>
        <w:contextualSpacing/>
        <w:mirrorIndents/>
        <w:jc w:val="both"/>
        <w:rPr>
          <w:rFonts w:ascii="Times New Roman" w:hAnsi="Times New Roman" w:cs="Times New Roman"/>
          <w:sz w:val="20"/>
          <w:szCs w:val="20"/>
        </w:rPr>
      </w:pPr>
      <w:r w:rsidRPr="00C31F51">
        <w:rPr>
          <w:rFonts w:ascii="Times New Roman" w:hAnsi="Times New Roman" w:cs="Times New Roman"/>
          <w:b/>
          <w:bCs/>
          <w:sz w:val="20"/>
          <w:szCs w:val="20"/>
        </w:rPr>
        <w:t>How to cite this article:</w:t>
      </w:r>
      <w:r w:rsidRPr="00C31F51">
        <w:rPr>
          <w:rFonts w:ascii="Times New Roman" w:hAnsi="Times New Roman" w:cs="Times New Roman"/>
          <w:sz w:val="20"/>
          <w:szCs w:val="20"/>
        </w:rPr>
        <w:t xml:space="preserve"> </w:t>
      </w:r>
      <w:r w:rsidR="008010C7">
        <w:rPr>
          <w:rFonts w:ascii="Times New Roman" w:hAnsi="Times New Roman" w:cs="Times New Roman"/>
          <w:sz w:val="20"/>
          <w:szCs w:val="20"/>
        </w:rPr>
        <w:t xml:space="preserve">Goldstein </w:t>
      </w:r>
      <w:r w:rsidR="00231E1E">
        <w:rPr>
          <w:rFonts w:ascii="Times New Roman" w:hAnsi="Times New Roman" w:cs="Times New Roman"/>
          <w:sz w:val="20"/>
          <w:szCs w:val="20"/>
        </w:rPr>
        <w:t xml:space="preserve">N </w:t>
      </w:r>
      <w:r w:rsidR="008010C7">
        <w:rPr>
          <w:rFonts w:ascii="Times New Roman" w:hAnsi="Times New Roman" w:cs="Times New Roman"/>
          <w:sz w:val="20"/>
          <w:szCs w:val="20"/>
        </w:rPr>
        <w:t xml:space="preserve">and </w:t>
      </w:r>
      <w:r w:rsidR="008010C7" w:rsidRPr="008010C7">
        <w:rPr>
          <w:rFonts w:ascii="Times New Roman" w:hAnsi="Times New Roman" w:cs="Times New Roman"/>
          <w:sz w:val="20"/>
          <w:szCs w:val="20"/>
        </w:rPr>
        <w:t xml:space="preserve">Ward </w:t>
      </w:r>
      <w:r w:rsidR="008010C7">
        <w:rPr>
          <w:rFonts w:ascii="Times New Roman" w:hAnsi="Times New Roman" w:cs="Times New Roman"/>
          <w:sz w:val="20"/>
          <w:szCs w:val="20"/>
        </w:rPr>
        <w:t xml:space="preserve">M </w:t>
      </w:r>
      <w:r w:rsidRPr="00C31F51">
        <w:rPr>
          <w:rFonts w:ascii="Times New Roman" w:hAnsi="Times New Roman" w:cs="Times New Roman"/>
          <w:sz w:val="20"/>
          <w:szCs w:val="20"/>
        </w:rPr>
        <w:t xml:space="preserve">(2024) </w:t>
      </w:r>
      <w:r w:rsidR="00104012" w:rsidRPr="00104012">
        <w:rPr>
          <w:rFonts w:ascii="Times New Roman" w:hAnsi="Times New Roman" w:cs="Times New Roman"/>
          <w:sz w:val="20"/>
          <w:szCs w:val="20"/>
        </w:rPr>
        <w:t>Outpatient Care Engagement for Substance Use Disorder Population: An Integrative Review</w:t>
      </w:r>
      <w:r w:rsidRPr="00C31F51">
        <w:rPr>
          <w:rFonts w:ascii="Times New Roman" w:hAnsi="Times New Roman" w:cs="Times New Roman"/>
          <w:sz w:val="20"/>
          <w:szCs w:val="20"/>
        </w:rPr>
        <w:t xml:space="preserve">. </w:t>
      </w:r>
      <w:r w:rsidRPr="00C31F51">
        <w:rPr>
          <w:rFonts w:ascii="Times New Roman" w:hAnsi="Times New Roman" w:cs="Times New Roman"/>
          <w:i/>
          <w:iCs/>
          <w:sz w:val="20"/>
          <w:szCs w:val="20"/>
        </w:rPr>
        <w:t>Int J Nurs &amp; Healt Car Scie</w:t>
      </w:r>
      <w:r w:rsidR="00A54BEA" w:rsidRPr="00C31F51">
        <w:rPr>
          <w:rFonts w:ascii="Times New Roman" w:hAnsi="Times New Roman" w:cs="Times New Roman"/>
          <w:sz w:val="20"/>
          <w:szCs w:val="20"/>
        </w:rPr>
        <w:t xml:space="preserve"> 04(01): 2024-30</w:t>
      </w:r>
      <w:r w:rsidR="002B3999">
        <w:rPr>
          <w:rFonts w:ascii="Times New Roman" w:hAnsi="Times New Roman" w:cs="Times New Roman"/>
          <w:sz w:val="20"/>
          <w:szCs w:val="20"/>
        </w:rPr>
        <w:t>5</w:t>
      </w:r>
      <w:r w:rsidRPr="00C31F51">
        <w:rPr>
          <w:rFonts w:ascii="Times New Roman" w:hAnsi="Times New Roman" w:cs="Times New Roman"/>
          <w:sz w:val="20"/>
          <w:szCs w:val="20"/>
        </w:rPr>
        <w:t>.</w:t>
      </w:r>
    </w:p>
    <w:p w14:paraId="2F0EC008" w14:textId="77777777" w:rsidR="00005565" w:rsidRPr="00C31F51" w:rsidRDefault="00005565" w:rsidP="001271A5">
      <w:pPr>
        <w:contextualSpacing/>
        <w:mirrorIndents/>
        <w:jc w:val="both"/>
        <w:rPr>
          <w:rFonts w:ascii="Times New Roman" w:hAnsi="Times New Roman" w:cs="Times New Roman"/>
          <w:sz w:val="20"/>
          <w:szCs w:val="20"/>
        </w:rPr>
      </w:pPr>
    </w:p>
    <w:p w14:paraId="29B675E1" w14:textId="70235684" w:rsidR="00C96E82" w:rsidRPr="00C31F51" w:rsidRDefault="00005565" w:rsidP="001271A5">
      <w:pPr>
        <w:contextualSpacing/>
        <w:mirrorIndents/>
        <w:jc w:val="both"/>
        <w:rPr>
          <w:rFonts w:ascii="Times New Roman" w:hAnsi="Times New Roman" w:cs="Times New Roman"/>
          <w:sz w:val="20"/>
          <w:szCs w:val="20"/>
        </w:rPr>
      </w:pPr>
      <w:r w:rsidRPr="00C31F51">
        <w:rPr>
          <w:rFonts w:ascii="Times New Roman" w:hAnsi="Times New Roman" w:cs="Times New Roman"/>
          <w:b/>
          <w:bCs/>
          <w:sz w:val="20"/>
          <w:szCs w:val="20"/>
        </w:rPr>
        <w:t>Submission Date:</w:t>
      </w:r>
      <w:r w:rsidRPr="00C31F51">
        <w:rPr>
          <w:rFonts w:ascii="Times New Roman" w:hAnsi="Times New Roman" w:cs="Times New Roman"/>
          <w:sz w:val="20"/>
          <w:szCs w:val="20"/>
        </w:rPr>
        <w:t xml:space="preserve"> </w:t>
      </w:r>
      <w:r w:rsidR="00AC58D2">
        <w:rPr>
          <w:rFonts w:ascii="Times New Roman" w:hAnsi="Times New Roman" w:cs="Times New Roman"/>
          <w:sz w:val="20"/>
          <w:szCs w:val="20"/>
        </w:rPr>
        <w:t xml:space="preserve">10 </w:t>
      </w:r>
      <w:proofErr w:type="gramStart"/>
      <w:r w:rsidRPr="00C31F51">
        <w:rPr>
          <w:rFonts w:ascii="Times New Roman" w:hAnsi="Times New Roman" w:cs="Times New Roman"/>
          <w:sz w:val="20"/>
          <w:szCs w:val="20"/>
        </w:rPr>
        <w:t>January,</w:t>
      </w:r>
      <w:proofErr w:type="gramEnd"/>
      <w:r w:rsidRPr="00C31F51">
        <w:rPr>
          <w:rFonts w:ascii="Times New Roman" w:hAnsi="Times New Roman" w:cs="Times New Roman"/>
          <w:sz w:val="20"/>
          <w:szCs w:val="20"/>
        </w:rPr>
        <w:t xml:space="preserve"> 2024; </w:t>
      </w:r>
      <w:r w:rsidRPr="00C31F51">
        <w:rPr>
          <w:rFonts w:ascii="Times New Roman" w:hAnsi="Times New Roman" w:cs="Times New Roman"/>
          <w:b/>
          <w:bCs/>
          <w:sz w:val="20"/>
          <w:szCs w:val="20"/>
        </w:rPr>
        <w:t>Accepted Date:</w:t>
      </w:r>
      <w:r w:rsidRPr="00C31F51">
        <w:rPr>
          <w:rFonts w:ascii="Times New Roman" w:hAnsi="Times New Roman" w:cs="Times New Roman"/>
          <w:sz w:val="20"/>
          <w:szCs w:val="20"/>
        </w:rPr>
        <w:t xml:space="preserve"> 2</w:t>
      </w:r>
      <w:r w:rsidR="00F54F5A" w:rsidRPr="00C31F51">
        <w:rPr>
          <w:rFonts w:ascii="Times New Roman" w:hAnsi="Times New Roman" w:cs="Times New Roman"/>
          <w:sz w:val="20"/>
          <w:szCs w:val="20"/>
        </w:rPr>
        <w:t>3</w:t>
      </w:r>
      <w:r w:rsidRPr="00C31F51">
        <w:rPr>
          <w:rFonts w:ascii="Times New Roman" w:hAnsi="Times New Roman" w:cs="Times New Roman"/>
          <w:sz w:val="20"/>
          <w:szCs w:val="20"/>
        </w:rPr>
        <w:t xml:space="preserve"> January, 2024; </w:t>
      </w:r>
      <w:r w:rsidRPr="00C31F51">
        <w:rPr>
          <w:rFonts w:ascii="Times New Roman" w:hAnsi="Times New Roman" w:cs="Times New Roman"/>
          <w:b/>
          <w:bCs/>
          <w:sz w:val="20"/>
          <w:szCs w:val="20"/>
        </w:rPr>
        <w:t>Published Online:</w:t>
      </w:r>
      <w:r w:rsidR="00A2559B" w:rsidRPr="00C31F51">
        <w:rPr>
          <w:rFonts w:ascii="Times New Roman" w:hAnsi="Times New Roman" w:cs="Times New Roman"/>
          <w:sz w:val="20"/>
          <w:szCs w:val="20"/>
        </w:rPr>
        <w:t xml:space="preserve"> 26</w:t>
      </w:r>
      <w:r w:rsidRPr="00C31F51">
        <w:rPr>
          <w:rFonts w:ascii="Times New Roman" w:hAnsi="Times New Roman" w:cs="Times New Roman"/>
          <w:sz w:val="20"/>
          <w:szCs w:val="20"/>
        </w:rPr>
        <w:t xml:space="preserve"> January, 202</w:t>
      </w:r>
      <w:bookmarkStart w:id="4" w:name="Title_Page_for_Submission"/>
      <w:bookmarkEnd w:id="0"/>
      <w:bookmarkEnd w:id="1"/>
      <w:bookmarkEnd w:id="2"/>
      <w:bookmarkEnd w:id="3"/>
      <w:bookmarkEnd w:id="4"/>
      <w:r w:rsidRPr="00C31F51">
        <w:rPr>
          <w:rFonts w:ascii="Times New Roman" w:hAnsi="Times New Roman" w:cs="Times New Roman"/>
          <w:sz w:val="20"/>
          <w:szCs w:val="20"/>
        </w:rPr>
        <w:t>4</w:t>
      </w:r>
    </w:p>
    <w:p w14:paraId="0759C4BD" w14:textId="7E8B3073" w:rsidR="00533806" w:rsidRPr="00C31F51" w:rsidRDefault="00533806" w:rsidP="001271A5">
      <w:pPr>
        <w:contextualSpacing/>
        <w:mirrorIndents/>
        <w:jc w:val="both"/>
        <w:rPr>
          <w:rFonts w:ascii="Times New Roman" w:hAnsi="Times New Roman" w:cs="Times New Roman"/>
          <w:sz w:val="20"/>
          <w:szCs w:val="20"/>
        </w:rPr>
      </w:pPr>
    </w:p>
    <w:p w14:paraId="19DD37E4" w14:textId="77777777" w:rsidR="00533806" w:rsidRPr="00C31F51" w:rsidRDefault="00533806" w:rsidP="001271A5">
      <w:pPr>
        <w:contextualSpacing/>
        <w:mirrorIndents/>
        <w:jc w:val="both"/>
        <w:rPr>
          <w:rFonts w:ascii="Times New Roman" w:hAnsi="Times New Roman" w:cs="Times New Roman"/>
          <w:b/>
          <w:sz w:val="20"/>
          <w:szCs w:val="20"/>
        </w:rPr>
      </w:pPr>
      <w:r w:rsidRPr="009F3A78">
        <w:rPr>
          <w:rFonts w:ascii="Times New Roman" w:hAnsi="Times New Roman" w:cs="Times New Roman"/>
          <w:b/>
          <w:sz w:val="22"/>
          <w:szCs w:val="20"/>
        </w:rPr>
        <w:t>Abstract</w:t>
      </w:r>
    </w:p>
    <w:p w14:paraId="56B5E644" w14:textId="77777777" w:rsidR="00533806" w:rsidRPr="00C31F51" w:rsidRDefault="00533806" w:rsidP="001271A5">
      <w:pPr>
        <w:contextualSpacing/>
        <w:mirrorIndents/>
        <w:jc w:val="both"/>
        <w:rPr>
          <w:rFonts w:ascii="Times New Roman" w:hAnsi="Times New Roman" w:cs="Times New Roman"/>
          <w:b/>
          <w:sz w:val="20"/>
          <w:szCs w:val="20"/>
        </w:rPr>
      </w:pPr>
    </w:p>
    <w:p w14:paraId="1B4FA0A3"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rPr>
      </w:pPr>
      <w:r w:rsidRPr="00C31F51">
        <w:rPr>
          <w:rFonts w:ascii="Times New Roman" w:hAnsi="Times New Roman" w:cs="Times New Roman"/>
          <w:b/>
          <w:iCs/>
          <w:sz w:val="20"/>
          <w:szCs w:val="20"/>
          <w:bdr w:val="none" w:sz="0" w:space="0" w:color="auto" w:frame="1"/>
        </w:rPr>
        <w:t>Purpose:</w:t>
      </w:r>
      <w:r w:rsidRPr="00C31F51">
        <w:rPr>
          <w:rFonts w:ascii="Times New Roman" w:hAnsi="Times New Roman" w:cs="Times New Roman"/>
          <w:iCs/>
          <w:sz w:val="20"/>
          <w:szCs w:val="20"/>
          <w:bdr w:val="none" w:sz="0" w:space="0" w:color="auto" w:frame="1"/>
        </w:rPr>
        <w:t> </w:t>
      </w:r>
      <w:r w:rsidRPr="00C31F51">
        <w:rPr>
          <w:rFonts w:ascii="Times New Roman" w:hAnsi="Times New Roman" w:cs="Times New Roman"/>
          <w:sz w:val="20"/>
          <w:szCs w:val="20"/>
          <w:bdr w:val="none" w:sz="0" w:space="0" w:color="auto" w:frame="1"/>
        </w:rPr>
        <w:t>The aim of this integrative review is to explore evidence-based practice methods for patient engagement through nursing interventions and the use of community resources while in treatment and post discharge.</w:t>
      </w:r>
    </w:p>
    <w:p w14:paraId="58D25033"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rPr>
      </w:pPr>
      <w:r w:rsidRPr="00C31F51">
        <w:rPr>
          <w:rFonts w:ascii="Times New Roman" w:hAnsi="Times New Roman" w:cs="Times New Roman"/>
          <w:b/>
          <w:iCs/>
          <w:sz w:val="20"/>
          <w:szCs w:val="20"/>
          <w:bdr w:val="none" w:sz="0" w:space="0" w:color="auto" w:frame="1"/>
        </w:rPr>
        <w:t>Method:</w:t>
      </w:r>
      <w:r w:rsidRPr="00C31F51">
        <w:rPr>
          <w:rFonts w:ascii="Times New Roman" w:hAnsi="Times New Roman" w:cs="Times New Roman"/>
          <w:iCs/>
          <w:sz w:val="20"/>
          <w:szCs w:val="20"/>
          <w:bdr w:val="none" w:sz="0" w:space="0" w:color="auto" w:frame="1"/>
        </w:rPr>
        <w:t> </w:t>
      </w:r>
      <w:r w:rsidRPr="00C31F51">
        <w:rPr>
          <w:rFonts w:ascii="Times New Roman" w:hAnsi="Times New Roman" w:cs="Times New Roman"/>
          <w:sz w:val="20"/>
          <w:szCs w:val="20"/>
          <w:bdr w:val="none" w:sz="0" w:space="0" w:color="auto" w:frame="1"/>
        </w:rPr>
        <w:t xml:space="preserve">This literature review followed the Johns Hopkins Evidence-Based Practice for Nurses and Healthcare Professionals model to appraise the literature. MESH terminology </w:t>
      </w:r>
      <w:proofErr w:type="gramStart"/>
      <w:r w:rsidRPr="00C31F51">
        <w:rPr>
          <w:rFonts w:ascii="Times New Roman" w:hAnsi="Times New Roman" w:cs="Times New Roman"/>
          <w:sz w:val="20"/>
          <w:szCs w:val="20"/>
          <w:bdr w:val="none" w:sz="0" w:space="0" w:color="auto" w:frame="1"/>
        </w:rPr>
        <w:t>was used</w:t>
      </w:r>
      <w:proofErr w:type="gramEnd"/>
      <w:r w:rsidRPr="00C31F51">
        <w:rPr>
          <w:rFonts w:ascii="Times New Roman" w:hAnsi="Times New Roman" w:cs="Times New Roman"/>
          <w:sz w:val="20"/>
          <w:szCs w:val="20"/>
          <w:bdr w:val="none" w:sz="0" w:space="0" w:color="auto" w:frame="1"/>
        </w:rPr>
        <w:t xml:space="preserve"> in Scopus and PubMed databases. Two reviewers utilized the Covidence platform to review, accept or reject articles from the literature review, and create a PRISMA chart.</w:t>
      </w:r>
    </w:p>
    <w:p w14:paraId="175B9D34"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rPr>
      </w:pPr>
      <w:r w:rsidRPr="00C31F51">
        <w:rPr>
          <w:rFonts w:ascii="Times New Roman" w:hAnsi="Times New Roman" w:cs="Times New Roman"/>
          <w:b/>
          <w:iCs/>
          <w:sz w:val="20"/>
          <w:szCs w:val="20"/>
          <w:bdr w:val="none" w:sz="0" w:space="0" w:color="auto" w:frame="1"/>
        </w:rPr>
        <w:t>Results:</w:t>
      </w:r>
      <w:r w:rsidRPr="00C31F51">
        <w:rPr>
          <w:rFonts w:ascii="Times New Roman" w:hAnsi="Times New Roman" w:cs="Times New Roman"/>
          <w:iCs/>
          <w:sz w:val="20"/>
          <w:szCs w:val="20"/>
          <w:bdr w:val="none" w:sz="0" w:space="0" w:color="auto" w:frame="1"/>
        </w:rPr>
        <w:t> </w:t>
      </w:r>
      <w:proofErr w:type="gramStart"/>
      <w:r w:rsidRPr="00C31F51">
        <w:rPr>
          <w:rFonts w:ascii="Times New Roman" w:hAnsi="Times New Roman" w:cs="Times New Roman"/>
          <w:sz w:val="20"/>
          <w:szCs w:val="20"/>
          <w:bdr w:val="none" w:sz="0" w:space="0" w:color="auto" w:frame="1"/>
        </w:rPr>
        <w:t>A total of 144</w:t>
      </w:r>
      <w:proofErr w:type="gramEnd"/>
      <w:r w:rsidRPr="00C31F51">
        <w:rPr>
          <w:rFonts w:ascii="Times New Roman" w:hAnsi="Times New Roman" w:cs="Times New Roman"/>
          <w:sz w:val="20"/>
          <w:szCs w:val="20"/>
          <w:bdr w:val="none" w:sz="0" w:space="0" w:color="auto" w:frame="1"/>
        </w:rPr>
        <w:t xml:space="preserve"> articles met the initial criteria; after the removal of duplicates. </w:t>
      </w:r>
      <w:proofErr w:type="gramStart"/>
      <w:r w:rsidRPr="00C31F51">
        <w:rPr>
          <w:rFonts w:ascii="Times New Roman" w:hAnsi="Times New Roman" w:cs="Times New Roman"/>
          <w:sz w:val="20"/>
          <w:szCs w:val="20"/>
          <w:bdr w:val="none" w:sz="0" w:space="0" w:color="auto" w:frame="1"/>
        </w:rPr>
        <w:t>There were 129 studies that remained, with 89 articles deemed irrelevant per Covidence, thus leaving 40 studies remaining.</w:t>
      </w:r>
      <w:proofErr w:type="gramEnd"/>
      <w:r w:rsidRPr="00C31F51">
        <w:rPr>
          <w:rFonts w:ascii="Times New Roman" w:hAnsi="Times New Roman" w:cs="Times New Roman"/>
          <w:sz w:val="20"/>
          <w:szCs w:val="20"/>
          <w:bdr w:val="none" w:sz="0" w:space="0" w:color="auto" w:frame="1"/>
        </w:rPr>
        <w:t xml:space="preserve"> These remaining studies were reviewed for content and criteria, with the acceptance of </w:t>
      </w:r>
      <w:proofErr w:type="gramStart"/>
      <w:r w:rsidRPr="00C31F51">
        <w:rPr>
          <w:rFonts w:ascii="Times New Roman" w:hAnsi="Times New Roman" w:cs="Times New Roman"/>
          <w:sz w:val="20"/>
          <w:szCs w:val="20"/>
          <w:bdr w:val="none" w:sz="0" w:space="0" w:color="auto" w:frame="1"/>
        </w:rPr>
        <w:t>7</w:t>
      </w:r>
      <w:proofErr w:type="gramEnd"/>
      <w:r w:rsidRPr="00C31F51">
        <w:rPr>
          <w:rFonts w:ascii="Times New Roman" w:hAnsi="Times New Roman" w:cs="Times New Roman"/>
          <w:sz w:val="20"/>
          <w:szCs w:val="20"/>
          <w:bdr w:val="none" w:sz="0" w:space="0" w:color="auto" w:frame="1"/>
        </w:rPr>
        <w:t xml:space="preserve"> studies.</w:t>
      </w:r>
    </w:p>
    <w:p w14:paraId="30AAA437"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rPr>
      </w:pPr>
      <w:r w:rsidRPr="00C31F51">
        <w:rPr>
          <w:rFonts w:ascii="Times New Roman" w:hAnsi="Times New Roman" w:cs="Times New Roman"/>
          <w:b/>
          <w:iCs/>
          <w:sz w:val="20"/>
          <w:szCs w:val="20"/>
          <w:bdr w:val="none" w:sz="0" w:space="0" w:color="auto" w:frame="1"/>
        </w:rPr>
        <w:t>Discussion:</w:t>
      </w:r>
      <w:r w:rsidRPr="00C31F51">
        <w:rPr>
          <w:rFonts w:ascii="Times New Roman" w:hAnsi="Times New Roman" w:cs="Times New Roman"/>
          <w:iCs/>
          <w:sz w:val="20"/>
          <w:szCs w:val="20"/>
          <w:bdr w:val="none" w:sz="0" w:space="0" w:color="auto" w:frame="1"/>
        </w:rPr>
        <w:t> </w:t>
      </w:r>
      <w:r w:rsidRPr="00C31F51">
        <w:rPr>
          <w:rFonts w:ascii="Times New Roman" w:hAnsi="Times New Roman" w:cs="Times New Roman"/>
          <w:sz w:val="20"/>
          <w:szCs w:val="20"/>
          <w:bdr w:val="none" w:sz="0" w:space="0" w:color="auto" w:frame="1"/>
        </w:rPr>
        <w:t xml:space="preserve">There were </w:t>
      </w:r>
      <w:proofErr w:type="gramStart"/>
      <w:r w:rsidRPr="00C31F51">
        <w:rPr>
          <w:rFonts w:ascii="Times New Roman" w:hAnsi="Times New Roman" w:cs="Times New Roman"/>
          <w:sz w:val="20"/>
          <w:szCs w:val="20"/>
          <w:bdr w:val="none" w:sz="0" w:space="0" w:color="auto" w:frame="1"/>
        </w:rPr>
        <w:t>3</w:t>
      </w:r>
      <w:proofErr w:type="gramEnd"/>
      <w:r w:rsidRPr="00C31F51">
        <w:rPr>
          <w:rFonts w:ascii="Times New Roman" w:hAnsi="Times New Roman" w:cs="Times New Roman"/>
          <w:sz w:val="20"/>
          <w:szCs w:val="20"/>
          <w:bdr w:val="none" w:sz="0" w:space="0" w:color="auto" w:frame="1"/>
        </w:rPr>
        <w:t xml:space="preserve"> themes identified through this process. The themes were care management addressing barriers to care, peer support, and SUD community caret. The interprofessional healthcare team may include providers, nurses, social workers, therapists, and peer support specialists. The following may increase engagement: centering each patient's unique goals and needs, embedding peer support within treatment programs, utilizing technology/media, providing easily accessible treatment options, and building strong patient-provider relationships.</w:t>
      </w:r>
    </w:p>
    <w:p w14:paraId="1D6AA108"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rPr>
      </w:pPr>
      <w:r w:rsidRPr="00C31F51">
        <w:rPr>
          <w:rFonts w:ascii="Times New Roman" w:hAnsi="Times New Roman" w:cs="Times New Roman"/>
          <w:b/>
          <w:iCs/>
          <w:sz w:val="20"/>
          <w:szCs w:val="20"/>
          <w:bdr w:val="none" w:sz="0" w:space="0" w:color="auto" w:frame="1"/>
        </w:rPr>
        <w:t>Conclusion:</w:t>
      </w:r>
      <w:r w:rsidRPr="00C31F51">
        <w:rPr>
          <w:rFonts w:ascii="Times New Roman" w:hAnsi="Times New Roman" w:cs="Times New Roman"/>
          <w:sz w:val="20"/>
          <w:szCs w:val="20"/>
          <w:bdr w:val="none" w:sz="0" w:space="0" w:color="auto" w:frame="1"/>
        </w:rPr>
        <w:t xml:space="preserve"> Retention in an office-based addiction treatment program for individuals experiencing substance use disorder and homelessness </w:t>
      </w:r>
      <w:proofErr w:type="gramStart"/>
      <w:r w:rsidRPr="00C31F51">
        <w:rPr>
          <w:rFonts w:ascii="Times New Roman" w:hAnsi="Times New Roman" w:cs="Times New Roman"/>
          <w:sz w:val="20"/>
          <w:szCs w:val="20"/>
          <w:bdr w:val="none" w:sz="0" w:space="0" w:color="auto" w:frame="1"/>
        </w:rPr>
        <w:t>has been found</w:t>
      </w:r>
      <w:proofErr w:type="gramEnd"/>
      <w:r w:rsidRPr="00C31F51">
        <w:rPr>
          <w:rFonts w:ascii="Times New Roman" w:hAnsi="Times New Roman" w:cs="Times New Roman"/>
          <w:sz w:val="20"/>
          <w:szCs w:val="20"/>
          <w:bdr w:val="none" w:sz="0" w:space="0" w:color="auto" w:frame="1"/>
        </w:rPr>
        <w:t xml:space="preserve"> to decrease mortality risk. Further research by nursing and the interprofessional healthcare team </w:t>
      </w:r>
      <w:proofErr w:type="gramStart"/>
      <w:r w:rsidRPr="00C31F51">
        <w:rPr>
          <w:rFonts w:ascii="Times New Roman" w:hAnsi="Times New Roman" w:cs="Times New Roman"/>
          <w:sz w:val="20"/>
          <w:szCs w:val="20"/>
          <w:bdr w:val="none" w:sz="0" w:space="0" w:color="auto" w:frame="1"/>
        </w:rPr>
        <w:t>is needed</w:t>
      </w:r>
      <w:proofErr w:type="gramEnd"/>
      <w:r w:rsidRPr="00C31F51">
        <w:rPr>
          <w:rFonts w:ascii="Times New Roman" w:hAnsi="Times New Roman" w:cs="Times New Roman"/>
          <w:sz w:val="20"/>
          <w:szCs w:val="20"/>
          <w:bdr w:val="none" w:sz="0" w:space="0" w:color="auto" w:frame="1"/>
        </w:rPr>
        <w:t xml:space="preserve"> to explore communication, media resources, and peer and community support.</w:t>
      </w:r>
    </w:p>
    <w:p w14:paraId="1EB07B96" w14:textId="77777777" w:rsidR="00533806" w:rsidRPr="00C31F51" w:rsidRDefault="00533806" w:rsidP="001271A5">
      <w:pPr>
        <w:contextualSpacing/>
        <w:mirrorIndents/>
        <w:jc w:val="both"/>
        <w:rPr>
          <w:rFonts w:ascii="Times New Roman" w:hAnsi="Times New Roman" w:cs="Times New Roman"/>
          <w:sz w:val="20"/>
          <w:szCs w:val="20"/>
        </w:rPr>
      </w:pPr>
    </w:p>
    <w:p w14:paraId="7381EE80"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shd w:val="clear" w:color="auto" w:fill="FFFFFF"/>
        </w:rPr>
      </w:pPr>
      <w:r w:rsidRPr="001811E6">
        <w:rPr>
          <w:rFonts w:ascii="Times New Roman" w:hAnsi="Times New Roman" w:cs="Times New Roman"/>
          <w:b/>
          <w:sz w:val="22"/>
          <w:szCs w:val="20"/>
          <w:bdr w:val="none" w:sz="0" w:space="0" w:color="auto" w:frame="1"/>
        </w:rPr>
        <w:t>Keywords:</w:t>
      </w:r>
      <w:r w:rsidRPr="00C31F51">
        <w:rPr>
          <w:rFonts w:ascii="Times New Roman" w:hAnsi="Times New Roman" w:cs="Times New Roman"/>
          <w:sz w:val="20"/>
          <w:szCs w:val="20"/>
          <w:bdr w:val="none" w:sz="0" w:space="0" w:color="auto" w:frame="1"/>
        </w:rPr>
        <w:t xml:space="preserve"> Care management; </w:t>
      </w:r>
      <w:r w:rsidRPr="00C31F51">
        <w:rPr>
          <w:rFonts w:ascii="Times New Roman" w:hAnsi="Times New Roman" w:cs="Times New Roman"/>
          <w:sz w:val="20"/>
          <w:szCs w:val="20"/>
          <w:bdr w:val="none" w:sz="0" w:space="0" w:color="auto" w:frame="1"/>
          <w:shd w:val="clear" w:color="auto" w:fill="FFFFFF"/>
        </w:rPr>
        <w:t>Community resources</w:t>
      </w:r>
      <w:r w:rsidRPr="00C31F51">
        <w:rPr>
          <w:rFonts w:ascii="Times New Roman" w:hAnsi="Times New Roman" w:cs="Times New Roman"/>
          <w:sz w:val="20"/>
          <w:szCs w:val="20"/>
          <w:bdr w:val="none" w:sz="0" w:space="0" w:color="auto" w:frame="1"/>
        </w:rPr>
        <w:t>; Linkage to care; Outpatient treatment center</w:t>
      </w:r>
      <w:proofErr w:type="gramStart"/>
      <w:r w:rsidRPr="00C31F51">
        <w:rPr>
          <w:rFonts w:ascii="Times New Roman" w:hAnsi="Times New Roman" w:cs="Times New Roman"/>
          <w:sz w:val="20"/>
          <w:szCs w:val="20"/>
          <w:bdr w:val="none" w:sz="0" w:space="0" w:color="auto" w:frame="1"/>
        </w:rPr>
        <w:t>;</w:t>
      </w:r>
      <w:proofErr w:type="gramEnd"/>
      <w:r w:rsidRPr="00C31F51">
        <w:rPr>
          <w:rFonts w:ascii="Times New Roman" w:hAnsi="Times New Roman" w:cs="Times New Roman"/>
          <w:sz w:val="20"/>
          <w:szCs w:val="20"/>
          <w:bdr w:val="none" w:sz="0" w:space="0" w:color="auto" w:frame="1"/>
        </w:rPr>
        <w:t> </w:t>
      </w:r>
      <w:r w:rsidRPr="00C31F51">
        <w:rPr>
          <w:rFonts w:ascii="Times New Roman" w:hAnsi="Times New Roman" w:cs="Times New Roman"/>
          <w:sz w:val="20"/>
          <w:szCs w:val="20"/>
          <w:bdr w:val="none" w:sz="0" w:space="0" w:color="auto" w:frame="1"/>
          <w:shd w:val="clear" w:color="auto" w:fill="FFFFFF"/>
        </w:rPr>
        <w:t>Substance use disorder</w:t>
      </w:r>
    </w:p>
    <w:p w14:paraId="5AA78981"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shd w:val="clear" w:color="auto" w:fill="FFFFFF"/>
        </w:rPr>
      </w:pPr>
    </w:p>
    <w:p w14:paraId="6852EE01" w14:textId="77777777" w:rsidR="00533806" w:rsidRPr="00C31F51" w:rsidRDefault="00533806" w:rsidP="001271A5">
      <w:pPr>
        <w:contextualSpacing/>
        <w:mirrorIndents/>
        <w:jc w:val="both"/>
        <w:rPr>
          <w:rFonts w:ascii="Times New Roman" w:hAnsi="Times New Roman" w:cs="Times New Roman"/>
          <w:b/>
          <w:iCs/>
          <w:sz w:val="20"/>
          <w:szCs w:val="20"/>
          <w:bdr w:val="none" w:sz="0" w:space="0" w:color="auto" w:frame="1"/>
          <w:shd w:val="clear" w:color="auto" w:fill="FFFFFF"/>
        </w:rPr>
      </w:pPr>
      <w:r w:rsidRPr="00D67AA5">
        <w:rPr>
          <w:rFonts w:ascii="Times New Roman" w:hAnsi="Times New Roman" w:cs="Times New Roman"/>
          <w:b/>
          <w:iCs/>
          <w:sz w:val="22"/>
          <w:szCs w:val="20"/>
          <w:bdr w:val="none" w:sz="0" w:space="0" w:color="auto" w:frame="1"/>
          <w:shd w:val="clear" w:color="auto" w:fill="FFFFFF"/>
        </w:rPr>
        <w:t>Background</w:t>
      </w:r>
    </w:p>
    <w:p w14:paraId="50819BE4" w14:textId="77777777" w:rsidR="00533806" w:rsidRPr="00C31F51" w:rsidRDefault="00533806" w:rsidP="001271A5">
      <w:pPr>
        <w:contextualSpacing/>
        <w:mirrorIndents/>
        <w:jc w:val="both"/>
        <w:rPr>
          <w:rFonts w:ascii="Times New Roman" w:hAnsi="Times New Roman" w:cs="Times New Roman"/>
          <w:b/>
          <w:iCs/>
          <w:sz w:val="20"/>
          <w:szCs w:val="20"/>
          <w:bdr w:val="none" w:sz="0" w:space="0" w:color="auto" w:frame="1"/>
          <w:shd w:val="clear" w:color="auto" w:fill="FFFFFF"/>
        </w:rPr>
      </w:pPr>
    </w:p>
    <w:p w14:paraId="17465984"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shd w:val="clear" w:color="auto" w:fill="FFFFFF"/>
        </w:rPr>
      </w:pPr>
      <w:r w:rsidRPr="00C31F51">
        <w:rPr>
          <w:rFonts w:ascii="Times New Roman" w:hAnsi="Times New Roman" w:cs="Times New Roman"/>
          <w:sz w:val="20"/>
          <w:szCs w:val="20"/>
          <w:bdr w:val="none" w:sz="0" w:space="0" w:color="auto" w:frame="1"/>
          <w:shd w:val="clear" w:color="auto" w:fill="FFFFFF"/>
        </w:rPr>
        <w:t xml:space="preserve">The </w:t>
      </w:r>
      <w:proofErr w:type="gramStart"/>
      <w:r w:rsidRPr="00C31F51">
        <w:rPr>
          <w:rFonts w:ascii="Times New Roman" w:hAnsi="Times New Roman" w:cs="Times New Roman"/>
          <w:sz w:val="20"/>
          <w:szCs w:val="20"/>
          <w:bdr w:val="none" w:sz="0" w:space="0" w:color="auto" w:frame="1"/>
          <w:shd w:val="clear" w:color="auto" w:fill="FFFFFF"/>
        </w:rPr>
        <w:t>substance use disorder population</w:t>
      </w:r>
      <w:proofErr w:type="gramEnd"/>
      <w:r w:rsidRPr="00C31F51">
        <w:rPr>
          <w:rFonts w:ascii="Times New Roman" w:hAnsi="Times New Roman" w:cs="Times New Roman"/>
          <w:sz w:val="20"/>
          <w:szCs w:val="20"/>
          <w:bdr w:val="none" w:sz="0" w:space="0" w:color="auto" w:frame="1"/>
          <w:shd w:val="clear" w:color="auto" w:fill="FFFFFF"/>
        </w:rPr>
        <w:t xml:space="preserve"> (SUD) is considered vulnerable and tends to be excluded from conversations in healthcare and its delivery. Once individuals enroll, leave, or complete treatment, they may lose connections and access to community resources to help them thrive.</w:t>
      </w:r>
    </w:p>
    <w:p w14:paraId="00E4CEB6"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shd w:val="clear" w:color="auto" w:fill="FFFFFF"/>
        </w:rPr>
      </w:pPr>
    </w:p>
    <w:p w14:paraId="64DAC09B"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rPr>
      </w:pPr>
      <w:r w:rsidRPr="00C31F51">
        <w:rPr>
          <w:rFonts w:ascii="Times New Roman" w:hAnsi="Times New Roman" w:cs="Times New Roman"/>
          <w:sz w:val="20"/>
          <w:szCs w:val="20"/>
          <w:bdr w:val="none" w:sz="0" w:space="0" w:color="auto" w:frame="1"/>
        </w:rPr>
        <w:t xml:space="preserve">In 2019, the World Health Organization (WHO) reported 600,000 deaths related to opioid overdose </w:t>
      </w:r>
      <w:r w:rsidRPr="00C31F51">
        <w:rPr>
          <w:rFonts w:ascii="Times New Roman" w:hAnsi="Times New Roman" w:cs="Times New Roman"/>
          <w:color w:val="FF0000"/>
          <w:sz w:val="20"/>
          <w:szCs w:val="20"/>
          <w:bdr w:val="none" w:sz="0" w:space="0" w:color="auto" w:frame="1"/>
        </w:rPr>
        <w:t>[1]</w:t>
      </w:r>
      <w:r w:rsidRPr="00C31F51">
        <w:rPr>
          <w:rFonts w:ascii="Times New Roman" w:hAnsi="Times New Roman" w:cs="Times New Roman"/>
          <w:sz w:val="20"/>
          <w:szCs w:val="20"/>
          <w:bdr w:val="none" w:sz="0" w:space="0" w:color="auto" w:frame="1"/>
        </w:rPr>
        <w:t xml:space="preserve">. Additionally, the United Nations Office on Drugs and Crime (UNDOC), stated that the majority of drug of choice for treatment is from opioid and fentanyl use </w:t>
      </w:r>
      <w:r w:rsidRPr="00C31F51">
        <w:rPr>
          <w:rFonts w:ascii="Times New Roman" w:hAnsi="Times New Roman" w:cs="Times New Roman"/>
          <w:color w:val="FF0000"/>
          <w:sz w:val="20"/>
          <w:szCs w:val="20"/>
          <w:bdr w:val="none" w:sz="0" w:space="0" w:color="auto" w:frame="1"/>
        </w:rPr>
        <w:t>[2]</w:t>
      </w:r>
      <w:r w:rsidRPr="00C31F51">
        <w:rPr>
          <w:rFonts w:ascii="Times New Roman" w:hAnsi="Times New Roman" w:cs="Times New Roman"/>
          <w:sz w:val="20"/>
          <w:szCs w:val="20"/>
          <w:bdr w:val="none" w:sz="0" w:space="0" w:color="auto" w:frame="1"/>
        </w:rPr>
        <w:t xml:space="preserve">. Opiates and fentanyl are the leading drugs that bring the majority of people into treatment </w:t>
      </w:r>
      <w:r w:rsidRPr="00C31F51">
        <w:rPr>
          <w:rFonts w:ascii="Times New Roman" w:hAnsi="Times New Roman" w:cs="Times New Roman"/>
          <w:color w:val="FF0000"/>
          <w:sz w:val="20"/>
          <w:szCs w:val="20"/>
          <w:bdr w:val="none" w:sz="0" w:space="0" w:color="auto" w:frame="1"/>
        </w:rPr>
        <w:t>[2]</w:t>
      </w:r>
      <w:r w:rsidRPr="00C31F51">
        <w:rPr>
          <w:rFonts w:ascii="Times New Roman" w:hAnsi="Times New Roman" w:cs="Times New Roman"/>
          <w:sz w:val="20"/>
          <w:szCs w:val="20"/>
          <w:bdr w:val="none" w:sz="0" w:space="0" w:color="auto" w:frame="1"/>
        </w:rPr>
        <w:t>.</w:t>
      </w:r>
    </w:p>
    <w:p w14:paraId="371BE5C2" w14:textId="77777777" w:rsidR="00533806" w:rsidRPr="00C31F51" w:rsidRDefault="00533806" w:rsidP="001271A5">
      <w:pPr>
        <w:contextualSpacing/>
        <w:mirrorIndents/>
        <w:jc w:val="both"/>
        <w:rPr>
          <w:rFonts w:ascii="Times New Roman" w:hAnsi="Times New Roman" w:cs="Times New Roman"/>
          <w:sz w:val="20"/>
          <w:szCs w:val="20"/>
          <w:bdr w:val="none" w:sz="0" w:space="0" w:color="auto" w:frame="1"/>
        </w:rPr>
      </w:pPr>
    </w:p>
    <w:p w14:paraId="444A148D"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lastRenderedPageBreak/>
        <w:t>For some individuals with a substance use disorder (SUD) who receive treatment from a</w:t>
      </w:r>
      <w:r w:rsidRPr="00C31F51">
        <w:rPr>
          <w:rFonts w:ascii="Times New Roman" w:hAnsi="Times New Roman" w:cs="Times New Roman"/>
          <w:spacing w:val="-58"/>
          <w:sz w:val="20"/>
          <w:szCs w:val="20"/>
        </w:rPr>
        <w:t xml:space="preserve"> </w:t>
      </w:r>
      <w:r w:rsidRPr="00C31F51">
        <w:rPr>
          <w:rFonts w:ascii="Times New Roman" w:hAnsi="Times New Roman" w:cs="Times New Roman"/>
          <w:sz w:val="20"/>
          <w:szCs w:val="20"/>
        </w:rPr>
        <w:t>Substance Use Disorder Treatment Program (SUDTP) may lose connection and access 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community resources. These resources aim to help them thrive with their treatment goals after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completion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leaving</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SUDTP.</w:t>
      </w:r>
    </w:p>
    <w:p w14:paraId="69032D3A" w14:textId="77777777" w:rsidR="00533806" w:rsidRPr="00C31F51" w:rsidRDefault="00533806" w:rsidP="001271A5">
      <w:pPr>
        <w:contextualSpacing/>
        <w:mirrorIndents/>
        <w:jc w:val="both"/>
        <w:rPr>
          <w:rFonts w:ascii="Times New Roman" w:hAnsi="Times New Roman" w:cs="Times New Roman"/>
          <w:sz w:val="20"/>
          <w:szCs w:val="20"/>
        </w:rPr>
      </w:pPr>
    </w:p>
    <w:p w14:paraId="39EAF944"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In March 2019, a SAMSHA survey found that there were 52,729 individuals receiving</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substance use treatment across 431 substances use treatment facilities in Maryland </w:t>
      </w:r>
      <w:r w:rsidRPr="00C31F51">
        <w:rPr>
          <w:rFonts w:ascii="Times New Roman" w:hAnsi="Times New Roman" w:cs="Times New Roman"/>
          <w:color w:val="FF0000"/>
          <w:sz w:val="20"/>
          <w:szCs w:val="20"/>
        </w:rPr>
        <w:t>[3]</w:t>
      </w:r>
      <w:r w:rsidRPr="00C31F51">
        <w:rPr>
          <w:rFonts w:ascii="Times New Roman" w:hAnsi="Times New Roman" w:cs="Times New Roman"/>
          <w:sz w:val="20"/>
          <w:szCs w:val="20"/>
        </w:rPr>
        <w:t>.</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Retention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in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office-based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addiction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treatment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program</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for</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individuals</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 xml:space="preserve">experiencing SUD and homelessness </w:t>
      </w:r>
      <w:proofErr w:type="gramStart"/>
      <w:r w:rsidRPr="00C31F51">
        <w:rPr>
          <w:rFonts w:ascii="Times New Roman" w:hAnsi="Times New Roman" w:cs="Times New Roman"/>
          <w:sz w:val="20"/>
          <w:szCs w:val="20"/>
        </w:rPr>
        <w:t>has been found</w:t>
      </w:r>
      <w:proofErr w:type="gramEnd"/>
      <w:r w:rsidRPr="00C31F51">
        <w:rPr>
          <w:rFonts w:ascii="Times New Roman" w:hAnsi="Times New Roman" w:cs="Times New Roman"/>
          <w:sz w:val="20"/>
          <w:szCs w:val="20"/>
        </w:rPr>
        <w:t xml:space="preserve"> to decrease mortality risk </w:t>
      </w:r>
      <w:r w:rsidRPr="00C31F51">
        <w:rPr>
          <w:rFonts w:ascii="Times New Roman" w:hAnsi="Times New Roman" w:cs="Times New Roman"/>
          <w:color w:val="FF0000"/>
          <w:sz w:val="20"/>
          <w:szCs w:val="20"/>
        </w:rPr>
        <w:t>[4]</w:t>
      </w:r>
      <w:r w:rsidRPr="00C31F51">
        <w:rPr>
          <w:rFonts w:ascii="Times New Roman" w:hAnsi="Times New Roman" w:cs="Times New Roman"/>
          <w:sz w:val="20"/>
          <w:szCs w:val="20"/>
        </w:rPr>
        <w:t>.</w:t>
      </w:r>
    </w:p>
    <w:p w14:paraId="06696E76" w14:textId="77777777" w:rsidR="00533806" w:rsidRPr="00C31F51" w:rsidRDefault="00533806" w:rsidP="001271A5">
      <w:pPr>
        <w:contextualSpacing/>
        <w:mirrorIndents/>
        <w:jc w:val="both"/>
        <w:rPr>
          <w:rFonts w:ascii="Times New Roman" w:hAnsi="Times New Roman" w:cs="Times New Roman"/>
          <w:sz w:val="20"/>
          <w:szCs w:val="20"/>
        </w:rPr>
      </w:pPr>
    </w:p>
    <w:p w14:paraId="15BF66A8"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 xml:space="preserve">Globally, the World Health Organization </w:t>
      </w:r>
      <w:r w:rsidRPr="00C31F51">
        <w:rPr>
          <w:rFonts w:ascii="Times New Roman" w:hAnsi="Times New Roman" w:cs="Times New Roman"/>
          <w:color w:val="FF0000"/>
          <w:sz w:val="20"/>
          <w:szCs w:val="20"/>
        </w:rPr>
        <w:t>[1]</w:t>
      </w:r>
      <w:r w:rsidRPr="00C31F51">
        <w:rPr>
          <w:rFonts w:ascii="Times New Roman" w:hAnsi="Times New Roman" w:cs="Times New Roman"/>
          <w:sz w:val="20"/>
          <w:szCs w:val="20"/>
        </w:rPr>
        <w:t xml:space="preserve"> reported 600,000 deaths related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opioid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overdose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in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2019.</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 addition,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United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Nations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Office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on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Drugs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and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Crime</w:t>
      </w:r>
      <w:r w:rsidRPr="00C31F51">
        <w:rPr>
          <w:rFonts w:ascii="Times New Roman" w:hAnsi="Times New Roman" w:cs="Times New Roman"/>
          <w:spacing w:val="-2"/>
          <w:sz w:val="20"/>
          <w:szCs w:val="20"/>
        </w:rPr>
        <w:t xml:space="preserve"> </w:t>
      </w:r>
      <w:r w:rsidRPr="00C31F51">
        <w:rPr>
          <w:rFonts w:ascii="Times New Roman" w:hAnsi="Times New Roman" w:cs="Times New Roman"/>
          <w:color w:val="FF0000"/>
          <w:sz w:val="20"/>
          <w:szCs w:val="20"/>
        </w:rPr>
        <w:t>[2]</w:t>
      </w:r>
      <w:r w:rsidRPr="00C31F51">
        <w:rPr>
          <w:rFonts w:ascii="Times New Roman" w:hAnsi="Times New Roman" w:cs="Times New Roman"/>
          <w:sz w:val="20"/>
          <w:szCs w:val="20"/>
        </w:rPr>
        <w:t>, stated that the majority of drug of choice for treatment is from opioid and fentanyl use.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Opiates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and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fentanyl</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are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leading</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drugs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that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bring</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most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people into</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treatment</w:t>
      </w:r>
      <w:r w:rsidRPr="00C31F51">
        <w:rPr>
          <w:rFonts w:ascii="Times New Roman" w:hAnsi="Times New Roman" w:cs="Times New Roman"/>
          <w:spacing w:val="2"/>
          <w:sz w:val="20"/>
          <w:szCs w:val="20"/>
        </w:rPr>
        <w:t xml:space="preserve"> </w:t>
      </w:r>
      <w:r w:rsidRPr="00C31F51">
        <w:rPr>
          <w:rFonts w:ascii="Times New Roman" w:hAnsi="Times New Roman" w:cs="Times New Roman"/>
          <w:color w:val="FF0000"/>
          <w:sz w:val="20"/>
          <w:szCs w:val="20"/>
        </w:rPr>
        <w:t>[2]</w:t>
      </w:r>
      <w:r w:rsidRPr="00C31F51">
        <w:rPr>
          <w:rFonts w:ascii="Times New Roman" w:hAnsi="Times New Roman" w:cs="Times New Roman"/>
          <w:sz w:val="20"/>
          <w:szCs w:val="20"/>
        </w:rPr>
        <w:t>.</w:t>
      </w:r>
    </w:p>
    <w:p w14:paraId="6AD200F0" w14:textId="77777777" w:rsidR="00533806" w:rsidRPr="00C31F51" w:rsidRDefault="00533806" w:rsidP="001271A5">
      <w:pPr>
        <w:contextualSpacing/>
        <w:mirrorIndents/>
        <w:jc w:val="both"/>
        <w:rPr>
          <w:rFonts w:ascii="Times New Roman" w:hAnsi="Times New Roman" w:cs="Times New Roman"/>
          <w:sz w:val="20"/>
          <w:szCs w:val="20"/>
        </w:rPr>
      </w:pPr>
    </w:p>
    <w:p w14:paraId="157AE316"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Understanding the best ways to link patients to care in the community can enhance 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patient’s recovery and ability to meet their SUD treatment goals. Kleinman’s </w:t>
      </w:r>
      <w:r w:rsidRPr="00C31F51">
        <w:rPr>
          <w:rFonts w:ascii="Times New Roman" w:hAnsi="Times New Roman" w:cs="Times New Roman"/>
          <w:color w:val="FF0000"/>
          <w:sz w:val="20"/>
          <w:szCs w:val="20"/>
        </w:rPr>
        <w:t>[5]</w:t>
      </w:r>
      <w:r w:rsidRPr="00C31F51">
        <w:rPr>
          <w:rFonts w:ascii="Times New Roman" w:hAnsi="Times New Roman" w:cs="Times New Roman"/>
          <w:sz w:val="20"/>
          <w:szCs w:val="20"/>
        </w:rPr>
        <w:t xml:space="preserve"> study found that patients identified the following barriers which impact their ability to be</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successful</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in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SUD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treatment: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mental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health,</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lack</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of</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social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support,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limited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coordination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of</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care,</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environmental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triggers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use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substances</w:t>
      </w:r>
      <w:r w:rsidRPr="00C31F51">
        <w:rPr>
          <w:rFonts w:ascii="Times New Roman" w:hAnsi="Times New Roman" w:cs="Times New Roman"/>
          <w:spacing w:val="-1"/>
          <w:sz w:val="20"/>
          <w:szCs w:val="20"/>
        </w:rPr>
        <w:t xml:space="preserve"> </w:t>
      </w:r>
      <w:r w:rsidRPr="00C31F51">
        <w:rPr>
          <w:rFonts w:ascii="Times New Roman" w:hAnsi="Times New Roman" w:cs="Times New Roman"/>
          <w:color w:val="FF0000"/>
          <w:sz w:val="20"/>
          <w:szCs w:val="20"/>
        </w:rPr>
        <w:t>[5</w:t>
      </w:r>
      <w:proofErr w:type="gramStart"/>
      <w:r w:rsidRPr="00C31F51">
        <w:rPr>
          <w:rFonts w:ascii="Times New Roman" w:hAnsi="Times New Roman" w:cs="Times New Roman"/>
          <w:color w:val="FF0000"/>
          <w:sz w:val="20"/>
          <w:szCs w:val="20"/>
        </w:rPr>
        <w:t>,6</w:t>
      </w:r>
      <w:proofErr w:type="gramEnd"/>
      <w:r w:rsidRPr="00C31F51">
        <w:rPr>
          <w:rFonts w:ascii="Times New Roman" w:hAnsi="Times New Roman" w:cs="Times New Roman"/>
          <w:color w:val="FF0000"/>
          <w:sz w:val="20"/>
          <w:szCs w:val="20"/>
        </w:rPr>
        <w:t>]</w:t>
      </w:r>
      <w:r w:rsidRPr="00C31F51">
        <w:rPr>
          <w:rFonts w:ascii="Times New Roman" w:hAnsi="Times New Roman" w:cs="Times New Roman"/>
          <w:sz w:val="20"/>
          <w:szCs w:val="20"/>
        </w:rPr>
        <w:t>.</w:t>
      </w:r>
    </w:p>
    <w:p w14:paraId="26668C0D" w14:textId="77777777" w:rsidR="00533806" w:rsidRPr="00C31F51" w:rsidRDefault="00533806" w:rsidP="001271A5">
      <w:pPr>
        <w:contextualSpacing/>
        <w:mirrorIndents/>
        <w:jc w:val="both"/>
        <w:rPr>
          <w:rFonts w:ascii="Times New Roman" w:hAnsi="Times New Roman" w:cs="Times New Roman"/>
          <w:sz w:val="20"/>
          <w:szCs w:val="20"/>
        </w:rPr>
      </w:pPr>
    </w:p>
    <w:p w14:paraId="6C7D499A" w14:textId="3B462F56" w:rsidR="00533806"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This integrative review emerged from observations from staff and patients experiences in</w:t>
      </w:r>
      <w:r w:rsidRPr="00C31F51">
        <w:rPr>
          <w:rFonts w:ascii="Times New Roman" w:hAnsi="Times New Roman" w:cs="Times New Roman"/>
          <w:spacing w:val="-58"/>
          <w:sz w:val="20"/>
          <w:szCs w:val="20"/>
        </w:rPr>
        <w:t xml:space="preserve"> </w:t>
      </w:r>
      <w:r w:rsidRPr="00C31F51">
        <w:rPr>
          <w:rFonts w:ascii="Times New Roman" w:hAnsi="Times New Roman" w:cs="Times New Roman"/>
          <w:sz w:val="20"/>
          <w:szCs w:val="20"/>
        </w:rPr>
        <w:t>a Baltimore Based SUDTP. In this program, patients receive a list of community resources when</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starting</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at the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SUDTP from</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their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health</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team.</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These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resources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include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community programs, housing, behavioral health services and office based SUDTP to help them thrive 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their recovery journey. This paper aims to identify evidence-based practice methods supporting</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navigation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of</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patient's care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during 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post-treatment.</w:t>
      </w:r>
    </w:p>
    <w:p w14:paraId="0E92DAB9" w14:textId="77777777" w:rsidR="004839F5" w:rsidRPr="00C31F51" w:rsidRDefault="004839F5" w:rsidP="001271A5">
      <w:pPr>
        <w:contextualSpacing/>
        <w:mirrorIndents/>
        <w:jc w:val="both"/>
        <w:rPr>
          <w:rFonts w:ascii="Times New Roman" w:hAnsi="Times New Roman" w:cs="Times New Roman"/>
          <w:sz w:val="20"/>
          <w:szCs w:val="20"/>
        </w:rPr>
      </w:pPr>
    </w:p>
    <w:p w14:paraId="1C9F30E4" w14:textId="77777777" w:rsidR="007C27DB" w:rsidRDefault="00533806" w:rsidP="001271A5">
      <w:pPr>
        <w:contextualSpacing/>
        <w:mirrorIndents/>
        <w:jc w:val="both"/>
        <w:rPr>
          <w:rFonts w:ascii="Times New Roman" w:hAnsi="Times New Roman" w:cs="Times New Roman"/>
          <w:b/>
          <w:sz w:val="20"/>
          <w:szCs w:val="20"/>
        </w:rPr>
      </w:pPr>
      <w:r w:rsidRPr="00A3413F">
        <w:rPr>
          <w:rFonts w:ascii="Times New Roman" w:hAnsi="Times New Roman" w:cs="Times New Roman"/>
          <w:b/>
          <w:sz w:val="22"/>
          <w:szCs w:val="20"/>
        </w:rPr>
        <w:t>Methods</w:t>
      </w:r>
    </w:p>
    <w:p w14:paraId="417CA11E" w14:textId="77777777" w:rsidR="007C27DB" w:rsidRDefault="007C27DB" w:rsidP="001271A5">
      <w:pPr>
        <w:contextualSpacing/>
        <w:mirrorIndents/>
        <w:jc w:val="both"/>
        <w:rPr>
          <w:rFonts w:ascii="Times New Roman" w:hAnsi="Times New Roman" w:cs="Times New Roman"/>
          <w:b/>
          <w:sz w:val="20"/>
          <w:szCs w:val="20"/>
        </w:rPr>
      </w:pPr>
    </w:p>
    <w:p w14:paraId="19D30728" w14:textId="0D6E308E" w:rsidR="00533806" w:rsidRPr="007C27DB" w:rsidRDefault="00533806" w:rsidP="001271A5">
      <w:pPr>
        <w:contextualSpacing/>
        <w:mirrorIndents/>
        <w:jc w:val="both"/>
        <w:rPr>
          <w:rFonts w:ascii="Times New Roman" w:hAnsi="Times New Roman" w:cs="Times New Roman"/>
          <w:b/>
          <w:sz w:val="20"/>
          <w:szCs w:val="20"/>
        </w:rPr>
      </w:pPr>
      <w:r w:rsidRPr="00C31F51">
        <w:rPr>
          <w:rFonts w:ascii="Times New Roman" w:hAnsi="Times New Roman" w:cs="Times New Roman"/>
          <w:sz w:val="20"/>
          <w:szCs w:val="20"/>
        </w:rPr>
        <w:t xml:space="preserve">An integrative review </w:t>
      </w:r>
      <w:proofErr w:type="gramStart"/>
      <w:r w:rsidRPr="00C31F51">
        <w:rPr>
          <w:rFonts w:ascii="Times New Roman" w:hAnsi="Times New Roman" w:cs="Times New Roman"/>
          <w:sz w:val="20"/>
          <w:szCs w:val="20"/>
        </w:rPr>
        <w:t>was conducted</w:t>
      </w:r>
      <w:proofErr w:type="gramEnd"/>
      <w:r w:rsidRPr="00C31F51">
        <w:rPr>
          <w:rFonts w:ascii="Times New Roman" w:hAnsi="Times New Roman" w:cs="Times New Roman"/>
          <w:sz w:val="20"/>
          <w:szCs w:val="20"/>
        </w:rPr>
        <w:t xml:space="preserve"> based on the guidelines from the Johns Hopkins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Evidence-Based Practice Model </w:t>
      </w:r>
      <w:r w:rsidRPr="00C31F51">
        <w:rPr>
          <w:rFonts w:ascii="Times New Roman" w:hAnsi="Times New Roman" w:cs="Times New Roman"/>
          <w:color w:val="FF0000"/>
          <w:sz w:val="20"/>
          <w:szCs w:val="20"/>
        </w:rPr>
        <w:t>[7]</w:t>
      </w:r>
      <w:r w:rsidRPr="00C31F51">
        <w:rPr>
          <w:rFonts w:ascii="Times New Roman" w:hAnsi="Times New Roman" w:cs="Times New Roman"/>
          <w:sz w:val="20"/>
          <w:szCs w:val="20"/>
        </w:rPr>
        <w:t xml:space="preserve"> that focuses on the question “What evidence-</w:t>
      </w:r>
      <w:r w:rsidRPr="00C31F51">
        <w:rPr>
          <w:rFonts w:ascii="Times New Roman" w:hAnsi="Times New Roman" w:cs="Times New Roman"/>
          <w:spacing w:val="-58"/>
          <w:sz w:val="20"/>
          <w:szCs w:val="20"/>
        </w:rPr>
        <w:t xml:space="preserve"> </w:t>
      </w:r>
      <w:r w:rsidRPr="00C31F51">
        <w:rPr>
          <w:rFonts w:ascii="Times New Roman" w:hAnsi="Times New Roman" w:cs="Times New Roman"/>
          <w:sz w:val="20"/>
          <w:szCs w:val="20"/>
        </w:rPr>
        <w:t>based practices increase patient engagement during and post-treatment of a Substance Use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Disorder Treatment Program?" MESH terminology </w:t>
      </w:r>
      <w:proofErr w:type="gramStart"/>
      <w:r w:rsidRPr="00C31F51">
        <w:rPr>
          <w:rFonts w:ascii="Times New Roman" w:hAnsi="Times New Roman" w:cs="Times New Roman"/>
          <w:sz w:val="20"/>
          <w:szCs w:val="20"/>
        </w:rPr>
        <w:t>was used</w:t>
      </w:r>
      <w:proofErr w:type="gramEnd"/>
      <w:r w:rsidRPr="00C31F51">
        <w:rPr>
          <w:rFonts w:ascii="Times New Roman" w:hAnsi="Times New Roman" w:cs="Times New Roman"/>
          <w:sz w:val="20"/>
          <w:szCs w:val="20"/>
        </w:rPr>
        <w:t xml:space="preserve"> in Scopus and PubMed databases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 July 2023. The MESH terms used in the literature search are substance use disorder;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Treatment; Technology; Outpatient; Retention; Community Health Center; Engagement in care;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Linkage to care; and homelessness. Two reviewers utilized the Covidence platform to review,</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accept or reject articles from the literature review, and create the Preferred Reporting Items for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Systematic Reviews and Meta-Analysis (PRISMA) chart </w:t>
      </w:r>
      <w:r w:rsidRPr="00C31F51">
        <w:rPr>
          <w:rFonts w:ascii="Times New Roman" w:hAnsi="Times New Roman" w:cs="Times New Roman"/>
          <w:color w:val="FF0000"/>
          <w:sz w:val="20"/>
          <w:szCs w:val="20"/>
        </w:rPr>
        <w:t>(Figure 1)</w:t>
      </w:r>
      <w:r w:rsidRPr="00C31F51">
        <w:rPr>
          <w:rFonts w:ascii="Times New Roman" w:hAnsi="Times New Roman" w:cs="Times New Roman"/>
          <w:sz w:val="20"/>
          <w:szCs w:val="20"/>
        </w:rPr>
        <w:t>. Inclusion criteria were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articles published in the last 5 years, setting in United States of America and Canada, outpatient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SUDTP setting, patient population over 18 years old and older.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Exclusion criteria included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literature published greater that 5 years, inpatient SUDTP setting, patients under 18 years old and</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setting</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outside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of</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United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States and Canada.</w:t>
      </w:r>
    </w:p>
    <w:p w14:paraId="4FC64699" w14:textId="1D9EE32B" w:rsidR="00533806" w:rsidRDefault="00533806" w:rsidP="001271A5">
      <w:pPr>
        <w:contextualSpacing/>
        <w:mirrorIndents/>
        <w:jc w:val="both"/>
        <w:rPr>
          <w:rFonts w:ascii="Times New Roman" w:hAnsi="Times New Roman" w:cs="Times New Roman"/>
          <w:sz w:val="20"/>
          <w:szCs w:val="20"/>
        </w:rPr>
      </w:pPr>
    </w:p>
    <w:p w14:paraId="737DB93E" w14:textId="7080BC10" w:rsidR="00140A59" w:rsidRDefault="007B79EF" w:rsidP="007B79EF">
      <w:pPr>
        <w:contextualSpacing/>
        <w:mirrorIndents/>
        <w:jc w:val="center"/>
        <w:rPr>
          <w:rFonts w:ascii="Times New Roman" w:hAnsi="Times New Roman" w:cs="Times New Roman"/>
          <w:sz w:val="20"/>
          <w:szCs w:val="20"/>
        </w:rPr>
      </w:pPr>
      <w:r w:rsidRPr="007B79EF">
        <w:rPr>
          <w:rFonts w:ascii="Times New Roman" w:hAnsi="Times New Roman" w:cs="Times New Roman"/>
          <w:noProof/>
          <w:sz w:val="20"/>
          <w:szCs w:val="20"/>
          <w:lang w:val="en-IN" w:eastAsia="en-IN"/>
        </w:rPr>
        <w:lastRenderedPageBreak/>
        <w:drawing>
          <wp:inline distT="0" distB="0" distL="0" distR="0" wp14:anchorId="2138A102" wp14:editId="24AEFFE0">
            <wp:extent cx="4676220" cy="5495925"/>
            <wp:effectExtent l="0" t="0" r="0" b="0"/>
            <wp:docPr id="2" name="Picture 2" descr="D:\Author Proofs\IJNHCS-2024-305\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thor Proofs\IJNHCS-2024-305\fig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2333" cy="5503110"/>
                    </a:xfrm>
                    <a:prstGeom prst="rect">
                      <a:avLst/>
                    </a:prstGeom>
                    <a:noFill/>
                    <a:ln>
                      <a:noFill/>
                    </a:ln>
                  </pic:spPr>
                </pic:pic>
              </a:graphicData>
            </a:graphic>
          </wp:inline>
        </w:drawing>
      </w:r>
    </w:p>
    <w:p w14:paraId="4458790C" w14:textId="77777777" w:rsidR="00140A59" w:rsidRPr="00C31F51" w:rsidRDefault="00140A59" w:rsidP="001271A5">
      <w:pPr>
        <w:contextualSpacing/>
        <w:mirrorIndents/>
        <w:jc w:val="both"/>
        <w:rPr>
          <w:rFonts w:ascii="Times New Roman" w:hAnsi="Times New Roman" w:cs="Times New Roman"/>
          <w:sz w:val="20"/>
          <w:szCs w:val="20"/>
        </w:rPr>
      </w:pPr>
    </w:p>
    <w:p w14:paraId="048F36D9" w14:textId="77777777" w:rsidR="00533806" w:rsidRPr="00C31F51" w:rsidRDefault="00533806" w:rsidP="00B86573">
      <w:pPr>
        <w:contextualSpacing/>
        <w:mirrorIndents/>
        <w:jc w:val="center"/>
        <w:rPr>
          <w:rFonts w:ascii="Times New Roman" w:hAnsi="Times New Roman" w:cs="Times New Roman"/>
          <w:sz w:val="20"/>
          <w:szCs w:val="20"/>
        </w:rPr>
      </w:pPr>
      <w:r w:rsidRPr="00C31F51">
        <w:rPr>
          <w:rFonts w:ascii="Times New Roman" w:hAnsi="Times New Roman" w:cs="Times New Roman"/>
          <w:b/>
          <w:sz w:val="20"/>
          <w:szCs w:val="20"/>
        </w:rPr>
        <w:t>Figure</w:t>
      </w:r>
      <w:r w:rsidRPr="00C31F51">
        <w:rPr>
          <w:rFonts w:ascii="Times New Roman" w:hAnsi="Times New Roman" w:cs="Times New Roman"/>
          <w:b/>
          <w:spacing w:val="-3"/>
          <w:sz w:val="20"/>
          <w:szCs w:val="20"/>
        </w:rPr>
        <w:t xml:space="preserve"> </w:t>
      </w:r>
      <w:r w:rsidRPr="00C31F51">
        <w:rPr>
          <w:rFonts w:ascii="Times New Roman" w:hAnsi="Times New Roman" w:cs="Times New Roman"/>
          <w:b/>
          <w:sz w:val="20"/>
          <w:szCs w:val="20"/>
        </w:rPr>
        <w:t>1:</w:t>
      </w:r>
      <w:r w:rsidRPr="00C31F51">
        <w:rPr>
          <w:rFonts w:ascii="Times New Roman" w:hAnsi="Times New Roman" w:cs="Times New Roman"/>
          <w:sz w:val="20"/>
          <w:szCs w:val="20"/>
        </w:rPr>
        <w:t xml:space="preserve"> PRISMA</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Flow</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Diagram.</w:t>
      </w:r>
    </w:p>
    <w:p w14:paraId="4B841698" w14:textId="77777777" w:rsidR="00533806" w:rsidRPr="00C31F51" w:rsidRDefault="00533806" w:rsidP="001271A5">
      <w:pPr>
        <w:contextualSpacing/>
        <w:mirrorIndents/>
        <w:jc w:val="both"/>
        <w:rPr>
          <w:rFonts w:ascii="Times New Roman" w:hAnsi="Times New Roman" w:cs="Times New Roman"/>
          <w:sz w:val="20"/>
          <w:szCs w:val="20"/>
        </w:rPr>
      </w:pPr>
    </w:p>
    <w:p w14:paraId="25639A90" w14:textId="77777777" w:rsidR="00533806" w:rsidRPr="00C31F51" w:rsidRDefault="00533806" w:rsidP="001271A5">
      <w:pPr>
        <w:contextualSpacing/>
        <w:mirrorIndents/>
        <w:jc w:val="both"/>
        <w:rPr>
          <w:rFonts w:ascii="Times New Roman" w:hAnsi="Times New Roman" w:cs="Times New Roman"/>
          <w:b/>
          <w:sz w:val="20"/>
          <w:szCs w:val="20"/>
        </w:rPr>
      </w:pPr>
      <w:r w:rsidRPr="005A411B">
        <w:rPr>
          <w:rFonts w:ascii="Times New Roman" w:hAnsi="Times New Roman" w:cs="Times New Roman"/>
          <w:b/>
          <w:sz w:val="22"/>
          <w:szCs w:val="20"/>
        </w:rPr>
        <w:t>Results</w:t>
      </w:r>
    </w:p>
    <w:p w14:paraId="792D5BE1" w14:textId="77777777" w:rsidR="00533806" w:rsidRPr="00C31F51" w:rsidRDefault="00533806" w:rsidP="001271A5">
      <w:pPr>
        <w:contextualSpacing/>
        <w:mirrorIndents/>
        <w:jc w:val="both"/>
        <w:rPr>
          <w:rFonts w:ascii="Times New Roman" w:hAnsi="Times New Roman" w:cs="Times New Roman"/>
          <w:b/>
          <w:sz w:val="20"/>
          <w:szCs w:val="20"/>
        </w:rPr>
      </w:pPr>
    </w:p>
    <w:p w14:paraId="5C2AB136"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The literature search yielded 144 articles, 15 of which were duplicates and removed. The</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remaining 129 articles were screened for relevance and 89 articles were removed, the next 40</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articles were assessed for eligibility, of these 33 articles were removed. The 33 studies were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excluded for the following reasons: 15 were in the wrong setting, </w:t>
      </w:r>
      <w:proofErr w:type="gramStart"/>
      <w:r w:rsidRPr="00C31F51">
        <w:rPr>
          <w:rFonts w:ascii="Times New Roman" w:hAnsi="Times New Roman" w:cs="Times New Roman"/>
          <w:sz w:val="20"/>
          <w:szCs w:val="20"/>
        </w:rPr>
        <w:t>9</w:t>
      </w:r>
      <w:proofErr w:type="gramEnd"/>
      <w:r w:rsidRPr="00C31F51">
        <w:rPr>
          <w:rFonts w:ascii="Times New Roman" w:hAnsi="Times New Roman" w:cs="Times New Roman"/>
          <w:sz w:val="20"/>
          <w:szCs w:val="20"/>
        </w:rPr>
        <w:t xml:space="preserve"> did not have the proper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intervention,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4</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had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wrong</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outcomes,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2</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were</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focused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coronavirus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pandemic,</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2</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were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published</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 xml:space="preserve">greater than 5 years and 1 was the incorrect patient population </w:t>
      </w:r>
      <w:r w:rsidRPr="00C31F51">
        <w:rPr>
          <w:rFonts w:ascii="Times New Roman" w:hAnsi="Times New Roman" w:cs="Times New Roman"/>
          <w:color w:val="FF0000"/>
          <w:sz w:val="20"/>
          <w:szCs w:val="20"/>
        </w:rPr>
        <w:t>[8]</w:t>
      </w:r>
      <w:r w:rsidRPr="00C31F51">
        <w:rPr>
          <w:rFonts w:ascii="Times New Roman" w:hAnsi="Times New Roman" w:cs="Times New Roman"/>
          <w:sz w:val="20"/>
          <w:szCs w:val="20"/>
        </w:rPr>
        <w:t>. After removal of</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ineligible</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articles,</w:t>
      </w:r>
      <w:r w:rsidRPr="00C31F51">
        <w:rPr>
          <w:rFonts w:ascii="Times New Roman" w:hAnsi="Times New Roman" w:cs="Times New Roman"/>
          <w:spacing w:val="-1"/>
          <w:sz w:val="20"/>
          <w:szCs w:val="20"/>
        </w:rPr>
        <w:t xml:space="preserve"> </w:t>
      </w:r>
      <w:proofErr w:type="gramStart"/>
      <w:r w:rsidRPr="00C31F51">
        <w:rPr>
          <w:rFonts w:ascii="Times New Roman" w:hAnsi="Times New Roman" w:cs="Times New Roman"/>
          <w:sz w:val="20"/>
          <w:szCs w:val="20"/>
        </w:rPr>
        <w:t>7</w:t>
      </w:r>
      <w:proofErr w:type="gramEnd"/>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were accepted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literature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review</w:t>
      </w:r>
      <w:r w:rsidRPr="00C31F51">
        <w:rPr>
          <w:rFonts w:ascii="Times New Roman" w:hAnsi="Times New Roman" w:cs="Times New Roman"/>
          <w:spacing w:val="-1"/>
          <w:sz w:val="20"/>
          <w:szCs w:val="20"/>
        </w:rPr>
        <w:t xml:space="preserve"> </w:t>
      </w:r>
      <w:r w:rsidRPr="00C31F51">
        <w:rPr>
          <w:rFonts w:ascii="Times New Roman" w:hAnsi="Times New Roman" w:cs="Times New Roman"/>
          <w:color w:val="FF0000"/>
          <w:sz w:val="20"/>
          <w:szCs w:val="20"/>
        </w:rPr>
        <w:t>(Figure</w:t>
      </w:r>
      <w:r w:rsidRPr="00C31F51">
        <w:rPr>
          <w:rFonts w:ascii="Times New Roman" w:hAnsi="Times New Roman" w:cs="Times New Roman"/>
          <w:color w:val="FF0000"/>
          <w:spacing w:val="-3"/>
          <w:sz w:val="20"/>
          <w:szCs w:val="20"/>
        </w:rPr>
        <w:t xml:space="preserve"> </w:t>
      </w:r>
      <w:r w:rsidRPr="00C31F51">
        <w:rPr>
          <w:rFonts w:ascii="Times New Roman" w:hAnsi="Times New Roman" w:cs="Times New Roman"/>
          <w:color w:val="FF0000"/>
          <w:sz w:val="20"/>
          <w:szCs w:val="20"/>
        </w:rPr>
        <w:t>1)</w:t>
      </w:r>
      <w:r w:rsidRPr="00C31F51">
        <w:rPr>
          <w:rFonts w:ascii="Times New Roman" w:hAnsi="Times New Roman" w:cs="Times New Roman"/>
          <w:sz w:val="20"/>
          <w:szCs w:val="20"/>
        </w:rPr>
        <w:t>.</w:t>
      </w:r>
    </w:p>
    <w:p w14:paraId="6CDD42CD" w14:textId="77777777" w:rsidR="00533806" w:rsidRPr="00C31F51" w:rsidRDefault="00533806" w:rsidP="001271A5">
      <w:pPr>
        <w:contextualSpacing/>
        <w:mirrorIndents/>
        <w:jc w:val="both"/>
        <w:rPr>
          <w:rFonts w:ascii="Times New Roman" w:hAnsi="Times New Roman" w:cs="Times New Roman"/>
          <w:sz w:val="20"/>
          <w:szCs w:val="20"/>
        </w:rPr>
      </w:pPr>
    </w:p>
    <w:p w14:paraId="7F5898AC"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 xml:space="preserve">An analysis based on the Johns Hopkins Evidence-Based Practice Model </w:t>
      </w:r>
      <w:proofErr w:type="gramStart"/>
      <w:r w:rsidRPr="00C31F51">
        <w:rPr>
          <w:rFonts w:ascii="Times New Roman" w:hAnsi="Times New Roman" w:cs="Times New Roman"/>
          <w:sz w:val="20"/>
          <w:szCs w:val="20"/>
        </w:rPr>
        <w:t>was completed</w:t>
      </w:r>
      <w:proofErr w:type="gramEnd"/>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seven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articles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that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met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inclusion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criteria</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published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between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2019-2023</w:t>
      </w:r>
      <w:r w:rsidRPr="00C31F51">
        <w:rPr>
          <w:rFonts w:ascii="Times New Roman" w:hAnsi="Times New Roman" w:cs="Times New Roman"/>
          <w:spacing w:val="-1"/>
          <w:sz w:val="20"/>
          <w:szCs w:val="20"/>
        </w:rPr>
        <w:t xml:space="preserve"> </w:t>
      </w:r>
      <w:r w:rsidRPr="00C31F51">
        <w:rPr>
          <w:rFonts w:ascii="Times New Roman" w:hAnsi="Times New Roman" w:cs="Times New Roman"/>
          <w:color w:val="FF0000"/>
          <w:sz w:val="20"/>
          <w:szCs w:val="20"/>
        </w:rPr>
        <w:t>[7]</w:t>
      </w:r>
      <w:r w:rsidRPr="00C31F51">
        <w:rPr>
          <w:rFonts w:ascii="Times New Roman" w:hAnsi="Times New Roman" w:cs="Times New Roman"/>
          <w:spacing w:val="-57"/>
          <w:sz w:val="20"/>
          <w:szCs w:val="20"/>
        </w:rPr>
        <w:t xml:space="preserve"> </w:t>
      </w:r>
      <w:r w:rsidRPr="00C31F51">
        <w:rPr>
          <w:rFonts w:ascii="Times New Roman" w:hAnsi="Times New Roman" w:cs="Times New Roman"/>
          <w:color w:val="FF0000"/>
          <w:sz w:val="20"/>
          <w:szCs w:val="20"/>
        </w:rPr>
        <w:t>(Table 1)</w:t>
      </w:r>
      <w:r w:rsidRPr="00C31F51">
        <w:rPr>
          <w:rFonts w:ascii="Times New Roman" w:hAnsi="Times New Roman" w:cs="Times New Roman"/>
          <w:sz w:val="20"/>
          <w:szCs w:val="20"/>
        </w:rPr>
        <w:t xml:space="preserve">. One article was a level II quality A qualitative study </w:t>
      </w:r>
      <w:r w:rsidRPr="00C31F51">
        <w:rPr>
          <w:rFonts w:ascii="Times New Roman" w:hAnsi="Times New Roman" w:cs="Times New Roman"/>
          <w:color w:val="FF0000"/>
          <w:sz w:val="20"/>
          <w:szCs w:val="20"/>
        </w:rPr>
        <w:t>[9]</w:t>
      </w:r>
      <w:r w:rsidRPr="00C31F51">
        <w:rPr>
          <w:rFonts w:ascii="Times New Roman" w:hAnsi="Times New Roman" w:cs="Times New Roman"/>
          <w:sz w:val="20"/>
          <w:szCs w:val="20"/>
        </w:rPr>
        <w:t xml:space="preserve">, one article was a level II quality B post-hoc observational study </w:t>
      </w:r>
      <w:r w:rsidRPr="00C31F51">
        <w:rPr>
          <w:rFonts w:ascii="Times New Roman" w:hAnsi="Times New Roman" w:cs="Times New Roman"/>
          <w:color w:val="FF0000"/>
          <w:sz w:val="20"/>
          <w:szCs w:val="20"/>
        </w:rPr>
        <w:t>[10]</w:t>
      </w:r>
      <w:r w:rsidRPr="00C31F51">
        <w:rPr>
          <w:rFonts w:ascii="Times New Roman" w:hAnsi="Times New Roman" w:cs="Times New Roman"/>
          <w:sz w:val="20"/>
          <w:szCs w:val="20"/>
        </w:rPr>
        <w: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one article was a level III quality A qualitative study </w:t>
      </w:r>
      <w:r w:rsidRPr="00C31F51">
        <w:rPr>
          <w:rFonts w:ascii="Times New Roman" w:hAnsi="Times New Roman" w:cs="Times New Roman"/>
          <w:color w:val="FF0000"/>
          <w:sz w:val="20"/>
          <w:szCs w:val="20"/>
        </w:rPr>
        <w:t>[11]</w:t>
      </w:r>
      <w:r w:rsidRPr="00C31F51">
        <w:rPr>
          <w:rFonts w:ascii="Times New Roman" w:hAnsi="Times New Roman" w:cs="Times New Roman"/>
          <w:sz w:val="20"/>
          <w:szCs w:val="20"/>
        </w:rPr>
        <w:t xml:space="preserve"> and four were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level III quality B qualitative studies</w:t>
      </w:r>
      <w:r w:rsidRPr="00C31F51">
        <w:rPr>
          <w:rFonts w:ascii="Times New Roman" w:hAnsi="Times New Roman" w:cs="Times New Roman"/>
          <w:color w:val="FF0000"/>
          <w:sz w:val="20"/>
          <w:szCs w:val="20"/>
        </w:rPr>
        <w:t xml:space="preserve"> [5,12-14]</w:t>
      </w:r>
      <w:r w:rsidRPr="00C31F51">
        <w:rPr>
          <w:rFonts w:ascii="Times New Roman" w:hAnsi="Times New Roman" w:cs="Times New Roman"/>
          <w:sz w:val="20"/>
          <w:szCs w:val="20"/>
        </w:rPr>
        <w:t>.</w:t>
      </w:r>
    </w:p>
    <w:p w14:paraId="04E5F566" w14:textId="77777777" w:rsidR="00533806" w:rsidRPr="00C31F51" w:rsidRDefault="00533806" w:rsidP="001271A5">
      <w:pPr>
        <w:contextualSpacing/>
        <w:mirrorIndents/>
        <w:jc w:val="both"/>
        <w:rPr>
          <w:rFonts w:ascii="Times New Roman" w:hAnsi="Times New Roman" w:cs="Times New Roman"/>
          <w:sz w:val="20"/>
          <w:szCs w:val="20"/>
        </w:rPr>
      </w:pPr>
    </w:p>
    <w:tbl>
      <w:tblPr>
        <w:tblW w:w="11665" w:type="dxa"/>
        <w:jc w:val="center"/>
        <w:tblLook w:val="04A0" w:firstRow="1" w:lastRow="0" w:firstColumn="1" w:lastColumn="0" w:noHBand="0" w:noVBand="1"/>
      </w:tblPr>
      <w:tblGrid>
        <w:gridCol w:w="1771"/>
        <w:gridCol w:w="2552"/>
        <w:gridCol w:w="1366"/>
        <w:gridCol w:w="2152"/>
        <w:gridCol w:w="2434"/>
        <w:gridCol w:w="1390"/>
      </w:tblGrid>
      <w:tr w:rsidR="00533806" w:rsidRPr="00C31F51" w14:paraId="61E35F88" w14:textId="77777777" w:rsidTr="00F2642A">
        <w:trPr>
          <w:trHeight w:val="300"/>
          <w:jc w:val="center"/>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07B9" w14:textId="306C2C0F"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Article # </w:t>
            </w:r>
            <w:r w:rsidRPr="00C14F2C">
              <w:rPr>
                <w:rFonts w:ascii="Times New Roman" w:hAnsi="Times New Roman" w:cs="Times New Roman"/>
                <w:color w:val="000000"/>
                <w:sz w:val="20"/>
                <w:szCs w:val="20"/>
                <w:lang w:val="en-IN" w:eastAsia="en-IN"/>
              </w:rPr>
              <w:br/>
              <w:t xml:space="preserve">Reviewer initials </w:t>
            </w:r>
            <w:r w:rsidRPr="00C14F2C">
              <w:rPr>
                <w:rFonts w:ascii="Times New Roman" w:hAnsi="Times New Roman" w:cs="Times New Roman"/>
                <w:color w:val="000000"/>
                <w:sz w:val="20"/>
                <w:szCs w:val="20"/>
                <w:lang w:val="en-IN" w:eastAsia="en-IN"/>
              </w:rPr>
              <w:br/>
            </w:r>
            <w:r w:rsidRPr="00C14F2C">
              <w:rPr>
                <w:rFonts w:ascii="Times New Roman" w:hAnsi="Times New Roman" w:cs="Times New Roman"/>
                <w:color w:val="000000"/>
                <w:sz w:val="20"/>
                <w:szCs w:val="20"/>
                <w:lang w:val="en-IN" w:eastAsia="en-IN"/>
              </w:rPr>
              <w:lastRenderedPageBreak/>
              <w:t>Evidence level &amp;</w:t>
            </w:r>
            <w:r w:rsidRPr="00C31F51">
              <w:rPr>
                <w:rFonts w:ascii="Times New Roman" w:hAnsi="Times New Roman" w:cs="Times New Roman"/>
                <w:color w:val="000000"/>
                <w:sz w:val="20"/>
                <w:szCs w:val="20"/>
                <w:lang w:val="en-IN" w:eastAsia="en-IN"/>
              </w:rPr>
              <w:t xml:space="preserve"> </w:t>
            </w:r>
            <w:r w:rsidRPr="00C14F2C">
              <w:rPr>
                <w:rFonts w:ascii="Times New Roman" w:hAnsi="Times New Roman" w:cs="Times New Roman"/>
                <w:color w:val="000000"/>
                <w:sz w:val="20"/>
                <w:szCs w:val="20"/>
                <w:lang w:val="en-IN" w:eastAsia="en-IN"/>
              </w:rPr>
              <w:t>quality</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06A90A7E"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lastRenderedPageBreak/>
              <w:t xml:space="preserve">Article Title </w:t>
            </w:r>
            <w:r w:rsidRPr="00C14F2C">
              <w:rPr>
                <w:rFonts w:ascii="Times New Roman" w:hAnsi="Times New Roman" w:cs="Times New Roman"/>
                <w:color w:val="000000"/>
                <w:sz w:val="20"/>
                <w:szCs w:val="20"/>
                <w:lang w:val="en-IN" w:eastAsia="en-IN"/>
              </w:rPr>
              <w:br/>
              <w:t>Author</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E0445CA"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31F51">
              <w:rPr>
                <w:rFonts w:ascii="Times New Roman" w:hAnsi="Times New Roman" w:cs="Times New Roman"/>
                <w:color w:val="000000"/>
                <w:sz w:val="20"/>
                <w:szCs w:val="20"/>
                <w:lang w:val="en-IN" w:eastAsia="en-IN"/>
              </w:rPr>
              <w:t xml:space="preserve">Evidence </w:t>
            </w:r>
            <w:r w:rsidRPr="00C14F2C">
              <w:rPr>
                <w:rFonts w:ascii="Times New Roman" w:hAnsi="Times New Roman" w:cs="Times New Roman"/>
                <w:color w:val="000000"/>
                <w:sz w:val="20"/>
                <w:szCs w:val="20"/>
                <w:lang w:val="en-IN" w:eastAsia="en-IN"/>
              </w:rPr>
              <w:t>Type</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14:paraId="24F60AD6"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Setting &amp; Population</w:t>
            </w:r>
          </w:p>
        </w:tc>
        <w:tc>
          <w:tcPr>
            <w:tcW w:w="2434" w:type="dxa"/>
            <w:tcBorders>
              <w:top w:val="single" w:sz="4" w:space="0" w:color="auto"/>
              <w:left w:val="nil"/>
              <w:bottom w:val="single" w:sz="4" w:space="0" w:color="auto"/>
              <w:right w:val="single" w:sz="4" w:space="0" w:color="auto"/>
            </w:tcBorders>
            <w:shd w:val="clear" w:color="auto" w:fill="auto"/>
            <w:noWrap/>
            <w:vAlign w:val="center"/>
            <w:hideMark/>
          </w:tcPr>
          <w:p w14:paraId="0E0A6CEA"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Findings</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1011730"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Limitations</w:t>
            </w:r>
          </w:p>
        </w:tc>
      </w:tr>
      <w:tr w:rsidR="00533806" w:rsidRPr="00C31F51" w14:paraId="1BDACFCB" w14:textId="77777777" w:rsidTr="00F2642A">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6AD4CF1A" w14:textId="40E3022F"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1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NSG/MW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IIIB</w:t>
            </w:r>
          </w:p>
        </w:tc>
        <w:tc>
          <w:tcPr>
            <w:tcW w:w="2552" w:type="dxa"/>
            <w:tcBorders>
              <w:top w:val="nil"/>
              <w:left w:val="nil"/>
              <w:bottom w:val="single" w:sz="4" w:space="0" w:color="auto"/>
              <w:right w:val="single" w:sz="4" w:space="0" w:color="auto"/>
            </w:tcBorders>
            <w:shd w:val="clear" w:color="auto" w:fill="auto"/>
            <w:noWrap/>
            <w:vAlign w:val="center"/>
            <w:hideMark/>
          </w:tcPr>
          <w:p w14:paraId="011A0B77" w14:textId="5FD78A88"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Implementing peer recovery </w:t>
            </w:r>
            <w:r w:rsidRPr="00C14F2C">
              <w:rPr>
                <w:rFonts w:ascii="Times New Roman" w:hAnsi="Times New Roman" w:cs="Times New Roman"/>
                <w:color w:val="000000"/>
                <w:sz w:val="20"/>
                <w:szCs w:val="20"/>
                <w:lang w:val="en-IN" w:eastAsia="en-IN"/>
              </w:rPr>
              <w:br/>
              <w:t xml:space="preserve">coaching and improving </w:t>
            </w:r>
            <w:r w:rsidRPr="00C14F2C">
              <w:rPr>
                <w:rFonts w:ascii="Times New Roman" w:hAnsi="Times New Roman" w:cs="Times New Roman"/>
                <w:color w:val="000000"/>
                <w:sz w:val="20"/>
                <w:szCs w:val="20"/>
                <w:lang w:val="en-IN" w:eastAsia="en-IN"/>
              </w:rPr>
              <w:br/>
              <w:t xml:space="preserve">outcomes for substance use </w:t>
            </w:r>
            <w:r w:rsidRPr="00C14F2C">
              <w:rPr>
                <w:rFonts w:ascii="Times New Roman" w:hAnsi="Times New Roman" w:cs="Times New Roman"/>
                <w:color w:val="000000"/>
                <w:sz w:val="20"/>
                <w:szCs w:val="20"/>
                <w:lang w:val="en-IN" w:eastAsia="en-IN"/>
              </w:rPr>
              <w:br/>
              <w:t xml:space="preserve">disorders in underserved </w:t>
            </w:r>
            <w:r w:rsidRPr="00C14F2C">
              <w:rPr>
                <w:rFonts w:ascii="Times New Roman" w:hAnsi="Times New Roman" w:cs="Times New Roman"/>
                <w:color w:val="000000"/>
                <w:sz w:val="20"/>
                <w:szCs w:val="20"/>
                <w:lang w:val="en-IN" w:eastAsia="en-IN"/>
              </w:rPr>
              <w:br/>
              <w:t>communities</w:t>
            </w:r>
            <w:r w:rsidRPr="00C14F2C">
              <w:rPr>
                <w:rFonts w:ascii="Times New Roman" w:hAnsi="Times New Roman" w:cs="Times New Roman"/>
                <w:color w:val="000000"/>
                <w:sz w:val="20"/>
                <w:szCs w:val="20"/>
                <w:lang w:val="en-IN" w:eastAsia="en-IN"/>
              </w:rPr>
              <w:br/>
            </w:r>
            <w:r w:rsidRPr="00C31F51">
              <w:rPr>
                <w:rFonts w:ascii="Times New Roman" w:hAnsi="Times New Roman" w:cs="Times New Roman"/>
                <w:color w:val="FF0000"/>
                <w:sz w:val="20"/>
                <w:szCs w:val="20"/>
                <w:lang w:val="en-IN" w:eastAsia="en-IN"/>
              </w:rPr>
              <w:t>[12]</w:t>
            </w:r>
          </w:p>
        </w:tc>
        <w:tc>
          <w:tcPr>
            <w:tcW w:w="1366" w:type="dxa"/>
            <w:tcBorders>
              <w:top w:val="nil"/>
              <w:left w:val="nil"/>
              <w:bottom w:val="single" w:sz="4" w:space="0" w:color="auto"/>
              <w:right w:val="single" w:sz="4" w:space="0" w:color="auto"/>
            </w:tcBorders>
            <w:shd w:val="clear" w:color="auto" w:fill="auto"/>
            <w:noWrap/>
            <w:vAlign w:val="center"/>
            <w:hideMark/>
          </w:tcPr>
          <w:p w14:paraId="5F3680D0" w14:textId="6AEA6BDB"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Observation</w:t>
            </w:r>
            <w:r w:rsidRPr="00C14F2C">
              <w:rPr>
                <w:rFonts w:ascii="Times New Roman" w:hAnsi="Times New Roman" w:cs="Times New Roman"/>
                <w:color w:val="000000"/>
                <w:sz w:val="20"/>
                <w:szCs w:val="20"/>
                <w:lang w:val="en-IN" w:eastAsia="en-IN"/>
              </w:rPr>
              <w:br/>
              <w:t xml:space="preserve"> al study</w:t>
            </w:r>
          </w:p>
        </w:tc>
        <w:tc>
          <w:tcPr>
            <w:tcW w:w="2152" w:type="dxa"/>
            <w:tcBorders>
              <w:top w:val="nil"/>
              <w:left w:val="nil"/>
              <w:bottom w:val="single" w:sz="4" w:space="0" w:color="auto"/>
              <w:right w:val="single" w:sz="4" w:space="0" w:color="auto"/>
            </w:tcBorders>
            <w:shd w:val="clear" w:color="auto" w:fill="auto"/>
            <w:noWrap/>
            <w:vAlign w:val="center"/>
            <w:hideMark/>
          </w:tcPr>
          <w:p w14:paraId="48F88853" w14:textId="3E38925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Recovery centers in </w:t>
            </w:r>
            <w:r w:rsidRPr="00C14F2C">
              <w:rPr>
                <w:rFonts w:ascii="Times New Roman" w:hAnsi="Times New Roman" w:cs="Times New Roman"/>
                <w:color w:val="000000"/>
                <w:sz w:val="20"/>
                <w:szCs w:val="20"/>
                <w:lang w:val="en-IN" w:eastAsia="en-IN"/>
              </w:rPr>
              <w:br/>
              <w:t>Houston, TX low</w:t>
            </w:r>
            <w:r w:rsidRPr="00C14F2C">
              <w:rPr>
                <w:rFonts w:ascii="Times New Roman" w:hAnsi="Times New Roman" w:cs="Times New Roman"/>
                <w:color w:val="000000"/>
                <w:sz w:val="20"/>
                <w:szCs w:val="20"/>
                <w:lang w:val="en-IN" w:eastAsia="en-IN"/>
              </w:rPr>
              <w:br/>
              <w:t xml:space="preserve">income community </w:t>
            </w:r>
            <w:r w:rsidRPr="00C14F2C">
              <w:rPr>
                <w:rFonts w:ascii="Times New Roman" w:hAnsi="Times New Roman" w:cs="Times New Roman"/>
                <w:color w:val="000000"/>
                <w:sz w:val="20"/>
                <w:szCs w:val="20"/>
                <w:lang w:val="en-IN" w:eastAsia="en-IN"/>
              </w:rPr>
              <w:br/>
              <w:t xml:space="preserve">(N=3) </w:t>
            </w:r>
            <w:r w:rsidRPr="00C14F2C">
              <w:rPr>
                <w:rFonts w:ascii="Times New Roman" w:hAnsi="Times New Roman" w:cs="Times New Roman"/>
                <w:color w:val="000000"/>
                <w:sz w:val="20"/>
                <w:szCs w:val="20"/>
                <w:lang w:val="en-IN" w:eastAsia="en-IN"/>
              </w:rPr>
              <w:br/>
              <w:t xml:space="preserve">N=155 peer recovery </w:t>
            </w:r>
            <w:r w:rsidRPr="00C14F2C">
              <w:rPr>
                <w:rFonts w:ascii="Times New Roman" w:hAnsi="Times New Roman" w:cs="Times New Roman"/>
                <w:color w:val="000000"/>
                <w:sz w:val="20"/>
                <w:szCs w:val="20"/>
                <w:lang w:val="en-IN" w:eastAsia="en-IN"/>
              </w:rPr>
              <w:br/>
              <w:t xml:space="preserve">coaches </w:t>
            </w:r>
            <w:r w:rsidRPr="00C14F2C">
              <w:rPr>
                <w:rFonts w:ascii="Times New Roman" w:hAnsi="Times New Roman" w:cs="Times New Roman"/>
                <w:color w:val="000000"/>
                <w:sz w:val="20"/>
                <w:szCs w:val="20"/>
                <w:lang w:val="en-IN" w:eastAsia="en-IN"/>
              </w:rPr>
              <w:br/>
              <w:t xml:space="preserve"> N=180 clients </w:t>
            </w:r>
            <w:r w:rsidRPr="00C14F2C">
              <w:rPr>
                <w:rFonts w:ascii="Times New Roman" w:hAnsi="Times New Roman" w:cs="Times New Roman"/>
                <w:color w:val="000000"/>
                <w:sz w:val="20"/>
                <w:szCs w:val="20"/>
                <w:lang w:val="en-IN" w:eastAsia="en-IN"/>
              </w:rPr>
              <w:br/>
              <w:t xml:space="preserve">receiving care in a </w:t>
            </w:r>
            <w:r w:rsidRPr="00C14F2C">
              <w:rPr>
                <w:rFonts w:ascii="Times New Roman" w:hAnsi="Times New Roman" w:cs="Times New Roman"/>
                <w:color w:val="000000"/>
                <w:sz w:val="20"/>
                <w:szCs w:val="20"/>
                <w:lang w:val="en-IN" w:eastAsia="en-IN"/>
              </w:rPr>
              <w:br/>
              <w:t>recovery center</w:t>
            </w:r>
          </w:p>
        </w:tc>
        <w:tc>
          <w:tcPr>
            <w:tcW w:w="2434" w:type="dxa"/>
            <w:tcBorders>
              <w:top w:val="nil"/>
              <w:left w:val="nil"/>
              <w:bottom w:val="single" w:sz="4" w:space="0" w:color="auto"/>
              <w:right w:val="single" w:sz="4" w:space="0" w:color="auto"/>
            </w:tcBorders>
            <w:shd w:val="clear" w:color="auto" w:fill="auto"/>
            <w:noWrap/>
            <w:vAlign w:val="center"/>
            <w:hideMark/>
          </w:tcPr>
          <w:p w14:paraId="0192B884" w14:textId="1B52EF18"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Statistically significant </w:t>
            </w:r>
            <w:r w:rsidRPr="00C14F2C">
              <w:rPr>
                <w:rFonts w:ascii="Times New Roman" w:hAnsi="Times New Roman" w:cs="Times New Roman"/>
                <w:color w:val="000000"/>
                <w:sz w:val="20"/>
                <w:szCs w:val="20"/>
                <w:lang w:val="en-IN" w:eastAsia="en-IN"/>
              </w:rPr>
              <w:br/>
              <w:t>improvement at post</w:t>
            </w:r>
            <w:r w:rsidRPr="00C14F2C">
              <w:rPr>
                <w:rFonts w:ascii="Times New Roman" w:hAnsi="Times New Roman" w:cs="Times New Roman"/>
                <w:color w:val="000000"/>
                <w:sz w:val="20"/>
                <w:szCs w:val="20"/>
                <w:lang w:val="en-IN" w:eastAsia="en-IN"/>
              </w:rPr>
              <w:br/>
              <w:t xml:space="preserve">survey: </w:t>
            </w:r>
            <w:r w:rsidRPr="00C14F2C">
              <w:rPr>
                <w:rFonts w:ascii="Times New Roman" w:hAnsi="Times New Roman" w:cs="Times New Roman"/>
                <w:color w:val="000000"/>
                <w:sz w:val="20"/>
                <w:szCs w:val="20"/>
                <w:lang w:val="en-IN" w:eastAsia="en-IN"/>
              </w:rPr>
              <w:br/>
              <w:t xml:space="preserve">• SUD outcomes and </w:t>
            </w:r>
            <w:r w:rsidRPr="00C14F2C">
              <w:rPr>
                <w:rFonts w:ascii="Times New Roman" w:hAnsi="Times New Roman" w:cs="Times New Roman"/>
                <w:color w:val="000000"/>
                <w:sz w:val="20"/>
                <w:szCs w:val="20"/>
                <w:lang w:val="en-IN" w:eastAsia="en-IN"/>
              </w:rPr>
              <w:br/>
              <w:t xml:space="preserve">comorbidities </w:t>
            </w:r>
            <w:r w:rsidRPr="00C14F2C">
              <w:rPr>
                <w:rFonts w:ascii="Times New Roman" w:hAnsi="Times New Roman" w:cs="Times New Roman"/>
                <w:color w:val="000000"/>
                <w:sz w:val="20"/>
                <w:szCs w:val="20"/>
                <w:lang w:val="en-IN" w:eastAsia="en-IN"/>
              </w:rPr>
              <w:br/>
              <w:t xml:space="preserve">• Self-sufficiency </w:t>
            </w:r>
            <w:r w:rsidRPr="00C14F2C">
              <w:rPr>
                <w:rFonts w:ascii="Times New Roman" w:hAnsi="Times New Roman" w:cs="Times New Roman"/>
                <w:color w:val="000000"/>
                <w:sz w:val="20"/>
                <w:szCs w:val="20"/>
                <w:lang w:val="en-IN" w:eastAsia="en-IN"/>
              </w:rPr>
              <w:br/>
              <w:t xml:space="preserve">• Housing stability </w:t>
            </w:r>
            <w:r w:rsidRPr="00C14F2C">
              <w:rPr>
                <w:rFonts w:ascii="Times New Roman" w:hAnsi="Times New Roman" w:cs="Times New Roman"/>
                <w:color w:val="000000"/>
                <w:sz w:val="20"/>
                <w:szCs w:val="20"/>
                <w:lang w:val="en-IN" w:eastAsia="en-IN"/>
              </w:rPr>
              <w:br/>
              <w:t>• Employment (full</w:t>
            </w:r>
            <w:r w:rsidRPr="00C14F2C">
              <w:rPr>
                <w:rFonts w:ascii="Times New Roman" w:hAnsi="Times New Roman" w:cs="Times New Roman"/>
                <w:color w:val="000000"/>
                <w:sz w:val="20"/>
                <w:szCs w:val="20"/>
                <w:lang w:val="en-IN" w:eastAsia="en-IN"/>
              </w:rPr>
              <w:br/>
              <w:t>time/part-time)</w:t>
            </w:r>
          </w:p>
        </w:tc>
        <w:tc>
          <w:tcPr>
            <w:tcW w:w="1390" w:type="dxa"/>
            <w:tcBorders>
              <w:top w:val="nil"/>
              <w:left w:val="nil"/>
              <w:bottom w:val="single" w:sz="4" w:space="0" w:color="auto"/>
              <w:right w:val="single" w:sz="4" w:space="0" w:color="auto"/>
            </w:tcBorders>
            <w:shd w:val="clear" w:color="auto" w:fill="auto"/>
            <w:noWrap/>
            <w:vAlign w:val="center"/>
            <w:hideMark/>
          </w:tcPr>
          <w:p w14:paraId="74BD43B1" w14:textId="57AB3D3D"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No control group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Limited </w:t>
            </w:r>
            <w:r w:rsidRPr="00C14F2C">
              <w:rPr>
                <w:rFonts w:ascii="Times New Roman" w:hAnsi="Times New Roman" w:cs="Times New Roman"/>
                <w:color w:val="000000"/>
                <w:sz w:val="20"/>
                <w:szCs w:val="20"/>
                <w:lang w:val="en-IN" w:eastAsia="en-IN"/>
              </w:rPr>
              <w:br/>
              <w:t xml:space="preserve">availability of </w:t>
            </w:r>
            <w:r w:rsidRPr="00C14F2C">
              <w:rPr>
                <w:rFonts w:ascii="Times New Roman" w:hAnsi="Times New Roman" w:cs="Times New Roman"/>
                <w:color w:val="000000"/>
                <w:sz w:val="20"/>
                <w:szCs w:val="20"/>
                <w:lang w:val="en-IN" w:eastAsia="en-IN"/>
              </w:rPr>
              <w:br/>
              <w:t>data</w:t>
            </w:r>
          </w:p>
        </w:tc>
      </w:tr>
      <w:tr w:rsidR="00533806" w:rsidRPr="00C31F51" w14:paraId="5592F6C7" w14:textId="77777777" w:rsidTr="00F2642A">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346272BE" w14:textId="5F593EFA"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2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NSG/MW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IIIA</w:t>
            </w:r>
          </w:p>
        </w:tc>
        <w:tc>
          <w:tcPr>
            <w:tcW w:w="2552" w:type="dxa"/>
            <w:tcBorders>
              <w:top w:val="nil"/>
              <w:left w:val="nil"/>
              <w:bottom w:val="single" w:sz="4" w:space="0" w:color="auto"/>
              <w:right w:val="single" w:sz="4" w:space="0" w:color="auto"/>
            </w:tcBorders>
            <w:shd w:val="clear" w:color="auto" w:fill="auto"/>
            <w:noWrap/>
            <w:vAlign w:val="center"/>
            <w:hideMark/>
          </w:tcPr>
          <w:p w14:paraId="3FD8AE40" w14:textId="7DD1D349"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A Mobile Health App to </w:t>
            </w:r>
            <w:r w:rsidRPr="00C14F2C">
              <w:rPr>
                <w:rFonts w:ascii="Times New Roman" w:hAnsi="Times New Roman" w:cs="Times New Roman"/>
                <w:color w:val="000000"/>
                <w:sz w:val="20"/>
                <w:szCs w:val="20"/>
                <w:lang w:val="en-IN" w:eastAsia="en-IN"/>
              </w:rPr>
              <w:br/>
              <w:t xml:space="preserve">Support Patients Receiving </w:t>
            </w:r>
            <w:r w:rsidRPr="00C14F2C">
              <w:rPr>
                <w:rFonts w:ascii="Times New Roman" w:hAnsi="Times New Roman" w:cs="Times New Roman"/>
                <w:color w:val="000000"/>
                <w:sz w:val="20"/>
                <w:szCs w:val="20"/>
                <w:lang w:val="en-IN" w:eastAsia="en-IN"/>
              </w:rPr>
              <w:br/>
              <w:t xml:space="preserve">Medication-Assisted </w:t>
            </w:r>
            <w:r w:rsidRPr="00C14F2C">
              <w:rPr>
                <w:rFonts w:ascii="Times New Roman" w:hAnsi="Times New Roman" w:cs="Times New Roman"/>
                <w:color w:val="000000"/>
                <w:sz w:val="20"/>
                <w:szCs w:val="20"/>
                <w:lang w:val="en-IN" w:eastAsia="en-IN"/>
              </w:rPr>
              <w:br/>
              <w:t xml:space="preserve">Treatment for Opioid Use </w:t>
            </w:r>
            <w:r w:rsidRPr="00C14F2C">
              <w:rPr>
                <w:rFonts w:ascii="Times New Roman" w:hAnsi="Times New Roman" w:cs="Times New Roman"/>
                <w:color w:val="000000"/>
                <w:sz w:val="20"/>
                <w:szCs w:val="20"/>
                <w:lang w:val="en-IN" w:eastAsia="en-IN"/>
              </w:rPr>
              <w:br/>
              <w:t xml:space="preserve">Disorder: Development and </w:t>
            </w:r>
            <w:r w:rsidRPr="00C14F2C">
              <w:rPr>
                <w:rFonts w:ascii="Times New Roman" w:hAnsi="Times New Roman" w:cs="Times New Roman"/>
                <w:color w:val="000000"/>
                <w:sz w:val="20"/>
                <w:szCs w:val="20"/>
                <w:lang w:val="en-IN" w:eastAsia="en-IN"/>
              </w:rPr>
              <w:br/>
              <w:t xml:space="preserve">Feasibility Study </w:t>
            </w:r>
            <w:r w:rsidRPr="00C14F2C">
              <w:rPr>
                <w:rFonts w:ascii="Times New Roman" w:hAnsi="Times New Roman" w:cs="Times New Roman"/>
                <w:color w:val="000000"/>
                <w:sz w:val="20"/>
                <w:szCs w:val="20"/>
                <w:lang w:val="en-IN" w:eastAsia="en-IN"/>
              </w:rPr>
              <w:br/>
            </w:r>
            <w:r w:rsidRPr="00C31F51">
              <w:rPr>
                <w:rFonts w:ascii="Times New Roman" w:hAnsi="Times New Roman" w:cs="Times New Roman"/>
                <w:color w:val="FF0000"/>
                <w:sz w:val="20"/>
                <w:szCs w:val="20"/>
                <w:lang w:val="en-IN" w:eastAsia="en-IN"/>
              </w:rPr>
              <w:t>[11]</w:t>
            </w:r>
          </w:p>
        </w:tc>
        <w:tc>
          <w:tcPr>
            <w:tcW w:w="1366" w:type="dxa"/>
            <w:tcBorders>
              <w:top w:val="nil"/>
              <w:left w:val="nil"/>
              <w:bottom w:val="single" w:sz="4" w:space="0" w:color="auto"/>
              <w:right w:val="single" w:sz="4" w:space="0" w:color="auto"/>
            </w:tcBorders>
            <w:shd w:val="clear" w:color="auto" w:fill="auto"/>
            <w:noWrap/>
            <w:vAlign w:val="center"/>
            <w:hideMark/>
          </w:tcPr>
          <w:p w14:paraId="76A1B52C" w14:textId="75A388E2"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Qualitative </w:t>
            </w:r>
            <w:r w:rsidRPr="00C14F2C">
              <w:rPr>
                <w:rFonts w:ascii="Times New Roman" w:hAnsi="Times New Roman" w:cs="Times New Roman"/>
                <w:color w:val="000000"/>
                <w:sz w:val="20"/>
                <w:szCs w:val="20"/>
                <w:lang w:val="en-IN" w:eastAsia="en-IN"/>
              </w:rPr>
              <w:br/>
              <w:t>Study</w:t>
            </w:r>
          </w:p>
        </w:tc>
        <w:tc>
          <w:tcPr>
            <w:tcW w:w="2152" w:type="dxa"/>
            <w:tcBorders>
              <w:top w:val="nil"/>
              <w:left w:val="nil"/>
              <w:bottom w:val="single" w:sz="4" w:space="0" w:color="auto"/>
              <w:right w:val="single" w:sz="4" w:space="0" w:color="auto"/>
            </w:tcBorders>
            <w:shd w:val="clear" w:color="auto" w:fill="auto"/>
            <w:noWrap/>
            <w:vAlign w:val="center"/>
            <w:hideMark/>
          </w:tcPr>
          <w:p w14:paraId="34B056B7" w14:textId="1DC73F90"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University of Virginia </w:t>
            </w:r>
            <w:r w:rsidRPr="00C14F2C">
              <w:rPr>
                <w:rFonts w:ascii="Times New Roman" w:hAnsi="Times New Roman" w:cs="Times New Roman"/>
                <w:color w:val="000000"/>
                <w:sz w:val="20"/>
                <w:szCs w:val="20"/>
                <w:lang w:val="en-IN" w:eastAsia="en-IN"/>
              </w:rPr>
              <w:br/>
              <w:t xml:space="preserve">MAT treatment </w:t>
            </w:r>
            <w:r w:rsidRPr="00C14F2C">
              <w:rPr>
                <w:rFonts w:ascii="Times New Roman" w:hAnsi="Times New Roman" w:cs="Times New Roman"/>
                <w:color w:val="000000"/>
                <w:sz w:val="20"/>
                <w:szCs w:val="20"/>
                <w:lang w:val="en-IN" w:eastAsia="en-IN"/>
              </w:rPr>
              <w:br/>
              <w:t xml:space="preserve">program </w:t>
            </w:r>
            <w:r w:rsidRPr="00C14F2C">
              <w:rPr>
                <w:rFonts w:ascii="Times New Roman" w:hAnsi="Times New Roman" w:cs="Times New Roman"/>
                <w:color w:val="000000"/>
                <w:sz w:val="20"/>
                <w:szCs w:val="20"/>
                <w:lang w:val="en-IN" w:eastAsia="en-IN"/>
              </w:rPr>
              <w:br/>
              <w:t xml:space="preserve"> N=25 participants </w:t>
            </w:r>
            <w:r w:rsidRPr="00C14F2C">
              <w:rPr>
                <w:rFonts w:ascii="Times New Roman" w:hAnsi="Times New Roman" w:cs="Times New Roman"/>
                <w:color w:val="000000"/>
                <w:sz w:val="20"/>
                <w:szCs w:val="20"/>
                <w:lang w:val="en-IN" w:eastAsia="en-IN"/>
              </w:rPr>
              <w:br/>
              <w:t xml:space="preserve">(patients and </w:t>
            </w:r>
            <w:r w:rsidRPr="00C14F2C">
              <w:rPr>
                <w:rFonts w:ascii="Times New Roman" w:hAnsi="Times New Roman" w:cs="Times New Roman"/>
                <w:color w:val="000000"/>
                <w:sz w:val="20"/>
                <w:szCs w:val="20"/>
                <w:lang w:val="en-IN" w:eastAsia="en-IN"/>
              </w:rPr>
              <w:br/>
              <w:t xml:space="preserve">providers) enrolled in </w:t>
            </w:r>
            <w:r w:rsidRPr="00C14F2C">
              <w:rPr>
                <w:rFonts w:ascii="Times New Roman" w:hAnsi="Times New Roman" w:cs="Times New Roman"/>
                <w:color w:val="000000"/>
                <w:sz w:val="20"/>
                <w:szCs w:val="20"/>
                <w:lang w:val="en-IN" w:eastAsia="en-IN"/>
              </w:rPr>
              <w:br/>
              <w:t>MAT treatment</w:t>
            </w:r>
          </w:p>
        </w:tc>
        <w:tc>
          <w:tcPr>
            <w:tcW w:w="2434" w:type="dxa"/>
            <w:tcBorders>
              <w:top w:val="nil"/>
              <w:left w:val="nil"/>
              <w:bottom w:val="single" w:sz="4" w:space="0" w:color="auto"/>
              <w:right w:val="single" w:sz="4" w:space="0" w:color="auto"/>
            </w:tcBorders>
            <w:shd w:val="clear" w:color="auto" w:fill="auto"/>
            <w:noWrap/>
            <w:vAlign w:val="center"/>
            <w:hideMark/>
          </w:tcPr>
          <w:p w14:paraId="6BFB7C86" w14:textId="7FDE3BB8"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 Participants positive </w:t>
            </w:r>
            <w:r w:rsidRPr="00C14F2C">
              <w:rPr>
                <w:rFonts w:ascii="Times New Roman" w:hAnsi="Times New Roman" w:cs="Times New Roman"/>
                <w:color w:val="000000"/>
                <w:sz w:val="20"/>
                <w:szCs w:val="20"/>
                <w:lang w:val="en-IN" w:eastAsia="en-IN"/>
              </w:rPr>
              <w:br/>
              <w:t xml:space="preserve">perspectives about </w:t>
            </w:r>
            <w:r w:rsidRPr="00C14F2C">
              <w:rPr>
                <w:rFonts w:ascii="Times New Roman" w:hAnsi="Times New Roman" w:cs="Times New Roman"/>
                <w:color w:val="000000"/>
                <w:sz w:val="20"/>
                <w:szCs w:val="20"/>
                <w:lang w:val="en-IN" w:eastAsia="en-IN"/>
              </w:rPr>
              <w:br/>
              <w:t xml:space="preserve">mobile-based app for </w:t>
            </w:r>
            <w:r w:rsidRPr="00C14F2C">
              <w:rPr>
                <w:rFonts w:ascii="Times New Roman" w:hAnsi="Times New Roman" w:cs="Times New Roman"/>
                <w:color w:val="000000"/>
                <w:sz w:val="20"/>
                <w:szCs w:val="20"/>
                <w:lang w:val="en-IN" w:eastAsia="en-IN"/>
              </w:rPr>
              <w:br/>
              <w:t xml:space="preserve">SUD care. </w:t>
            </w:r>
            <w:proofErr w:type="gramStart"/>
            <w:r w:rsidRPr="00C14F2C">
              <w:rPr>
                <w:rFonts w:ascii="Times New Roman" w:hAnsi="Times New Roman" w:cs="Times New Roman"/>
                <w:color w:val="000000"/>
                <w:sz w:val="20"/>
                <w:szCs w:val="20"/>
                <w:lang w:val="en-IN" w:eastAsia="en-IN"/>
              </w:rPr>
              <w:t>mobil</w:t>
            </w:r>
            <w:bookmarkStart w:id="5" w:name="_GoBack"/>
            <w:bookmarkEnd w:id="5"/>
            <w:r w:rsidRPr="00C14F2C">
              <w:rPr>
                <w:rFonts w:ascii="Times New Roman" w:hAnsi="Times New Roman" w:cs="Times New Roman"/>
                <w:color w:val="000000"/>
                <w:sz w:val="20"/>
                <w:szCs w:val="20"/>
                <w:lang w:val="en-IN" w:eastAsia="en-IN"/>
              </w:rPr>
              <w:t>e</w:t>
            </w:r>
            <w:proofErr w:type="gramEnd"/>
            <w:r w:rsidRPr="00C14F2C">
              <w:rPr>
                <w:rFonts w:ascii="Times New Roman" w:hAnsi="Times New Roman" w:cs="Times New Roman"/>
                <w:color w:val="000000"/>
                <w:sz w:val="20"/>
                <w:szCs w:val="20"/>
                <w:lang w:val="en-IN" w:eastAsia="en-IN"/>
              </w:rPr>
              <w:t xml:space="preserve"> app has potential to improve </w:t>
            </w:r>
            <w:r w:rsidRPr="00C14F2C">
              <w:rPr>
                <w:rFonts w:ascii="Times New Roman" w:hAnsi="Times New Roman" w:cs="Times New Roman"/>
                <w:color w:val="000000"/>
                <w:sz w:val="20"/>
                <w:szCs w:val="20"/>
                <w:lang w:val="en-IN" w:eastAsia="en-IN"/>
              </w:rPr>
              <w:br/>
              <w:t xml:space="preserve">relationships between </w:t>
            </w:r>
            <w:r w:rsidRPr="00C14F2C">
              <w:rPr>
                <w:rFonts w:ascii="Times New Roman" w:hAnsi="Times New Roman" w:cs="Times New Roman"/>
                <w:color w:val="000000"/>
                <w:sz w:val="20"/>
                <w:szCs w:val="20"/>
                <w:lang w:val="en-IN" w:eastAsia="en-IN"/>
              </w:rPr>
              <w:br/>
              <w:t>patients and providers.</w:t>
            </w:r>
          </w:p>
        </w:tc>
        <w:tc>
          <w:tcPr>
            <w:tcW w:w="1390" w:type="dxa"/>
            <w:tcBorders>
              <w:top w:val="nil"/>
              <w:left w:val="nil"/>
              <w:bottom w:val="single" w:sz="4" w:space="0" w:color="auto"/>
              <w:right w:val="single" w:sz="4" w:space="0" w:color="auto"/>
            </w:tcBorders>
            <w:shd w:val="clear" w:color="auto" w:fill="auto"/>
            <w:noWrap/>
            <w:vAlign w:val="center"/>
            <w:hideMark/>
          </w:tcPr>
          <w:p w14:paraId="29E51CEA" w14:textId="0BA5FBD5"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Time limitations</w:t>
            </w:r>
          </w:p>
        </w:tc>
      </w:tr>
      <w:tr w:rsidR="00533806" w:rsidRPr="00C31F51" w14:paraId="6D1925A2" w14:textId="77777777" w:rsidTr="00F2642A">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02120BDC" w14:textId="0CCEAF60"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3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NSG/MW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IIIB</w:t>
            </w:r>
          </w:p>
        </w:tc>
        <w:tc>
          <w:tcPr>
            <w:tcW w:w="2552" w:type="dxa"/>
            <w:tcBorders>
              <w:top w:val="nil"/>
              <w:left w:val="nil"/>
              <w:bottom w:val="single" w:sz="4" w:space="0" w:color="auto"/>
              <w:right w:val="single" w:sz="4" w:space="0" w:color="auto"/>
            </w:tcBorders>
            <w:shd w:val="clear" w:color="auto" w:fill="auto"/>
            <w:noWrap/>
            <w:vAlign w:val="center"/>
            <w:hideMark/>
          </w:tcPr>
          <w:p w14:paraId="095DA90D" w14:textId="702AA52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Transitions in care between </w:t>
            </w:r>
            <w:r w:rsidRPr="00C14F2C">
              <w:rPr>
                <w:rFonts w:ascii="Times New Roman" w:hAnsi="Times New Roman" w:cs="Times New Roman"/>
                <w:color w:val="000000"/>
                <w:sz w:val="20"/>
                <w:szCs w:val="20"/>
                <w:lang w:val="en-IN" w:eastAsia="en-IN"/>
              </w:rPr>
              <w:br/>
              <w:t xml:space="preserve">hospital and community </w:t>
            </w:r>
            <w:r w:rsidRPr="00C14F2C">
              <w:rPr>
                <w:rFonts w:ascii="Times New Roman" w:hAnsi="Times New Roman" w:cs="Times New Roman"/>
                <w:color w:val="000000"/>
                <w:sz w:val="20"/>
                <w:szCs w:val="20"/>
                <w:lang w:val="en-IN" w:eastAsia="en-IN"/>
              </w:rPr>
              <w:br/>
              <w:t xml:space="preserve">settings for individuals with </w:t>
            </w:r>
            <w:r w:rsidRPr="00C14F2C">
              <w:rPr>
                <w:rFonts w:ascii="Times New Roman" w:hAnsi="Times New Roman" w:cs="Times New Roman"/>
                <w:color w:val="000000"/>
                <w:sz w:val="20"/>
                <w:szCs w:val="20"/>
                <w:lang w:val="en-IN" w:eastAsia="en-IN"/>
              </w:rPr>
              <w:br/>
              <w:t xml:space="preserve">a substance use disorder: A </w:t>
            </w:r>
            <w:r w:rsidRPr="00C14F2C">
              <w:rPr>
                <w:rFonts w:ascii="Times New Roman" w:hAnsi="Times New Roman" w:cs="Times New Roman"/>
                <w:color w:val="000000"/>
                <w:sz w:val="20"/>
                <w:szCs w:val="20"/>
                <w:lang w:val="en-IN" w:eastAsia="en-IN"/>
              </w:rPr>
              <w:br/>
              <w:t xml:space="preserve">systematic review </w:t>
            </w:r>
            <w:r w:rsidRPr="00C14F2C">
              <w:rPr>
                <w:rFonts w:ascii="Times New Roman" w:hAnsi="Times New Roman" w:cs="Times New Roman"/>
                <w:color w:val="000000"/>
                <w:sz w:val="20"/>
                <w:szCs w:val="20"/>
                <w:lang w:val="en-IN" w:eastAsia="en-IN"/>
              </w:rPr>
              <w:br/>
            </w:r>
            <w:r w:rsidRPr="00C31F51">
              <w:rPr>
                <w:rFonts w:ascii="Times New Roman" w:hAnsi="Times New Roman" w:cs="Times New Roman"/>
                <w:color w:val="FF0000"/>
                <w:sz w:val="20"/>
                <w:szCs w:val="20"/>
                <w:lang w:val="en-IN" w:eastAsia="en-IN"/>
              </w:rPr>
              <w:t>[13]</w:t>
            </w:r>
          </w:p>
        </w:tc>
        <w:tc>
          <w:tcPr>
            <w:tcW w:w="1366" w:type="dxa"/>
            <w:tcBorders>
              <w:top w:val="nil"/>
              <w:left w:val="nil"/>
              <w:bottom w:val="single" w:sz="4" w:space="0" w:color="auto"/>
              <w:right w:val="single" w:sz="4" w:space="0" w:color="auto"/>
            </w:tcBorders>
            <w:shd w:val="clear" w:color="auto" w:fill="auto"/>
            <w:noWrap/>
            <w:vAlign w:val="center"/>
            <w:hideMark/>
          </w:tcPr>
          <w:p w14:paraId="692B1F0E" w14:textId="2F0EBA9C"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Qualitative </w:t>
            </w:r>
            <w:r w:rsidRPr="00C14F2C">
              <w:rPr>
                <w:rFonts w:ascii="Times New Roman" w:hAnsi="Times New Roman" w:cs="Times New Roman"/>
                <w:color w:val="000000"/>
                <w:sz w:val="20"/>
                <w:szCs w:val="20"/>
                <w:lang w:val="en-IN" w:eastAsia="en-IN"/>
              </w:rPr>
              <w:br/>
              <w:t>Study</w:t>
            </w:r>
          </w:p>
        </w:tc>
        <w:tc>
          <w:tcPr>
            <w:tcW w:w="2152" w:type="dxa"/>
            <w:tcBorders>
              <w:top w:val="nil"/>
              <w:left w:val="nil"/>
              <w:bottom w:val="single" w:sz="4" w:space="0" w:color="auto"/>
              <w:right w:val="single" w:sz="4" w:space="0" w:color="auto"/>
            </w:tcBorders>
            <w:shd w:val="clear" w:color="auto" w:fill="auto"/>
            <w:noWrap/>
            <w:vAlign w:val="center"/>
            <w:hideMark/>
          </w:tcPr>
          <w:p w14:paraId="365349EC" w14:textId="6319CCCF"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N=31 studies </w:t>
            </w:r>
            <w:r w:rsidRPr="00C14F2C">
              <w:rPr>
                <w:rFonts w:ascii="Times New Roman" w:hAnsi="Times New Roman" w:cs="Times New Roman"/>
                <w:color w:val="000000"/>
                <w:sz w:val="20"/>
                <w:szCs w:val="20"/>
                <w:lang w:val="en-IN" w:eastAsia="en-IN"/>
              </w:rPr>
              <w:br/>
              <w:t xml:space="preserve">evaluated interventions </w:t>
            </w:r>
            <w:r w:rsidRPr="00C14F2C">
              <w:rPr>
                <w:rFonts w:ascii="Times New Roman" w:hAnsi="Times New Roman" w:cs="Times New Roman"/>
                <w:color w:val="000000"/>
                <w:sz w:val="20"/>
                <w:szCs w:val="20"/>
                <w:lang w:val="en-IN" w:eastAsia="en-IN"/>
              </w:rPr>
              <w:br/>
              <w:t xml:space="preserve">towards SUD care pre- </w:t>
            </w:r>
            <w:r w:rsidRPr="00C14F2C">
              <w:rPr>
                <w:rFonts w:ascii="Times New Roman" w:hAnsi="Times New Roman" w:cs="Times New Roman"/>
                <w:color w:val="000000"/>
                <w:sz w:val="20"/>
                <w:szCs w:val="20"/>
                <w:lang w:val="en-IN" w:eastAsia="en-IN"/>
              </w:rPr>
              <w:br/>
              <w:t>and post-hospital stay</w:t>
            </w:r>
          </w:p>
        </w:tc>
        <w:tc>
          <w:tcPr>
            <w:tcW w:w="2434" w:type="dxa"/>
            <w:tcBorders>
              <w:top w:val="nil"/>
              <w:left w:val="nil"/>
              <w:bottom w:val="single" w:sz="4" w:space="0" w:color="auto"/>
              <w:right w:val="single" w:sz="4" w:space="0" w:color="auto"/>
            </w:tcBorders>
            <w:shd w:val="clear" w:color="auto" w:fill="auto"/>
            <w:noWrap/>
            <w:vAlign w:val="center"/>
            <w:hideMark/>
          </w:tcPr>
          <w:p w14:paraId="3447B83B" w14:textId="6FD30EBE"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Patient engagement in SUD </w:t>
            </w:r>
            <w:r w:rsidRPr="00C14F2C">
              <w:rPr>
                <w:rFonts w:ascii="Times New Roman" w:hAnsi="Times New Roman" w:cs="Times New Roman"/>
                <w:color w:val="000000"/>
                <w:sz w:val="20"/>
                <w:szCs w:val="20"/>
                <w:lang w:val="en-IN" w:eastAsia="en-IN"/>
              </w:rPr>
              <w:br/>
              <w:t xml:space="preserve">treatment impacted by </w:t>
            </w:r>
            <w:r w:rsidRPr="00C14F2C">
              <w:rPr>
                <w:rFonts w:ascii="Times New Roman" w:hAnsi="Times New Roman" w:cs="Times New Roman"/>
                <w:color w:val="000000"/>
                <w:sz w:val="20"/>
                <w:szCs w:val="20"/>
                <w:lang w:val="en-IN" w:eastAsia="en-IN"/>
              </w:rPr>
              <w:br/>
              <w:t xml:space="preserve">following: </w:t>
            </w:r>
            <w:r w:rsidRPr="00C14F2C">
              <w:rPr>
                <w:rFonts w:ascii="Times New Roman" w:hAnsi="Times New Roman" w:cs="Times New Roman"/>
                <w:color w:val="000000"/>
                <w:sz w:val="20"/>
                <w:szCs w:val="20"/>
                <w:lang w:val="en-IN" w:eastAsia="en-IN"/>
              </w:rPr>
              <w:br/>
              <w:t xml:space="preserve">• peer recovery coaches </w:t>
            </w:r>
            <w:r w:rsidRPr="00C31F51">
              <w:rPr>
                <w:rFonts w:ascii="Times New Roman" w:hAnsi="Times New Roman" w:cs="Times New Roman"/>
                <w:color w:val="000000"/>
                <w:sz w:val="20"/>
                <w:szCs w:val="20"/>
                <w:lang w:val="en-IN" w:eastAsia="en-IN"/>
              </w:rPr>
              <w:t>-</w:t>
            </w:r>
            <w:r w:rsidRPr="00C14F2C">
              <w:rPr>
                <w:rFonts w:ascii="Times New Roman" w:hAnsi="Times New Roman" w:cs="Times New Roman"/>
                <w:color w:val="000000"/>
                <w:sz w:val="20"/>
                <w:szCs w:val="20"/>
                <w:lang w:val="en-IN" w:eastAsia="en-IN"/>
              </w:rPr>
              <w:t xml:space="preserve"> </w:t>
            </w:r>
            <w:r w:rsidRPr="00C14F2C">
              <w:rPr>
                <w:rFonts w:ascii="Times New Roman" w:hAnsi="Times New Roman" w:cs="Times New Roman"/>
                <w:color w:val="000000"/>
                <w:sz w:val="20"/>
                <w:szCs w:val="20"/>
                <w:lang w:val="en-IN" w:eastAsia="en-IN"/>
              </w:rPr>
              <w:br/>
              <w:t xml:space="preserve">guide patient through </w:t>
            </w:r>
            <w:r w:rsidRPr="00C14F2C">
              <w:rPr>
                <w:rFonts w:ascii="Times New Roman" w:hAnsi="Times New Roman" w:cs="Times New Roman"/>
                <w:color w:val="000000"/>
                <w:sz w:val="20"/>
                <w:szCs w:val="20"/>
                <w:lang w:val="en-IN" w:eastAsia="en-IN"/>
              </w:rPr>
              <w:br/>
              <w:t xml:space="preserve">addiction treatment </w:t>
            </w:r>
            <w:r w:rsidRPr="00C14F2C">
              <w:rPr>
                <w:rFonts w:ascii="Times New Roman" w:hAnsi="Times New Roman" w:cs="Times New Roman"/>
                <w:color w:val="000000"/>
                <w:sz w:val="20"/>
                <w:szCs w:val="20"/>
                <w:lang w:val="en-IN" w:eastAsia="en-IN"/>
              </w:rPr>
              <w:br/>
              <w:t xml:space="preserve">system </w:t>
            </w:r>
            <w:r w:rsidRPr="00C14F2C">
              <w:rPr>
                <w:rFonts w:ascii="Times New Roman" w:hAnsi="Times New Roman" w:cs="Times New Roman"/>
                <w:color w:val="000000"/>
                <w:sz w:val="20"/>
                <w:szCs w:val="20"/>
                <w:lang w:val="en-IN" w:eastAsia="en-IN"/>
              </w:rPr>
              <w:br/>
              <w:t xml:space="preserve">• healthcare system patient </w:t>
            </w:r>
            <w:r w:rsidRPr="00C14F2C">
              <w:rPr>
                <w:rFonts w:ascii="Times New Roman" w:hAnsi="Times New Roman" w:cs="Times New Roman"/>
                <w:color w:val="000000"/>
                <w:sz w:val="20"/>
                <w:szCs w:val="20"/>
                <w:lang w:val="en-IN" w:eastAsia="en-IN"/>
              </w:rPr>
              <w:br/>
              <w:t xml:space="preserve">navigation personalized </w:t>
            </w:r>
            <w:r w:rsidRPr="00C14F2C">
              <w:rPr>
                <w:rFonts w:ascii="Times New Roman" w:hAnsi="Times New Roman" w:cs="Times New Roman"/>
                <w:color w:val="000000"/>
                <w:sz w:val="20"/>
                <w:szCs w:val="20"/>
                <w:lang w:val="en-IN" w:eastAsia="en-IN"/>
              </w:rPr>
              <w:br/>
              <w:t>care</w:t>
            </w:r>
          </w:p>
        </w:tc>
        <w:tc>
          <w:tcPr>
            <w:tcW w:w="1390" w:type="dxa"/>
            <w:tcBorders>
              <w:top w:val="nil"/>
              <w:left w:val="nil"/>
              <w:bottom w:val="single" w:sz="4" w:space="0" w:color="auto"/>
              <w:right w:val="single" w:sz="4" w:space="0" w:color="auto"/>
            </w:tcBorders>
            <w:shd w:val="clear" w:color="auto" w:fill="auto"/>
            <w:noWrap/>
            <w:vAlign w:val="center"/>
            <w:hideMark/>
          </w:tcPr>
          <w:p w14:paraId="3E736C93" w14:textId="0EE97E4C"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Minimal </w:t>
            </w:r>
            <w:r w:rsidRPr="00C14F2C">
              <w:rPr>
                <w:rFonts w:ascii="Times New Roman" w:hAnsi="Times New Roman" w:cs="Times New Roman"/>
                <w:color w:val="000000"/>
                <w:sz w:val="20"/>
                <w:szCs w:val="20"/>
                <w:lang w:val="en-IN" w:eastAsia="en-IN"/>
              </w:rPr>
              <w:br/>
              <w:t xml:space="preserve">discussion of </w:t>
            </w:r>
            <w:r w:rsidRPr="00C14F2C">
              <w:rPr>
                <w:rFonts w:ascii="Times New Roman" w:hAnsi="Times New Roman" w:cs="Times New Roman"/>
                <w:color w:val="000000"/>
                <w:sz w:val="20"/>
                <w:szCs w:val="20"/>
                <w:lang w:val="en-IN" w:eastAsia="en-IN"/>
              </w:rPr>
              <w:br/>
              <w:t xml:space="preserve">engagement in </w:t>
            </w:r>
            <w:r w:rsidRPr="00C14F2C">
              <w:rPr>
                <w:rFonts w:ascii="Times New Roman" w:hAnsi="Times New Roman" w:cs="Times New Roman"/>
                <w:color w:val="000000"/>
                <w:sz w:val="20"/>
                <w:szCs w:val="20"/>
                <w:lang w:val="en-IN" w:eastAsia="en-IN"/>
              </w:rPr>
              <w:br/>
              <w:t xml:space="preserve">care post </w:t>
            </w:r>
            <w:r w:rsidRPr="00C14F2C">
              <w:rPr>
                <w:rFonts w:ascii="Times New Roman" w:hAnsi="Times New Roman" w:cs="Times New Roman"/>
                <w:color w:val="000000"/>
                <w:sz w:val="20"/>
                <w:szCs w:val="20"/>
                <w:lang w:val="en-IN" w:eastAsia="en-IN"/>
              </w:rPr>
              <w:br/>
              <w:t xml:space="preserve">transition </w:t>
            </w:r>
            <w:r w:rsidRPr="00C14F2C">
              <w:rPr>
                <w:rFonts w:ascii="Times New Roman" w:hAnsi="Times New Roman" w:cs="Times New Roman"/>
                <w:color w:val="000000"/>
                <w:sz w:val="20"/>
                <w:szCs w:val="20"/>
                <w:lang w:val="en-IN" w:eastAsia="en-IN"/>
              </w:rPr>
              <w:br/>
              <w:t>Not experimental</w:t>
            </w:r>
          </w:p>
        </w:tc>
      </w:tr>
      <w:tr w:rsidR="00533806" w:rsidRPr="00C31F51" w14:paraId="084EBA11" w14:textId="77777777" w:rsidTr="00F2642A">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78C596B5" w14:textId="1E1337FF"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br/>
              <w:t xml:space="preserve">4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NSG/MW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IIIB</w:t>
            </w:r>
          </w:p>
        </w:tc>
        <w:tc>
          <w:tcPr>
            <w:tcW w:w="2552" w:type="dxa"/>
            <w:tcBorders>
              <w:top w:val="nil"/>
              <w:left w:val="nil"/>
              <w:bottom w:val="single" w:sz="4" w:space="0" w:color="auto"/>
              <w:right w:val="single" w:sz="4" w:space="0" w:color="auto"/>
            </w:tcBorders>
            <w:shd w:val="clear" w:color="auto" w:fill="auto"/>
            <w:noWrap/>
            <w:vAlign w:val="center"/>
            <w:hideMark/>
          </w:tcPr>
          <w:p w14:paraId="4F339C75" w14:textId="6257F3CC"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Implementing a peer </w:t>
            </w:r>
            <w:r w:rsidRPr="00C14F2C">
              <w:rPr>
                <w:rFonts w:ascii="Times New Roman" w:hAnsi="Times New Roman" w:cs="Times New Roman"/>
                <w:color w:val="000000"/>
                <w:sz w:val="20"/>
                <w:szCs w:val="20"/>
                <w:lang w:val="en-IN" w:eastAsia="en-IN"/>
              </w:rPr>
              <w:br/>
              <w:t xml:space="preserve">recovery coach model to </w:t>
            </w:r>
            <w:r w:rsidRPr="00C14F2C">
              <w:rPr>
                <w:rFonts w:ascii="Times New Roman" w:hAnsi="Times New Roman" w:cs="Times New Roman"/>
                <w:color w:val="000000"/>
                <w:sz w:val="20"/>
                <w:szCs w:val="20"/>
                <w:lang w:val="en-IN" w:eastAsia="en-IN"/>
              </w:rPr>
              <w:br/>
              <w:t xml:space="preserve">reach low-income, minority </w:t>
            </w:r>
            <w:r w:rsidRPr="00C14F2C">
              <w:rPr>
                <w:rFonts w:ascii="Times New Roman" w:hAnsi="Times New Roman" w:cs="Times New Roman"/>
                <w:color w:val="000000"/>
                <w:sz w:val="20"/>
                <w:szCs w:val="20"/>
                <w:lang w:val="en-IN" w:eastAsia="en-IN"/>
              </w:rPr>
              <w:br/>
              <w:t xml:space="preserve">individuals not engaged in </w:t>
            </w:r>
            <w:r w:rsidRPr="00C14F2C">
              <w:rPr>
                <w:rFonts w:ascii="Times New Roman" w:hAnsi="Times New Roman" w:cs="Times New Roman"/>
                <w:color w:val="000000"/>
                <w:sz w:val="20"/>
                <w:szCs w:val="20"/>
                <w:lang w:val="en-IN" w:eastAsia="en-IN"/>
              </w:rPr>
              <w:br/>
              <w:t xml:space="preserve">substance use treatment </w:t>
            </w:r>
            <w:r w:rsidRPr="00C14F2C">
              <w:rPr>
                <w:rFonts w:ascii="Times New Roman" w:hAnsi="Times New Roman" w:cs="Times New Roman"/>
                <w:color w:val="000000"/>
                <w:sz w:val="20"/>
                <w:szCs w:val="20"/>
                <w:lang w:val="en-IN" w:eastAsia="en-IN"/>
              </w:rPr>
              <w:br/>
            </w:r>
            <w:r w:rsidRPr="00C31F51">
              <w:rPr>
                <w:rFonts w:ascii="Times New Roman" w:hAnsi="Times New Roman" w:cs="Times New Roman"/>
                <w:color w:val="FF0000"/>
                <w:sz w:val="20"/>
                <w:szCs w:val="20"/>
                <w:lang w:val="en-IN" w:eastAsia="en-IN"/>
              </w:rPr>
              <w:t>[5]</w:t>
            </w:r>
          </w:p>
        </w:tc>
        <w:tc>
          <w:tcPr>
            <w:tcW w:w="1366" w:type="dxa"/>
            <w:tcBorders>
              <w:top w:val="nil"/>
              <w:left w:val="nil"/>
              <w:bottom w:val="single" w:sz="4" w:space="0" w:color="auto"/>
              <w:right w:val="single" w:sz="4" w:space="0" w:color="auto"/>
            </w:tcBorders>
            <w:shd w:val="clear" w:color="auto" w:fill="auto"/>
            <w:noWrap/>
            <w:vAlign w:val="center"/>
            <w:hideMark/>
          </w:tcPr>
          <w:p w14:paraId="0A061457"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Quantitative</w:t>
            </w:r>
          </w:p>
        </w:tc>
        <w:tc>
          <w:tcPr>
            <w:tcW w:w="2152" w:type="dxa"/>
            <w:tcBorders>
              <w:top w:val="nil"/>
              <w:left w:val="nil"/>
              <w:bottom w:val="single" w:sz="4" w:space="0" w:color="auto"/>
              <w:right w:val="single" w:sz="4" w:space="0" w:color="auto"/>
            </w:tcBorders>
            <w:shd w:val="clear" w:color="auto" w:fill="auto"/>
            <w:noWrap/>
            <w:vAlign w:val="center"/>
            <w:hideMark/>
          </w:tcPr>
          <w:p w14:paraId="26470D4C" w14:textId="6330C1DB"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Community resource </w:t>
            </w:r>
            <w:r w:rsidRPr="00C14F2C">
              <w:rPr>
                <w:rFonts w:ascii="Times New Roman" w:hAnsi="Times New Roman" w:cs="Times New Roman"/>
                <w:color w:val="000000"/>
                <w:sz w:val="20"/>
                <w:szCs w:val="20"/>
                <w:lang w:val="en-IN" w:eastAsia="en-IN"/>
              </w:rPr>
              <w:br/>
              <w:t xml:space="preserve">center in Baltimore, </w:t>
            </w:r>
            <w:r w:rsidRPr="00C14F2C">
              <w:rPr>
                <w:rFonts w:ascii="Times New Roman" w:hAnsi="Times New Roman" w:cs="Times New Roman"/>
                <w:color w:val="000000"/>
                <w:sz w:val="20"/>
                <w:szCs w:val="20"/>
                <w:lang w:val="en-IN" w:eastAsia="en-IN"/>
              </w:rPr>
              <w:br/>
              <w:t xml:space="preserve">MD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N=35 individuals with </w:t>
            </w:r>
            <w:r w:rsidRPr="00C14F2C">
              <w:rPr>
                <w:rFonts w:ascii="Times New Roman" w:hAnsi="Times New Roman" w:cs="Times New Roman"/>
                <w:color w:val="000000"/>
                <w:sz w:val="20"/>
                <w:szCs w:val="20"/>
                <w:lang w:val="en-IN" w:eastAsia="en-IN"/>
              </w:rPr>
              <w:br/>
              <w:t xml:space="preserve">SUD interested in </w:t>
            </w:r>
            <w:r w:rsidRPr="00C14F2C">
              <w:rPr>
                <w:rFonts w:ascii="Times New Roman" w:hAnsi="Times New Roman" w:cs="Times New Roman"/>
                <w:color w:val="000000"/>
                <w:sz w:val="20"/>
                <w:szCs w:val="20"/>
                <w:lang w:val="en-IN" w:eastAsia="en-IN"/>
              </w:rPr>
              <w:br/>
              <w:t>treatment</w:t>
            </w:r>
          </w:p>
        </w:tc>
        <w:tc>
          <w:tcPr>
            <w:tcW w:w="2434" w:type="dxa"/>
            <w:tcBorders>
              <w:top w:val="nil"/>
              <w:left w:val="nil"/>
              <w:bottom w:val="single" w:sz="4" w:space="0" w:color="auto"/>
              <w:right w:val="single" w:sz="4" w:space="0" w:color="auto"/>
            </w:tcBorders>
            <w:shd w:val="clear" w:color="auto" w:fill="auto"/>
            <w:noWrap/>
            <w:vAlign w:val="center"/>
            <w:hideMark/>
          </w:tcPr>
          <w:p w14:paraId="0ED5DF39" w14:textId="6089EC36"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 64% pts linked to </w:t>
            </w:r>
            <w:r w:rsidRPr="00C14F2C">
              <w:rPr>
                <w:rFonts w:ascii="Times New Roman" w:hAnsi="Times New Roman" w:cs="Times New Roman"/>
                <w:color w:val="000000"/>
                <w:sz w:val="20"/>
                <w:szCs w:val="20"/>
                <w:lang w:val="en-IN" w:eastAsia="en-IN"/>
              </w:rPr>
              <w:br/>
              <w:t xml:space="preserve">treatment </w:t>
            </w:r>
            <w:r w:rsidRPr="00C14F2C">
              <w:rPr>
                <w:rFonts w:ascii="Times New Roman" w:hAnsi="Times New Roman" w:cs="Times New Roman"/>
                <w:color w:val="000000"/>
                <w:sz w:val="20"/>
                <w:szCs w:val="20"/>
                <w:lang w:val="en-IN" w:eastAsia="en-IN"/>
              </w:rPr>
              <w:br/>
              <w:t xml:space="preserve">• 52% pts in treatment </w:t>
            </w:r>
            <w:r w:rsidRPr="00C14F2C">
              <w:rPr>
                <w:rFonts w:ascii="Times New Roman" w:hAnsi="Times New Roman" w:cs="Times New Roman"/>
                <w:color w:val="000000"/>
                <w:sz w:val="20"/>
                <w:szCs w:val="20"/>
                <w:lang w:val="en-IN" w:eastAsia="en-IN"/>
              </w:rPr>
              <w:br/>
              <w:t xml:space="preserve">remained &gt;30 days of </w:t>
            </w:r>
            <w:r w:rsidRPr="00C14F2C">
              <w:rPr>
                <w:rFonts w:ascii="Times New Roman" w:hAnsi="Times New Roman" w:cs="Times New Roman"/>
                <w:color w:val="000000"/>
                <w:sz w:val="20"/>
                <w:szCs w:val="20"/>
                <w:lang w:val="en-IN" w:eastAsia="en-IN"/>
              </w:rPr>
              <w:br/>
              <w:t xml:space="preserve">linkage </w:t>
            </w:r>
            <w:r w:rsidRPr="00C14F2C">
              <w:rPr>
                <w:rFonts w:ascii="Times New Roman" w:hAnsi="Times New Roman" w:cs="Times New Roman"/>
                <w:color w:val="000000"/>
                <w:sz w:val="20"/>
                <w:szCs w:val="20"/>
                <w:lang w:val="en-IN" w:eastAsia="en-IN"/>
              </w:rPr>
              <w:br/>
              <w:t xml:space="preserve">• 77% pts did not want to be related to treatment </w:t>
            </w:r>
            <w:r w:rsidRPr="00C14F2C">
              <w:rPr>
                <w:rFonts w:ascii="Times New Roman" w:hAnsi="Times New Roman" w:cs="Times New Roman"/>
                <w:color w:val="000000"/>
                <w:sz w:val="20"/>
                <w:szCs w:val="20"/>
                <w:lang w:val="en-IN" w:eastAsia="en-IN"/>
              </w:rPr>
              <w:br/>
              <w:t xml:space="preserve">program, remained in </w:t>
            </w:r>
            <w:r w:rsidRPr="00C14F2C">
              <w:rPr>
                <w:rFonts w:ascii="Times New Roman" w:hAnsi="Times New Roman" w:cs="Times New Roman"/>
                <w:color w:val="000000"/>
                <w:sz w:val="20"/>
                <w:szCs w:val="20"/>
                <w:lang w:val="en-IN" w:eastAsia="en-IN"/>
              </w:rPr>
              <w:br/>
              <w:t xml:space="preserve">contact with peer recovery </w:t>
            </w:r>
            <w:r w:rsidRPr="00C14F2C">
              <w:rPr>
                <w:rFonts w:ascii="Times New Roman" w:hAnsi="Times New Roman" w:cs="Times New Roman"/>
                <w:color w:val="000000"/>
                <w:sz w:val="20"/>
                <w:szCs w:val="20"/>
                <w:lang w:val="en-IN" w:eastAsia="en-IN"/>
              </w:rPr>
              <w:br/>
              <w:t>coach</w:t>
            </w:r>
          </w:p>
        </w:tc>
        <w:tc>
          <w:tcPr>
            <w:tcW w:w="1390" w:type="dxa"/>
            <w:tcBorders>
              <w:top w:val="nil"/>
              <w:left w:val="nil"/>
              <w:bottom w:val="single" w:sz="4" w:space="0" w:color="auto"/>
              <w:right w:val="single" w:sz="4" w:space="0" w:color="auto"/>
            </w:tcBorders>
            <w:shd w:val="clear" w:color="auto" w:fill="auto"/>
            <w:noWrap/>
            <w:vAlign w:val="center"/>
            <w:hideMark/>
          </w:tcPr>
          <w:p w14:paraId="3DE1538A" w14:textId="2637C4E9"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Non-randomized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Limited sample </w:t>
            </w:r>
            <w:r w:rsidRPr="00C14F2C">
              <w:rPr>
                <w:rFonts w:ascii="Times New Roman" w:hAnsi="Times New Roman" w:cs="Times New Roman"/>
                <w:color w:val="000000"/>
                <w:sz w:val="20"/>
                <w:szCs w:val="20"/>
                <w:lang w:val="en-IN" w:eastAsia="en-IN"/>
              </w:rPr>
              <w:br/>
              <w:t>size</w:t>
            </w:r>
          </w:p>
        </w:tc>
      </w:tr>
      <w:tr w:rsidR="00533806" w:rsidRPr="00C31F51" w14:paraId="12F35774" w14:textId="77777777" w:rsidTr="00F2642A">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4F44C4FD" w14:textId="79FD9683"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5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NSG/MW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IIIB</w:t>
            </w:r>
          </w:p>
        </w:tc>
        <w:tc>
          <w:tcPr>
            <w:tcW w:w="2552" w:type="dxa"/>
            <w:tcBorders>
              <w:top w:val="nil"/>
              <w:left w:val="nil"/>
              <w:bottom w:val="single" w:sz="4" w:space="0" w:color="auto"/>
              <w:right w:val="single" w:sz="4" w:space="0" w:color="auto"/>
            </w:tcBorders>
            <w:shd w:val="clear" w:color="auto" w:fill="auto"/>
            <w:noWrap/>
            <w:vAlign w:val="center"/>
            <w:hideMark/>
          </w:tcPr>
          <w:p w14:paraId="1C45FB33" w14:textId="1084165B"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Racial disparities in linkage </w:t>
            </w:r>
            <w:r w:rsidRPr="00C14F2C">
              <w:rPr>
                <w:rFonts w:ascii="Times New Roman" w:hAnsi="Times New Roman" w:cs="Times New Roman"/>
                <w:color w:val="000000"/>
                <w:sz w:val="20"/>
                <w:szCs w:val="20"/>
                <w:lang w:val="en-IN" w:eastAsia="en-IN"/>
              </w:rPr>
              <w:br/>
              <w:t xml:space="preserve">to care among patients with </w:t>
            </w:r>
            <w:r w:rsidRPr="00C14F2C">
              <w:rPr>
                <w:rFonts w:ascii="Times New Roman" w:hAnsi="Times New Roman" w:cs="Times New Roman"/>
                <w:color w:val="000000"/>
                <w:sz w:val="20"/>
                <w:szCs w:val="20"/>
                <w:lang w:val="en-IN" w:eastAsia="en-IN"/>
              </w:rPr>
              <w:br/>
              <w:t xml:space="preserve">substance use disorders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r>
            <w:r w:rsidRPr="00C31F51">
              <w:rPr>
                <w:rFonts w:ascii="Times New Roman" w:hAnsi="Times New Roman" w:cs="Times New Roman"/>
                <w:color w:val="FF0000"/>
                <w:sz w:val="20"/>
                <w:szCs w:val="20"/>
                <w:lang w:val="en-IN" w:eastAsia="en-IN"/>
              </w:rPr>
              <w:t>[14]</w:t>
            </w:r>
          </w:p>
        </w:tc>
        <w:tc>
          <w:tcPr>
            <w:tcW w:w="1366" w:type="dxa"/>
            <w:tcBorders>
              <w:top w:val="nil"/>
              <w:left w:val="nil"/>
              <w:bottom w:val="single" w:sz="4" w:space="0" w:color="auto"/>
              <w:right w:val="single" w:sz="4" w:space="0" w:color="auto"/>
            </w:tcBorders>
            <w:shd w:val="clear" w:color="auto" w:fill="auto"/>
            <w:noWrap/>
            <w:vAlign w:val="center"/>
            <w:hideMark/>
          </w:tcPr>
          <w:p w14:paraId="43C28C79" w14:textId="365A50CA"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Retrospective, </w:t>
            </w:r>
            <w:r w:rsidRPr="00C14F2C">
              <w:rPr>
                <w:rFonts w:ascii="Times New Roman" w:hAnsi="Times New Roman" w:cs="Times New Roman"/>
                <w:color w:val="000000"/>
                <w:sz w:val="20"/>
                <w:szCs w:val="20"/>
                <w:lang w:val="en-IN" w:eastAsia="en-IN"/>
              </w:rPr>
              <w:br/>
              <w:t xml:space="preserve">observational, cohort </w:t>
            </w:r>
            <w:r w:rsidRPr="00C14F2C">
              <w:rPr>
                <w:rFonts w:ascii="Times New Roman" w:hAnsi="Times New Roman" w:cs="Times New Roman"/>
                <w:color w:val="000000"/>
                <w:sz w:val="20"/>
                <w:szCs w:val="20"/>
                <w:lang w:val="en-IN" w:eastAsia="en-IN"/>
              </w:rPr>
              <w:br/>
              <w:t>study</w:t>
            </w:r>
          </w:p>
        </w:tc>
        <w:tc>
          <w:tcPr>
            <w:tcW w:w="2152" w:type="dxa"/>
            <w:tcBorders>
              <w:top w:val="nil"/>
              <w:left w:val="nil"/>
              <w:bottom w:val="single" w:sz="4" w:space="0" w:color="auto"/>
              <w:right w:val="single" w:sz="4" w:space="0" w:color="auto"/>
            </w:tcBorders>
            <w:shd w:val="clear" w:color="auto" w:fill="auto"/>
            <w:noWrap/>
            <w:vAlign w:val="center"/>
            <w:hideMark/>
          </w:tcPr>
          <w:p w14:paraId="1993D999"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ED or inpatient setting </w:t>
            </w:r>
            <w:r w:rsidRPr="00C14F2C">
              <w:rPr>
                <w:rFonts w:ascii="Times New Roman" w:hAnsi="Times New Roman" w:cs="Times New Roman"/>
                <w:color w:val="000000"/>
                <w:sz w:val="20"/>
                <w:szCs w:val="20"/>
                <w:lang w:val="en-IN" w:eastAsia="en-IN"/>
              </w:rPr>
              <w:br/>
              <w:t xml:space="preserve">in a medical center in </w:t>
            </w:r>
            <w:r w:rsidRPr="00C14F2C">
              <w:rPr>
                <w:rFonts w:ascii="Times New Roman" w:hAnsi="Times New Roman" w:cs="Times New Roman"/>
                <w:color w:val="000000"/>
                <w:sz w:val="20"/>
                <w:szCs w:val="20"/>
                <w:lang w:val="en-IN" w:eastAsia="en-IN"/>
              </w:rPr>
              <w:br/>
              <w:t xml:space="preserve">Louisville, KY </w:t>
            </w:r>
            <w:r w:rsidRPr="00C14F2C">
              <w:rPr>
                <w:rFonts w:ascii="Times New Roman" w:hAnsi="Times New Roman" w:cs="Times New Roman"/>
                <w:color w:val="000000"/>
                <w:sz w:val="20"/>
                <w:szCs w:val="20"/>
                <w:lang w:val="en-IN" w:eastAsia="en-IN"/>
              </w:rPr>
              <w:br/>
              <w:t xml:space="preserve">N=785 Total patients </w:t>
            </w:r>
            <w:r w:rsidRPr="00C14F2C">
              <w:rPr>
                <w:rFonts w:ascii="Times New Roman" w:hAnsi="Times New Roman" w:cs="Times New Roman"/>
                <w:color w:val="000000"/>
                <w:sz w:val="20"/>
                <w:szCs w:val="20"/>
                <w:lang w:val="en-IN" w:eastAsia="en-IN"/>
              </w:rPr>
              <w:br/>
              <w:t xml:space="preserve">N=168 Black </w:t>
            </w:r>
            <w:r w:rsidRPr="00C14F2C">
              <w:rPr>
                <w:rFonts w:ascii="Times New Roman" w:hAnsi="Times New Roman" w:cs="Times New Roman"/>
                <w:color w:val="000000"/>
                <w:sz w:val="20"/>
                <w:szCs w:val="20"/>
                <w:lang w:val="en-IN" w:eastAsia="en-IN"/>
              </w:rPr>
              <w:br/>
              <w:t xml:space="preserve">patients </w:t>
            </w:r>
            <w:r w:rsidRPr="00C14F2C">
              <w:rPr>
                <w:rFonts w:ascii="Times New Roman" w:hAnsi="Times New Roman" w:cs="Times New Roman"/>
                <w:color w:val="000000"/>
                <w:sz w:val="20"/>
                <w:szCs w:val="20"/>
                <w:lang w:val="en-IN" w:eastAsia="en-IN"/>
              </w:rPr>
              <w:br/>
              <w:t>N=617 White patients</w:t>
            </w:r>
          </w:p>
        </w:tc>
        <w:tc>
          <w:tcPr>
            <w:tcW w:w="2434" w:type="dxa"/>
            <w:tcBorders>
              <w:top w:val="nil"/>
              <w:left w:val="nil"/>
              <w:bottom w:val="single" w:sz="4" w:space="0" w:color="auto"/>
              <w:right w:val="single" w:sz="4" w:space="0" w:color="auto"/>
            </w:tcBorders>
            <w:shd w:val="clear" w:color="auto" w:fill="auto"/>
            <w:noWrap/>
            <w:vAlign w:val="center"/>
            <w:hideMark/>
          </w:tcPr>
          <w:p w14:paraId="580F7BAD" w14:textId="41DA23E8"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 Black patients in ED less </w:t>
            </w:r>
            <w:r w:rsidRPr="00C14F2C">
              <w:rPr>
                <w:rFonts w:ascii="Times New Roman" w:hAnsi="Times New Roman" w:cs="Times New Roman"/>
                <w:color w:val="000000"/>
                <w:sz w:val="20"/>
                <w:szCs w:val="20"/>
                <w:lang w:val="en-IN" w:eastAsia="en-IN"/>
              </w:rPr>
              <w:br/>
              <w:t xml:space="preserve">likely transported to SUD </w:t>
            </w:r>
            <w:r w:rsidRPr="00C14F2C">
              <w:rPr>
                <w:rFonts w:ascii="Times New Roman" w:hAnsi="Times New Roman" w:cs="Times New Roman"/>
                <w:color w:val="000000"/>
                <w:sz w:val="20"/>
                <w:szCs w:val="20"/>
                <w:lang w:val="en-IN" w:eastAsia="en-IN"/>
              </w:rPr>
              <w:br/>
              <w:t xml:space="preserve">treatment when compared </w:t>
            </w:r>
            <w:r w:rsidRPr="00C14F2C">
              <w:rPr>
                <w:rFonts w:ascii="Times New Roman" w:hAnsi="Times New Roman" w:cs="Times New Roman"/>
                <w:color w:val="000000"/>
                <w:sz w:val="20"/>
                <w:szCs w:val="20"/>
                <w:lang w:val="en-IN" w:eastAsia="en-IN"/>
              </w:rPr>
              <w:br/>
              <w:t xml:space="preserve">to white counterparts </w:t>
            </w:r>
            <w:r w:rsidRPr="00C14F2C">
              <w:rPr>
                <w:rFonts w:ascii="Times New Roman" w:hAnsi="Times New Roman" w:cs="Times New Roman"/>
                <w:color w:val="000000"/>
                <w:sz w:val="20"/>
                <w:szCs w:val="20"/>
                <w:lang w:val="en-IN" w:eastAsia="en-IN"/>
              </w:rPr>
              <w:br/>
              <w:t>• No statistically significant difference in racial groups working with peer support specialists while inpatient</w:t>
            </w:r>
          </w:p>
        </w:tc>
        <w:tc>
          <w:tcPr>
            <w:tcW w:w="1390" w:type="dxa"/>
            <w:tcBorders>
              <w:top w:val="nil"/>
              <w:left w:val="nil"/>
              <w:bottom w:val="single" w:sz="4" w:space="0" w:color="auto"/>
              <w:right w:val="single" w:sz="4" w:space="0" w:color="auto"/>
            </w:tcBorders>
            <w:shd w:val="clear" w:color="auto" w:fill="auto"/>
            <w:noWrap/>
            <w:vAlign w:val="center"/>
            <w:hideMark/>
          </w:tcPr>
          <w:p w14:paraId="6508856B" w14:textId="68A062E8"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Limited </w:t>
            </w:r>
            <w:r w:rsidRPr="00C14F2C">
              <w:rPr>
                <w:rFonts w:ascii="Times New Roman" w:hAnsi="Times New Roman" w:cs="Times New Roman"/>
                <w:color w:val="000000"/>
                <w:sz w:val="20"/>
                <w:szCs w:val="20"/>
                <w:lang w:val="en-IN" w:eastAsia="en-IN"/>
              </w:rPr>
              <w:br/>
              <w:t xml:space="preserve">availability of </w:t>
            </w:r>
            <w:r w:rsidRPr="00C14F2C">
              <w:rPr>
                <w:rFonts w:ascii="Times New Roman" w:hAnsi="Times New Roman" w:cs="Times New Roman"/>
                <w:color w:val="000000"/>
                <w:sz w:val="20"/>
                <w:szCs w:val="20"/>
                <w:lang w:val="en-IN" w:eastAsia="en-IN"/>
              </w:rPr>
              <w:br/>
              <w:t>data</w:t>
            </w:r>
          </w:p>
        </w:tc>
      </w:tr>
      <w:tr w:rsidR="00533806" w:rsidRPr="00C31F51" w14:paraId="53C705C4" w14:textId="77777777" w:rsidTr="00F2642A">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1C6EC11A" w14:textId="3A4C6119"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6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NSG/MW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IIB</w:t>
            </w:r>
          </w:p>
        </w:tc>
        <w:tc>
          <w:tcPr>
            <w:tcW w:w="2552" w:type="dxa"/>
            <w:tcBorders>
              <w:top w:val="nil"/>
              <w:left w:val="nil"/>
              <w:bottom w:val="single" w:sz="4" w:space="0" w:color="auto"/>
              <w:right w:val="single" w:sz="4" w:space="0" w:color="auto"/>
            </w:tcBorders>
            <w:shd w:val="clear" w:color="auto" w:fill="auto"/>
            <w:noWrap/>
            <w:vAlign w:val="center"/>
            <w:hideMark/>
          </w:tcPr>
          <w:p w14:paraId="5FF2D29E"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Patterns of Health Care Use </w:t>
            </w:r>
            <w:r w:rsidRPr="00C14F2C">
              <w:rPr>
                <w:rFonts w:ascii="Times New Roman" w:hAnsi="Times New Roman" w:cs="Times New Roman"/>
                <w:color w:val="000000"/>
                <w:sz w:val="20"/>
                <w:szCs w:val="20"/>
                <w:lang w:val="en-IN" w:eastAsia="en-IN"/>
              </w:rPr>
              <w:br/>
              <w:t xml:space="preserve">5 Years After an </w:t>
            </w:r>
            <w:r w:rsidRPr="00C14F2C">
              <w:rPr>
                <w:rFonts w:ascii="Times New Roman" w:hAnsi="Times New Roman" w:cs="Times New Roman"/>
                <w:color w:val="000000"/>
                <w:sz w:val="20"/>
                <w:szCs w:val="20"/>
                <w:lang w:val="en-IN" w:eastAsia="en-IN"/>
              </w:rPr>
              <w:br/>
              <w:t xml:space="preserve">Intervention Linking </w:t>
            </w:r>
            <w:r w:rsidRPr="00C14F2C">
              <w:rPr>
                <w:rFonts w:ascii="Times New Roman" w:hAnsi="Times New Roman" w:cs="Times New Roman"/>
                <w:color w:val="000000"/>
                <w:sz w:val="20"/>
                <w:szCs w:val="20"/>
                <w:lang w:val="en-IN" w:eastAsia="en-IN"/>
              </w:rPr>
              <w:br/>
              <w:t xml:space="preserve">Patients in Addiction </w:t>
            </w:r>
            <w:r w:rsidRPr="00C14F2C">
              <w:rPr>
                <w:rFonts w:ascii="Times New Roman" w:hAnsi="Times New Roman" w:cs="Times New Roman"/>
                <w:color w:val="000000"/>
                <w:sz w:val="20"/>
                <w:szCs w:val="20"/>
                <w:lang w:val="en-IN" w:eastAsia="en-IN"/>
              </w:rPr>
              <w:br/>
              <w:t xml:space="preserve">Treatment With a Primary </w:t>
            </w:r>
            <w:r w:rsidRPr="00C14F2C">
              <w:rPr>
                <w:rFonts w:ascii="Times New Roman" w:hAnsi="Times New Roman" w:cs="Times New Roman"/>
                <w:color w:val="000000"/>
                <w:sz w:val="20"/>
                <w:szCs w:val="20"/>
                <w:lang w:val="en-IN" w:eastAsia="en-IN"/>
              </w:rPr>
              <w:br/>
              <w:t xml:space="preserve">Care Practitioner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r>
            <w:r w:rsidRPr="00C31F51">
              <w:rPr>
                <w:rFonts w:ascii="Times New Roman" w:hAnsi="Times New Roman" w:cs="Times New Roman"/>
                <w:color w:val="FF0000"/>
                <w:sz w:val="20"/>
                <w:szCs w:val="20"/>
                <w:lang w:val="en-IN" w:eastAsia="en-IN"/>
              </w:rPr>
              <w:t>[10]</w:t>
            </w:r>
          </w:p>
        </w:tc>
        <w:tc>
          <w:tcPr>
            <w:tcW w:w="1366" w:type="dxa"/>
            <w:tcBorders>
              <w:top w:val="nil"/>
              <w:left w:val="nil"/>
              <w:bottom w:val="single" w:sz="4" w:space="0" w:color="auto"/>
              <w:right w:val="single" w:sz="4" w:space="0" w:color="auto"/>
            </w:tcBorders>
            <w:shd w:val="clear" w:color="auto" w:fill="auto"/>
            <w:noWrap/>
            <w:vAlign w:val="center"/>
            <w:hideMark/>
          </w:tcPr>
          <w:p w14:paraId="0186DEE1"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Post hoc </w:t>
            </w:r>
            <w:r w:rsidRPr="00C14F2C">
              <w:rPr>
                <w:rFonts w:ascii="Times New Roman" w:hAnsi="Times New Roman" w:cs="Times New Roman"/>
                <w:color w:val="000000"/>
                <w:sz w:val="20"/>
                <w:szCs w:val="20"/>
                <w:lang w:val="en-IN" w:eastAsia="en-IN"/>
              </w:rPr>
              <w:br/>
              <w:t xml:space="preserve">analysis of </w:t>
            </w:r>
            <w:r w:rsidRPr="00C14F2C">
              <w:rPr>
                <w:rFonts w:ascii="Times New Roman" w:hAnsi="Times New Roman" w:cs="Times New Roman"/>
                <w:color w:val="000000"/>
                <w:sz w:val="20"/>
                <w:szCs w:val="20"/>
                <w:lang w:val="en-IN" w:eastAsia="en-IN"/>
              </w:rPr>
              <w:br/>
              <w:t>non</w:t>
            </w:r>
            <w:r w:rsidRPr="00C14F2C">
              <w:rPr>
                <w:rFonts w:ascii="Times New Roman" w:hAnsi="Times New Roman" w:cs="Times New Roman"/>
                <w:color w:val="000000"/>
                <w:sz w:val="20"/>
                <w:szCs w:val="20"/>
                <w:lang w:val="en-IN" w:eastAsia="en-IN"/>
              </w:rPr>
              <w:br/>
              <w:t xml:space="preserve">randomized </w:t>
            </w:r>
            <w:r w:rsidRPr="00C14F2C">
              <w:rPr>
                <w:rFonts w:ascii="Times New Roman" w:hAnsi="Times New Roman" w:cs="Times New Roman"/>
                <w:color w:val="000000"/>
                <w:sz w:val="20"/>
                <w:szCs w:val="20"/>
                <w:lang w:val="en-IN" w:eastAsia="en-IN"/>
              </w:rPr>
              <w:br/>
              <w:t>control trial</w:t>
            </w:r>
          </w:p>
        </w:tc>
        <w:tc>
          <w:tcPr>
            <w:tcW w:w="2152" w:type="dxa"/>
            <w:tcBorders>
              <w:top w:val="nil"/>
              <w:left w:val="nil"/>
              <w:bottom w:val="single" w:sz="4" w:space="0" w:color="auto"/>
              <w:right w:val="single" w:sz="4" w:space="0" w:color="auto"/>
            </w:tcBorders>
            <w:shd w:val="clear" w:color="auto" w:fill="auto"/>
            <w:noWrap/>
            <w:vAlign w:val="center"/>
            <w:hideMark/>
          </w:tcPr>
          <w:p w14:paraId="2E210B4C" w14:textId="1F35C298"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Kaiser Permanente of </w:t>
            </w:r>
            <w:r w:rsidRPr="00C14F2C">
              <w:rPr>
                <w:rFonts w:ascii="Times New Roman" w:hAnsi="Times New Roman" w:cs="Times New Roman"/>
                <w:color w:val="000000"/>
                <w:sz w:val="20"/>
                <w:szCs w:val="20"/>
                <w:lang w:val="en-IN" w:eastAsia="en-IN"/>
              </w:rPr>
              <w:br/>
              <w:t xml:space="preserve">Northern California, </w:t>
            </w:r>
            <w:r w:rsidRPr="00C14F2C">
              <w:rPr>
                <w:rFonts w:ascii="Times New Roman" w:hAnsi="Times New Roman" w:cs="Times New Roman"/>
                <w:color w:val="000000"/>
                <w:sz w:val="20"/>
                <w:szCs w:val="20"/>
                <w:lang w:val="en-IN" w:eastAsia="en-IN"/>
              </w:rPr>
              <w:br/>
              <w:t xml:space="preserve">outpatient substance </w:t>
            </w:r>
            <w:r w:rsidRPr="00C14F2C">
              <w:rPr>
                <w:rFonts w:ascii="Times New Roman" w:hAnsi="Times New Roman" w:cs="Times New Roman"/>
                <w:color w:val="000000"/>
                <w:sz w:val="20"/>
                <w:szCs w:val="20"/>
                <w:lang w:val="en-IN" w:eastAsia="en-IN"/>
              </w:rPr>
              <w:br/>
              <w:t xml:space="preserve">use disorder treatment </w:t>
            </w:r>
            <w:r w:rsidRPr="00C14F2C">
              <w:rPr>
                <w:rFonts w:ascii="Times New Roman" w:hAnsi="Times New Roman" w:cs="Times New Roman"/>
                <w:color w:val="000000"/>
                <w:sz w:val="20"/>
                <w:szCs w:val="20"/>
                <w:lang w:val="en-IN" w:eastAsia="en-IN"/>
              </w:rPr>
              <w:br/>
              <w:t xml:space="preserve">program in San </w:t>
            </w:r>
            <w:r w:rsidRPr="00C14F2C">
              <w:rPr>
                <w:rFonts w:ascii="Times New Roman" w:hAnsi="Times New Roman" w:cs="Times New Roman"/>
                <w:color w:val="000000"/>
                <w:sz w:val="20"/>
                <w:szCs w:val="20"/>
                <w:lang w:val="en-IN" w:eastAsia="en-IN"/>
              </w:rPr>
              <w:br/>
              <w:t xml:space="preserve">Francisco, CA </w:t>
            </w:r>
            <w:r w:rsidRPr="00C14F2C">
              <w:rPr>
                <w:rFonts w:ascii="Times New Roman" w:hAnsi="Times New Roman" w:cs="Times New Roman"/>
                <w:color w:val="000000"/>
                <w:sz w:val="20"/>
                <w:szCs w:val="20"/>
                <w:lang w:val="en-IN" w:eastAsia="en-IN"/>
              </w:rPr>
              <w:br/>
              <w:t xml:space="preserve">N=504 total </w:t>
            </w:r>
            <w:r w:rsidRPr="00C14F2C">
              <w:rPr>
                <w:rFonts w:ascii="Times New Roman" w:hAnsi="Times New Roman" w:cs="Times New Roman"/>
                <w:color w:val="000000"/>
                <w:sz w:val="20"/>
                <w:szCs w:val="20"/>
                <w:lang w:val="en-IN" w:eastAsia="en-IN"/>
              </w:rPr>
              <w:br/>
              <w:t xml:space="preserve">participants </w:t>
            </w:r>
            <w:r w:rsidRPr="00C14F2C">
              <w:rPr>
                <w:rFonts w:ascii="Times New Roman" w:hAnsi="Times New Roman" w:cs="Times New Roman"/>
                <w:color w:val="000000"/>
                <w:sz w:val="20"/>
                <w:szCs w:val="20"/>
                <w:lang w:val="en-IN" w:eastAsia="en-IN"/>
              </w:rPr>
              <w:br/>
              <w:t xml:space="preserve">N=252 LINKAGE </w:t>
            </w:r>
            <w:r w:rsidRPr="00C14F2C">
              <w:rPr>
                <w:rFonts w:ascii="Times New Roman" w:hAnsi="Times New Roman" w:cs="Times New Roman"/>
                <w:color w:val="000000"/>
                <w:sz w:val="20"/>
                <w:szCs w:val="20"/>
                <w:lang w:val="en-IN" w:eastAsia="en-IN"/>
              </w:rPr>
              <w:br/>
            </w:r>
            <w:r w:rsidRPr="00C14F2C">
              <w:rPr>
                <w:rFonts w:ascii="Times New Roman" w:hAnsi="Times New Roman" w:cs="Times New Roman"/>
                <w:color w:val="000000"/>
                <w:sz w:val="20"/>
                <w:szCs w:val="20"/>
                <w:lang w:val="en-IN" w:eastAsia="en-IN"/>
              </w:rPr>
              <w:lastRenderedPageBreak/>
              <w:t xml:space="preserve">intervention group </w:t>
            </w:r>
            <w:r w:rsidRPr="00C14F2C">
              <w:rPr>
                <w:rFonts w:ascii="Times New Roman" w:hAnsi="Times New Roman" w:cs="Times New Roman"/>
                <w:color w:val="000000"/>
                <w:sz w:val="20"/>
                <w:szCs w:val="20"/>
                <w:lang w:val="en-IN" w:eastAsia="en-IN"/>
              </w:rPr>
              <w:br/>
              <w:t>N=251 non</w:t>
            </w:r>
            <w:r w:rsidRPr="00C31F51">
              <w:rPr>
                <w:rFonts w:ascii="Times New Roman" w:hAnsi="Times New Roman" w:cs="Times New Roman"/>
                <w:color w:val="000000"/>
                <w:sz w:val="20"/>
                <w:szCs w:val="20"/>
                <w:lang w:val="en-IN" w:eastAsia="en-IN"/>
              </w:rPr>
              <w:t xml:space="preserve"> </w:t>
            </w:r>
            <w:r w:rsidRPr="00C14F2C">
              <w:rPr>
                <w:rFonts w:ascii="Times New Roman" w:hAnsi="Times New Roman" w:cs="Times New Roman"/>
                <w:color w:val="000000"/>
                <w:sz w:val="20"/>
                <w:szCs w:val="20"/>
                <w:lang w:val="en-IN" w:eastAsia="en-IN"/>
              </w:rPr>
              <w:t>intervention</w:t>
            </w:r>
          </w:p>
        </w:tc>
        <w:tc>
          <w:tcPr>
            <w:tcW w:w="2434" w:type="dxa"/>
            <w:tcBorders>
              <w:top w:val="nil"/>
              <w:left w:val="nil"/>
              <w:bottom w:val="single" w:sz="4" w:space="0" w:color="auto"/>
              <w:right w:val="single" w:sz="4" w:space="0" w:color="auto"/>
            </w:tcBorders>
            <w:shd w:val="clear" w:color="auto" w:fill="auto"/>
            <w:noWrap/>
            <w:vAlign w:val="center"/>
            <w:hideMark/>
          </w:tcPr>
          <w:p w14:paraId="44BB26DF"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lastRenderedPageBreak/>
              <w:t xml:space="preserve">• LINKAGE intervention </w:t>
            </w:r>
            <w:r w:rsidRPr="00C14F2C">
              <w:rPr>
                <w:rFonts w:ascii="Times New Roman" w:hAnsi="Times New Roman" w:cs="Times New Roman"/>
                <w:color w:val="000000"/>
                <w:sz w:val="20"/>
                <w:szCs w:val="20"/>
                <w:lang w:val="en-IN" w:eastAsia="en-IN"/>
              </w:rPr>
              <w:br/>
              <w:t xml:space="preserve">increased likelihood of </w:t>
            </w:r>
            <w:r w:rsidRPr="00C14F2C">
              <w:rPr>
                <w:rFonts w:ascii="Times New Roman" w:hAnsi="Times New Roman" w:cs="Times New Roman"/>
                <w:color w:val="000000"/>
                <w:sz w:val="20"/>
                <w:szCs w:val="20"/>
                <w:lang w:val="en-IN" w:eastAsia="en-IN"/>
              </w:rPr>
              <w:br/>
              <w:t xml:space="preserve">discussing SUD with the </w:t>
            </w:r>
            <w:r w:rsidRPr="00C14F2C">
              <w:rPr>
                <w:rFonts w:ascii="Times New Roman" w:hAnsi="Times New Roman" w:cs="Times New Roman"/>
                <w:color w:val="000000"/>
                <w:sz w:val="20"/>
                <w:szCs w:val="20"/>
                <w:lang w:val="en-IN" w:eastAsia="en-IN"/>
              </w:rPr>
              <w:br/>
              <w:t xml:space="preserve">provider, navigating </w:t>
            </w:r>
            <w:r w:rsidRPr="00C14F2C">
              <w:rPr>
                <w:rFonts w:ascii="Times New Roman" w:hAnsi="Times New Roman" w:cs="Times New Roman"/>
                <w:color w:val="000000"/>
                <w:sz w:val="20"/>
                <w:szCs w:val="20"/>
                <w:lang w:val="en-IN" w:eastAsia="en-IN"/>
              </w:rPr>
              <w:br/>
              <w:t xml:space="preserve">electronic medical record, </w:t>
            </w:r>
            <w:r w:rsidRPr="00C14F2C">
              <w:rPr>
                <w:rFonts w:ascii="Times New Roman" w:hAnsi="Times New Roman" w:cs="Times New Roman"/>
                <w:color w:val="000000"/>
                <w:sz w:val="20"/>
                <w:szCs w:val="20"/>
                <w:lang w:val="en-IN" w:eastAsia="en-IN"/>
              </w:rPr>
              <w:br/>
              <w:t xml:space="preserve">and increasing annual </w:t>
            </w:r>
            <w:r w:rsidRPr="00C14F2C">
              <w:rPr>
                <w:rFonts w:ascii="Times New Roman" w:hAnsi="Times New Roman" w:cs="Times New Roman"/>
                <w:color w:val="000000"/>
                <w:sz w:val="20"/>
                <w:szCs w:val="20"/>
                <w:lang w:val="en-IN" w:eastAsia="en-IN"/>
              </w:rPr>
              <w:br/>
              <w:t xml:space="preserve">primary care visits. </w:t>
            </w:r>
            <w:r w:rsidRPr="00C14F2C">
              <w:rPr>
                <w:rFonts w:ascii="Times New Roman" w:hAnsi="Times New Roman" w:cs="Times New Roman"/>
                <w:color w:val="000000"/>
                <w:sz w:val="20"/>
                <w:szCs w:val="20"/>
                <w:lang w:val="en-IN" w:eastAsia="en-IN"/>
              </w:rPr>
              <w:br/>
              <w:t xml:space="preserve">• Patient-focused </w:t>
            </w:r>
            <w:r w:rsidRPr="00C14F2C">
              <w:rPr>
                <w:rFonts w:ascii="Times New Roman" w:hAnsi="Times New Roman" w:cs="Times New Roman"/>
                <w:color w:val="000000"/>
                <w:sz w:val="20"/>
                <w:szCs w:val="20"/>
                <w:lang w:val="en-IN" w:eastAsia="en-IN"/>
              </w:rPr>
              <w:br/>
              <w:t xml:space="preserve">intervention contribute </w:t>
            </w:r>
            <w:r w:rsidRPr="00C31F51">
              <w:rPr>
                <w:rFonts w:ascii="Times New Roman" w:hAnsi="Times New Roman" w:cs="Times New Roman"/>
                <w:color w:val="000000"/>
                <w:sz w:val="20"/>
                <w:szCs w:val="20"/>
                <w:lang w:val="en-IN" w:eastAsia="en-IN"/>
              </w:rPr>
              <w:t xml:space="preserve">to </w:t>
            </w:r>
            <w:r w:rsidRPr="00C31F51">
              <w:rPr>
                <w:rFonts w:ascii="Times New Roman" w:hAnsi="Times New Roman" w:cs="Times New Roman"/>
                <w:color w:val="000000"/>
                <w:sz w:val="20"/>
                <w:szCs w:val="20"/>
                <w:lang w:val="en-IN" w:eastAsia="en-IN"/>
              </w:rPr>
              <w:br/>
            </w:r>
            <w:r w:rsidRPr="00C31F51">
              <w:rPr>
                <w:rFonts w:ascii="Times New Roman" w:hAnsi="Times New Roman" w:cs="Times New Roman"/>
                <w:color w:val="000000"/>
                <w:sz w:val="20"/>
                <w:szCs w:val="20"/>
                <w:lang w:val="en-IN" w:eastAsia="en-IN"/>
              </w:rPr>
              <w:lastRenderedPageBreak/>
              <w:t xml:space="preserve">increasing patient </w:t>
            </w:r>
            <w:r w:rsidRPr="00C14F2C">
              <w:rPr>
                <w:rFonts w:ascii="Times New Roman" w:hAnsi="Times New Roman" w:cs="Times New Roman"/>
                <w:color w:val="000000"/>
                <w:sz w:val="20"/>
                <w:szCs w:val="20"/>
                <w:lang w:val="en-IN" w:eastAsia="en-IN"/>
              </w:rPr>
              <w:t>engagement in SUD care</w:t>
            </w:r>
          </w:p>
        </w:tc>
        <w:tc>
          <w:tcPr>
            <w:tcW w:w="1390" w:type="dxa"/>
            <w:tcBorders>
              <w:top w:val="nil"/>
              <w:left w:val="nil"/>
              <w:bottom w:val="single" w:sz="4" w:space="0" w:color="auto"/>
              <w:right w:val="single" w:sz="4" w:space="0" w:color="auto"/>
            </w:tcBorders>
            <w:shd w:val="clear" w:color="auto" w:fill="auto"/>
            <w:noWrap/>
            <w:vAlign w:val="center"/>
            <w:hideMark/>
          </w:tcPr>
          <w:p w14:paraId="5ACF0A32" w14:textId="6C76F1C5"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lastRenderedPageBreak/>
              <w:t xml:space="preserve">Non-randomized </w:t>
            </w:r>
            <w:r w:rsidRPr="00C14F2C">
              <w:rPr>
                <w:rFonts w:ascii="Times New Roman" w:hAnsi="Times New Roman" w:cs="Times New Roman"/>
                <w:color w:val="000000"/>
                <w:sz w:val="20"/>
                <w:szCs w:val="20"/>
                <w:lang w:val="en-IN" w:eastAsia="en-IN"/>
              </w:rPr>
              <w:br/>
              <w:t xml:space="preserve">trial </w:t>
            </w:r>
            <w:r w:rsidRPr="00C14F2C">
              <w:rPr>
                <w:rFonts w:ascii="Times New Roman" w:hAnsi="Times New Roman" w:cs="Times New Roman"/>
                <w:color w:val="000000"/>
                <w:sz w:val="20"/>
                <w:szCs w:val="20"/>
                <w:lang w:val="en-IN" w:eastAsia="en-IN"/>
              </w:rPr>
              <w:br/>
              <w:t xml:space="preserve"> Convivence </w:t>
            </w:r>
            <w:r w:rsidRPr="00C14F2C">
              <w:rPr>
                <w:rFonts w:ascii="Times New Roman" w:hAnsi="Times New Roman" w:cs="Times New Roman"/>
                <w:color w:val="000000"/>
                <w:sz w:val="20"/>
                <w:szCs w:val="20"/>
                <w:lang w:val="en-IN" w:eastAsia="en-IN"/>
              </w:rPr>
              <w:br/>
              <w:t>sampling</w:t>
            </w:r>
          </w:p>
        </w:tc>
      </w:tr>
      <w:tr w:rsidR="00533806" w:rsidRPr="00C31F51" w14:paraId="69B72F33" w14:textId="77777777" w:rsidTr="00F2642A">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153515BC" w14:textId="0FF5F4F9"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7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 xml:space="preserve">NSG/MW </w:t>
            </w:r>
            <w:r w:rsidRPr="00C14F2C">
              <w:rPr>
                <w:rFonts w:ascii="Times New Roman" w:hAnsi="Times New Roman" w:cs="Times New Roman"/>
                <w:color w:val="000000"/>
                <w:sz w:val="20"/>
                <w:szCs w:val="20"/>
                <w:lang w:val="en-IN" w:eastAsia="en-IN"/>
              </w:rPr>
              <w:br/>
              <w:t xml:space="preserve"> </w:t>
            </w:r>
            <w:r w:rsidRPr="00C14F2C">
              <w:rPr>
                <w:rFonts w:ascii="Times New Roman" w:hAnsi="Times New Roman" w:cs="Times New Roman"/>
                <w:color w:val="000000"/>
                <w:sz w:val="20"/>
                <w:szCs w:val="20"/>
                <w:lang w:val="en-IN" w:eastAsia="en-IN"/>
              </w:rPr>
              <w:br/>
              <w:t>IIA</w:t>
            </w:r>
          </w:p>
        </w:tc>
        <w:tc>
          <w:tcPr>
            <w:tcW w:w="2552" w:type="dxa"/>
            <w:tcBorders>
              <w:top w:val="nil"/>
              <w:left w:val="nil"/>
              <w:bottom w:val="single" w:sz="4" w:space="0" w:color="auto"/>
              <w:right w:val="single" w:sz="4" w:space="0" w:color="auto"/>
            </w:tcBorders>
            <w:shd w:val="clear" w:color="auto" w:fill="auto"/>
            <w:noWrap/>
            <w:vAlign w:val="center"/>
            <w:hideMark/>
          </w:tcPr>
          <w:p w14:paraId="308F857F"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Challenges on the road to </w:t>
            </w:r>
            <w:r w:rsidRPr="00C14F2C">
              <w:rPr>
                <w:rFonts w:ascii="Times New Roman" w:hAnsi="Times New Roman" w:cs="Times New Roman"/>
                <w:color w:val="000000"/>
                <w:sz w:val="20"/>
                <w:szCs w:val="20"/>
                <w:lang w:val="en-IN" w:eastAsia="en-IN"/>
              </w:rPr>
              <w:br/>
              <w:t xml:space="preserve">recovery: Exploring </w:t>
            </w:r>
            <w:r w:rsidRPr="00C14F2C">
              <w:rPr>
                <w:rFonts w:ascii="Times New Roman" w:hAnsi="Times New Roman" w:cs="Times New Roman"/>
                <w:color w:val="000000"/>
                <w:sz w:val="20"/>
                <w:szCs w:val="20"/>
                <w:lang w:val="en-IN" w:eastAsia="en-IN"/>
              </w:rPr>
              <w:br/>
              <w:t xml:space="preserve">attitudes and experiences of </w:t>
            </w:r>
            <w:r w:rsidRPr="00C14F2C">
              <w:rPr>
                <w:rFonts w:ascii="Times New Roman" w:hAnsi="Times New Roman" w:cs="Times New Roman"/>
                <w:color w:val="000000"/>
                <w:sz w:val="20"/>
                <w:szCs w:val="20"/>
                <w:lang w:val="en-IN" w:eastAsia="en-IN"/>
              </w:rPr>
              <w:br/>
              <w:t>clients in a community</w:t>
            </w:r>
            <w:r w:rsidRPr="00C14F2C">
              <w:rPr>
                <w:rFonts w:ascii="Times New Roman" w:hAnsi="Times New Roman" w:cs="Times New Roman"/>
                <w:color w:val="000000"/>
                <w:sz w:val="20"/>
                <w:szCs w:val="20"/>
                <w:lang w:val="en-IN" w:eastAsia="en-IN"/>
              </w:rPr>
              <w:br/>
              <w:t xml:space="preserve">based buprenorphine </w:t>
            </w:r>
            <w:r w:rsidRPr="00C14F2C">
              <w:rPr>
                <w:rFonts w:ascii="Times New Roman" w:hAnsi="Times New Roman" w:cs="Times New Roman"/>
                <w:color w:val="000000"/>
                <w:sz w:val="20"/>
                <w:szCs w:val="20"/>
                <w:lang w:val="en-IN" w:eastAsia="en-IN"/>
              </w:rPr>
              <w:br/>
              <w:t xml:space="preserve">program in Baltimore City </w:t>
            </w:r>
            <w:r w:rsidRPr="00C14F2C">
              <w:rPr>
                <w:rFonts w:ascii="Times New Roman" w:hAnsi="Times New Roman" w:cs="Times New Roman"/>
                <w:color w:val="000000"/>
                <w:sz w:val="20"/>
                <w:szCs w:val="20"/>
                <w:lang w:val="en-IN" w:eastAsia="en-IN"/>
              </w:rPr>
              <w:br/>
            </w:r>
            <w:r w:rsidRPr="00C31F51">
              <w:rPr>
                <w:rFonts w:ascii="Times New Roman" w:hAnsi="Times New Roman" w:cs="Times New Roman"/>
                <w:color w:val="FF0000"/>
                <w:sz w:val="20"/>
                <w:szCs w:val="20"/>
                <w:lang w:val="en-IN" w:eastAsia="en-IN"/>
              </w:rPr>
              <w:t>[9]</w:t>
            </w:r>
          </w:p>
        </w:tc>
        <w:tc>
          <w:tcPr>
            <w:tcW w:w="1366" w:type="dxa"/>
            <w:tcBorders>
              <w:top w:val="nil"/>
              <w:left w:val="nil"/>
              <w:bottom w:val="single" w:sz="4" w:space="0" w:color="auto"/>
              <w:right w:val="single" w:sz="4" w:space="0" w:color="auto"/>
            </w:tcBorders>
            <w:shd w:val="clear" w:color="auto" w:fill="auto"/>
            <w:noWrap/>
            <w:vAlign w:val="center"/>
            <w:hideMark/>
          </w:tcPr>
          <w:p w14:paraId="0D011575" w14:textId="69C3BB0A"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Qualitative </w:t>
            </w:r>
            <w:r w:rsidRPr="00C14F2C">
              <w:rPr>
                <w:rFonts w:ascii="Times New Roman" w:hAnsi="Times New Roman" w:cs="Times New Roman"/>
                <w:color w:val="000000"/>
                <w:sz w:val="20"/>
                <w:szCs w:val="20"/>
                <w:lang w:val="en-IN" w:eastAsia="en-IN"/>
              </w:rPr>
              <w:br/>
              <w:t>study</w:t>
            </w:r>
          </w:p>
        </w:tc>
        <w:tc>
          <w:tcPr>
            <w:tcW w:w="2152" w:type="dxa"/>
            <w:tcBorders>
              <w:top w:val="nil"/>
              <w:left w:val="nil"/>
              <w:bottom w:val="single" w:sz="4" w:space="0" w:color="auto"/>
              <w:right w:val="single" w:sz="4" w:space="0" w:color="auto"/>
            </w:tcBorders>
            <w:shd w:val="clear" w:color="auto" w:fill="auto"/>
            <w:noWrap/>
            <w:vAlign w:val="center"/>
            <w:hideMark/>
          </w:tcPr>
          <w:p w14:paraId="7DA0E571" w14:textId="14EB4C85" w:rsidR="00533806" w:rsidRPr="00C31F51"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Baltimore, MD low </w:t>
            </w:r>
            <w:r w:rsidRPr="00C14F2C">
              <w:rPr>
                <w:rFonts w:ascii="Times New Roman" w:hAnsi="Times New Roman" w:cs="Times New Roman"/>
                <w:color w:val="000000"/>
                <w:sz w:val="20"/>
                <w:szCs w:val="20"/>
                <w:lang w:val="en-IN" w:eastAsia="en-IN"/>
              </w:rPr>
              <w:br/>
              <w:t xml:space="preserve">threshold peer </w:t>
            </w:r>
            <w:r w:rsidRPr="00C14F2C">
              <w:rPr>
                <w:rFonts w:ascii="Times New Roman" w:hAnsi="Times New Roman" w:cs="Times New Roman"/>
                <w:color w:val="000000"/>
                <w:sz w:val="20"/>
                <w:szCs w:val="20"/>
                <w:lang w:val="en-IN" w:eastAsia="en-IN"/>
              </w:rPr>
              <w:br/>
              <w:t xml:space="preserve">recovery support </w:t>
            </w:r>
            <w:r w:rsidRPr="00C14F2C">
              <w:rPr>
                <w:rFonts w:ascii="Times New Roman" w:hAnsi="Times New Roman" w:cs="Times New Roman"/>
                <w:color w:val="000000"/>
                <w:sz w:val="20"/>
                <w:szCs w:val="20"/>
                <w:lang w:val="en-IN" w:eastAsia="en-IN"/>
              </w:rPr>
              <w:br/>
              <w:t xml:space="preserve">buprenorphine </w:t>
            </w:r>
            <w:r w:rsidRPr="00C14F2C">
              <w:rPr>
                <w:rFonts w:ascii="Times New Roman" w:hAnsi="Times New Roman" w:cs="Times New Roman"/>
                <w:color w:val="000000"/>
                <w:sz w:val="20"/>
                <w:szCs w:val="20"/>
                <w:lang w:val="en-IN" w:eastAsia="en-IN"/>
              </w:rPr>
              <w:br/>
              <w:t xml:space="preserve">treatment program </w:t>
            </w:r>
            <w:r w:rsidRPr="00C14F2C">
              <w:rPr>
                <w:rFonts w:ascii="Times New Roman" w:hAnsi="Times New Roman" w:cs="Times New Roman"/>
                <w:color w:val="000000"/>
                <w:sz w:val="20"/>
                <w:szCs w:val="20"/>
                <w:lang w:val="en-IN" w:eastAsia="en-IN"/>
              </w:rPr>
              <w:br/>
              <w:t xml:space="preserve"> N=9 staff and former </w:t>
            </w:r>
            <w:r w:rsidRPr="00C14F2C">
              <w:rPr>
                <w:rFonts w:ascii="Times New Roman" w:hAnsi="Times New Roman" w:cs="Times New Roman"/>
                <w:color w:val="000000"/>
                <w:sz w:val="20"/>
                <w:szCs w:val="20"/>
                <w:lang w:val="en-IN" w:eastAsia="en-IN"/>
              </w:rPr>
              <w:br/>
              <w:t>clients</w:t>
            </w:r>
          </w:p>
          <w:p w14:paraId="208F2C3E" w14:textId="21E354A6"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N=7 current clients</w:t>
            </w:r>
          </w:p>
        </w:tc>
        <w:tc>
          <w:tcPr>
            <w:tcW w:w="2434" w:type="dxa"/>
            <w:tcBorders>
              <w:top w:val="nil"/>
              <w:left w:val="nil"/>
              <w:bottom w:val="single" w:sz="4" w:space="0" w:color="auto"/>
              <w:right w:val="single" w:sz="4" w:space="0" w:color="auto"/>
            </w:tcBorders>
            <w:shd w:val="clear" w:color="auto" w:fill="auto"/>
            <w:noWrap/>
            <w:vAlign w:val="center"/>
            <w:hideMark/>
          </w:tcPr>
          <w:p w14:paraId="2FA11AAB" w14:textId="29331EFA"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Barriers to care identified by clients: </w:t>
            </w:r>
            <w:r w:rsidRPr="00C14F2C">
              <w:rPr>
                <w:rFonts w:ascii="Times New Roman" w:hAnsi="Times New Roman" w:cs="Times New Roman"/>
                <w:color w:val="000000"/>
                <w:sz w:val="20"/>
                <w:szCs w:val="20"/>
                <w:lang w:val="en-IN" w:eastAsia="en-IN"/>
              </w:rPr>
              <w:br/>
              <w:t xml:space="preserve">• Cravings and withdrawal </w:t>
            </w:r>
            <w:r w:rsidRPr="00C14F2C">
              <w:rPr>
                <w:rFonts w:ascii="Times New Roman" w:hAnsi="Times New Roman" w:cs="Times New Roman"/>
                <w:color w:val="000000"/>
                <w:sz w:val="20"/>
                <w:szCs w:val="20"/>
                <w:lang w:val="en-IN" w:eastAsia="en-IN"/>
              </w:rPr>
              <w:br/>
              <w:t xml:space="preserve">symptoms </w:t>
            </w:r>
            <w:r w:rsidRPr="00C14F2C">
              <w:rPr>
                <w:rFonts w:ascii="Times New Roman" w:hAnsi="Times New Roman" w:cs="Times New Roman"/>
                <w:color w:val="000000"/>
                <w:sz w:val="20"/>
                <w:szCs w:val="20"/>
                <w:lang w:val="en-IN" w:eastAsia="en-IN"/>
              </w:rPr>
              <w:br/>
              <w:t xml:space="preserve">• Mental health issues </w:t>
            </w:r>
            <w:r w:rsidRPr="00C14F2C">
              <w:rPr>
                <w:rFonts w:ascii="Times New Roman" w:hAnsi="Times New Roman" w:cs="Times New Roman"/>
                <w:color w:val="000000"/>
                <w:sz w:val="20"/>
                <w:szCs w:val="20"/>
                <w:lang w:val="en-IN" w:eastAsia="en-IN"/>
              </w:rPr>
              <w:br/>
              <w:t xml:space="preserve">• Criminal legal system </w:t>
            </w:r>
            <w:r w:rsidRPr="00C14F2C">
              <w:rPr>
                <w:rFonts w:ascii="Times New Roman" w:hAnsi="Times New Roman" w:cs="Times New Roman"/>
                <w:color w:val="000000"/>
                <w:sz w:val="20"/>
                <w:szCs w:val="20"/>
                <w:lang w:val="en-IN" w:eastAsia="en-IN"/>
              </w:rPr>
              <w:br/>
              <w:t xml:space="preserve">involvement </w:t>
            </w:r>
            <w:r w:rsidRPr="00C14F2C">
              <w:rPr>
                <w:rFonts w:ascii="Times New Roman" w:hAnsi="Times New Roman" w:cs="Times New Roman"/>
                <w:color w:val="000000"/>
                <w:sz w:val="20"/>
                <w:szCs w:val="20"/>
                <w:lang w:val="en-IN" w:eastAsia="en-IN"/>
              </w:rPr>
              <w:br/>
              <w:t xml:space="preserve">• Medication treatment </w:t>
            </w:r>
            <w:r w:rsidRPr="00C14F2C">
              <w:rPr>
                <w:rFonts w:ascii="Times New Roman" w:hAnsi="Times New Roman" w:cs="Times New Roman"/>
                <w:color w:val="000000"/>
                <w:sz w:val="20"/>
                <w:szCs w:val="20"/>
                <w:lang w:val="en-IN" w:eastAsia="en-IN"/>
              </w:rPr>
              <w:br/>
              <w:t xml:space="preserve">stigma </w:t>
            </w:r>
            <w:r w:rsidRPr="00C14F2C">
              <w:rPr>
                <w:rFonts w:ascii="Times New Roman" w:hAnsi="Times New Roman" w:cs="Times New Roman"/>
                <w:color w:val="000000"/>
                <w:sz w:val="20"/>
                <w:szCs w:val="20"/>
                <w:lang w:val="en-IN" w:eastAsia="en-IN"/>
              </w:rPr>
              <w:br/>
              <w:t xml:space="preserve">• Treatment schedule and </w:t>
            </w:r>
            <w:r w:rsidRPr="00C14F2C">
              <w:rPr>
                <w:rFonts w:ascii="Times New Roman" w:hAnsi="Times New Roman" w:cs="Times New Roman"/>
                <w:color w:val="000000"/>
                <w:sz w:val="20"/>
                <w:szCs w:val="20"/>
                <w:lang w:val="en-IN" w:eastAsia="en-IN"/>
              </w:rPr>
              <w:br/>
              <w:t>employment.</w:t>
            </w:r>
          </w:p>
        </w:tc>
        <w:tc>
          <w:tcPr>
            <w:tcW w:w="1390" w:type="dxa"/>
            <w:tcBorders>
              <w:top w:val="nil"/>
              <w:left w:val="nil"/>
              <w:bottom w:val="single" w:sz="4" w:space="0" w:color="auto"/>
              <w:right w:val="single" w:sz="4" w:space="0" w:color="auto"/>
            </w:tcBorders>
            <w:shd w:val="clear" w:color="auto" w:fill="auto"/>
            <w:noWrap/>
            <w:vAlign w:val="center"/>
            <w:hideMark/>
          </w:tcPr>
          <w:p w14:paraId="5288EB49" w14:textId="77777777" w:rsidR="00533806" w:rsidRPr="00C14F2C" w:rsidRDefault="00533806" w:rsidP="004B1B80">
            <w:pPr>
              <w:contextualSpacing/>
              <w:mirrorIndents/>
              <w:jc w:val="center"/>
              <w:rPr>
                <w:rFonts w:ascii="Times New Roman" w:hAnsi="Times New Roman" w:cs="Times New Roman"/>
                <w:color w:val="000000"/>
                <w:sz w:val="20"/>
                <w:szCs w:val="20"/>
                <w:lang w:val="en-IN" w:eastAsia="en-IN"/>
              </w:rPr>
            </w:pPr>
            <w:r w:rsidRPr="00C14F2C">
              <w:rPr>
                <w:rFonts w:ascii="Times New Roman" w:hAnsi="Times New Roman" w:cs="Times New Roman"/>
                <w:color w:val="000000"/>
                <w:sz w:val="20"/>
                <w:szCs w:val="20"/>
                <w:lang w:val="en-IN" w:eastAsia="en-IN"/>
              </w:rPr>
              <w:t xml:space="preserve">Small sample size </w:t>
            </w:r>
            <w:r w:rsidRPr="00C14F2C">
              <w:rPr>
                <w:rFonts w:ascii="Times New Roman" w:hAnsi="Times New Roman" w:cs="Times New Roman"/>
                <w:color w:val="000000"/>
                <w:sz w:val="20"/>
                <w:szCs w:val="20"/>
                <w:lang w:val="en-IN" w:eastAsia="en-IN"/>
              </w:rPr>
              <w:br/>
              <w:t xml:space="preserve"> Not </w:t>
            </w:r>
            <w:r w:rsidRPr="00C14F2C">
              <w:rPr>
                <w:rFonts w:ascii="Times New Roman" w:hAnsi="Times New Roman" w:cs="Times New Roman"/>
                <w:color w:val="000000"/>
                <w:sz w:val="20"/>
                <w:szCs w:val="20"/>
                <w:lang w:val="en-IN" w:eastAsia="en-IN"/>
              </w:rPr>
              <w:br/>
              <w:t xml:space="preserve">generalizable </w:t>
            </w:r>
            <w:r w:rsidRPr="00C14F2C">
              <w:rPr>
                <w:rFonts w:ascii="Times New Roman" w:hAnsi="Times New Roman" w:cs="Times New Roman"/>
                <w:color w:val="000000"/>
                <w:sz w:val="20"/>
                <w:szCs w:val="20"/>
                <w:lang w:val="en-IN" w:eastAsia="en-IN"/>
              </w:rPr>
              <w:br/>
              <w:t xml:space="preserve"> Responses may have influence of “social desirability </w:t>
            </w:r>
            <w:r w:rsidRPr="00C14F2C">
              <w:rPr>
                <w:rFonts w:ascii="Times New Roman" w:hAnsi="Times New Roman" w:cs="Times New Roman"/>
                <w:color w:val="000000"/>
                <w:sz w:val="20"/>
                <w:szCs w:val="20"/>
                <w:lang w:val="en-IN" w:eastAsia="en-IN"/>
              </w:rPr>
              <w:br/>
              <w:t>effects”</w:t>
            </w:r>
          </w:p>
        </w:tc>
      </w:tr>
    </w:tbl>
    <w:p w14:paraId="339AB602" w14:textId="77777777" w:rsidR="00533806" w:rsidRPr="00C31F51" w:rsidRDefault="00533806" w:rsidP="001271A5">
      <w:pPr>
        <w:contextualSpacing/>
        <w:mirrorIndents/>
        <w:jc w:val="both"/>
        <w:rPr>
          <w:rFonts w:ascii="Times New Roman" w:hAnsi="Times New Roman" w:cs="Times New Roman"/>
          <w:sz w:val="20"/>
          <w:szCs w:val="20"/>
        </w:rPr>
      </w:pPr>
    </w:p>
    <w:p w14:paraId="51453594" w14:textId="77777777" w:rsidR="00533806" w:rsidRPr="00C31F51" w:rsidRDefault="00533806" w:rsidP="00277D67">
      <w:pPr>
        <w:contextualSpacing/>
        <w:mirrorIndents/>
        <w:jc w:val="center"/>
        <w:rPr>
          <w:rFonts w:ascii="Times New Roman" w:hAnsi="Times New Roman" w:cs="Times New Roman"/>
          <w:sz w:val="20"/>
          <w:szCs w:val="20"/>
        </w:rPr>
      </w:pPr>
      <w:r w:rsidRPr="00C31F51">
        <w:rPr>
          <w:rFonts w:ascii="Times New Roman" w:hAnsi="Times New Roman" w:cs="Times New Roman"/>
          <w:b/>
          <w:sz w:val="20"/>
          <w:szCs w:val="20"/>
        </w:rPr>
        <w:t>Table</w:t>
      </w:r>
      <w:r w:rsidRPr="00C31F51">
        <w:rPr>
          <w:rFonts w:ascii="Times New Roman" w:hAnsi="Times New Roman" w:cs="Times New Roman"/>
          <w:b/>
          <w:spacing w:val="-3"/>
          <w:sz w:val="20"/>
          <w:szCs w:val="20"/>
        </w:rPr>
        <w:t xml:space="preserve"> </w:t>
      </w:r>
      <w:r w:rsidRPr="00C31F51">
        <w:rPr>
          <w:rFonts w:ascii="Times New Roman" w:hAnsi="Times New Roman" w:cs="Times New Roman"/>
          <w:b/>
          <w:sz w:val="20"/>
          <w:szCs w:val="20"/>
        </w:rPr>
        <w:t>1.</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Summary</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of</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Findings.</w:t>
      </w:r>
    </w:p>
    <w:p w14:paraId="67255A36" w14:textId="77777777" w:rsidR="00533806" w:rsidRPr="00C31F51" w:rsidRDefault="00533806" w:rsidP="001271A5">
      <w:pPr>
        <w:contextualSpacing/>
        <w:mirrorIndents/>
        <w:jc w:val="both"/>
        <w:rPr>
          <w:rFonts w:ascii="Times New Roman" w:hAnsi="Times New Roman" w:cs="Times New Roman"/>
          <w:sz w:val="20"/>
          <w:szCs w:val="20"/>
        </w:rPr>
      </w:pPr>
    </w:p>
    <w:p w14:paraId="1F02B597"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After analysis of the articles, there were three themes identified: care management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addressing barriers to care, peer support, and substance use disorder (SUD) community care.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Care management and barriers to care is the connection between patient and their health care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team to ensure that SUD treatment is inclusive of the patient’s background and social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determinants of health to address their barriers to care. Peer support involves pairing SUD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patients with peers who </w:t>
      </w:r>
      <w:proofErr w:type="gramStart"/>
      <w:r w:rsidRPr="00C31F51">
        <w:rPr>
          <w:rFonts w:ascii="Times New Roman" w:hAnsi="Times New Roman" w:cs="Times New Roman"/>
          <w:sz w:val="20"/>
          <w:szCs w:val="20"/>
        </w:rPr>
        <w:t>have been trained</w:t>
      </w:r>
      <w:proofErr w:type="gramEnd"/>
      <w:r w:rsidRPr="00C31F51">
        <w:rPr>
          <w:rFonts w:ascii="Times New Roman" w:hAnsi="Times New Roman" w:cs="Times New Roman"/>
          <w:sz w:val="20"/>
          <w:szCs w:val="20"/>
        </w:rPr>
        <w:t xml:space="preserve"> and adhere to SUDTP protocols and expectations</w:t>
      </w:r>
      <w:r w:rsidRPr="00C31F51">
        <w:rPr>
          <w:rFonts w:ascii="Times New Roman" w:hAnsi="Times New Roman" w:cs="Times New Roman"/>
          <w:spacing w:val="1"/>
          <w:sz w:val="20"/>
          <w:szCs w:val="20"/>
        </w:rPr>
        <w:t xml:space="preserve"> </w:t>
      </w:r>
      <w:r w:rsidRPr="00C31F51">
        <w:rPr>
          <w:rFonts w:ascii="Times New Roman" w:hAnsi="Times New Roman" w:cs="Times New Roman"/>
          <w:color w:val="FF0000"/>
          <w:sz w:val="20"/>
          <w:szCs w:val="20"/>
        </w:rPr>
        <w:t>[12]</w:t>
      </w:r>
      <w:r w:rsidRPr="00C31F51">
        <w:rPr>
          <w:rFonts w:ascii="Times New Roman" w:hAnsi="Times New Roman" w:cs="Times New Roman"/>
          <w:sz w:val="20"/>
          <w:szCs w:val="20"/>
        </w:rPr>
        <w: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community</w:t>
      </w:r>
      <w:r w:rsidRPr="00C31F51">
        <w:rPr>
          <w:rFonts w:ascii="Times New Roman" w:hAnsi="Times New Roman" w:cs="Times New Roman"/>
          <w:spacing w:val="-7"/>
          <w:sz w:val="20"/>
          <w:szCs w:val="20"/>
        </w:rPr>
        <w:t xml:space="preserve"> </w:t>
      </w:r>
      <w:r w:rsidRPr="00C31F51">
        <w:rPr>
          <w:rFonts w:ascii="Times New Roman" w:hAnsi="Times New Roman" w:cs="Times New Roman"/>
          <w:sz w:val="20"/>
          <w:szCs w:val="20"/>
        </w:rPr>
        <w:t>care refers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treatment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program’s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ability</w:t>
      </w:r>
      <w:r w:rsidRPr="00C31F51">
        <w:rPr>
          <w:rFonts w:ascii="Times New Roman" w:hAnsi="Times New Roman" w:cs="Times New Roman"/>
          <w:spacing w:val="-6"/>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connect</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patient to community resources including: housing, employment, and transportation service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assistance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needs to support 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patient during</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their recovery.</w:t>
      </w:r>
    </w:p>
    <w:p w14:paraId="45FD31E1" w14:textId="77777777" w:rsidR="00533806" w:rsidRPr="00C31F51" w:rsidRDefault="00533806" w:rsidP="001271A5">
      <w:pPr>
        <w:contextualSpacing/>
        <w:mirrorIndents/>
        <w:jc w:val="both"/>
        <w:rPr>
          <w:rFonts w:ascii="Times New Roman" w:hAnsi="Times New Roman" w:cs="Times New Roman"/>
          <w:sz w:val="20"/>
          <w:szCs w:val="20"/>
        </w:rPr>
      </w:pPr>
    </w:p>
    <w:p w14:paraId="1D6F5E48" w14:textId="77777777" w:rsidR="00533806" w:rsidRPr="00C31F51" w:rsidRDefault="00533806" w:rsidP="001271A5">
      <w:pPr>
        <w:contextualSpacing/>
        <w:mirrorIndents/>
        <w:jc w:val="both"/>
        <w:rPr>
          <w:rFonts w:ascii="Times New Roman" w:hAnsi="Times New Roman" w:cs="Times New Roman"/>
          <w:b/>
          <w:sz w:val="20"/>
          <w:szCs w:val="20"/>
        </w:rPr>
      </w:pPr>
      <w:r w:rsidRPr="00C31F51">
        <w:rPr>
          <w:rFonts w:ascii="Times New Roman" w:hAnsi="Times New Roman" w:cs="Times New Roman"/>
          <w:b/>
          <w:sz w:val="20"/>
          <w:szCs w:val="20"/>
        </w:rPr>
        <w:t>Care</w:t>
      </w:r>
      <w:r w:rsidRPr="00C31F51">
        <w:rPr>
          <w:rFonts w:ascii="Times New Roman" w:hAnsi="Times New Roman" w:cs="Times New Roman"/>
          <w:b/>
          <w:spacing w:val="-2"/>
          <w:sz w:val="20"/>
          <w:szCs w:val="20"/>
        </w:rPr>
        <w:t xml:space="preserve"> </w:t>
      </w:r>
      <w:r w:rsidRPr="00C31F51">
        <w:rPr>
          <w:rFonts w:ascii="Times New Roman" w:hAnsi="Times New Roman" w:cs="Times New Roman"/>
          <w:b/>
          <w:sz w:val="20"/>
          <w:szCs w:val="20"/>
        </w:rPr>
        <w:t>Management</w:t>
      </w:r>
      <w:r w:rsidRPr="00C31F51">
        <w:rPr>
          <w:rFonts w:ascii="Times New Roman" w:hAnsi="Times New Roman" w:cs="Times New Roman"/>
          <w:b/>
          <w:spacing w:val="-3"/>
          <w:sz w:val="20"/>
          <w:szCs w:val="20"/>
        </w:rPr>
        <w:t xml:space="preserve"> </w:t>
      </w:r>
      <w:r w:rsidRPr="00C31F51">
        <w:rPr>
          <w:rFonts w:ascii="Times New Roman" w:hAnsi="Times New Roman" w:cs="Times New Roman"/>
          <w:b/>
          <w:sz w:val="20"/>
          <w:szCs w:val="20"/>
        </w:rPr>
        <w:t>Addressing</w:t>
      </w:r>
      <w:r w:rsidRPr="00C31F51">
        <w:rPr>
          <w:rFonts w:ascii="Times New Roman" w:hAnsi="Times New Roman" w:cs="Times New Roman"/>
          <w:b/>
          <w:spacing w:val="-2"/>
          <w:sz w:val="20"/>
          <w:szCs w:val="20"/>
        </w:rPr>
        <w:t xml:space="preserve"> </w:t>
      </w:r>
      <w:r w:rsidRPr="00C31F51">
        <w:rPr>
          <w:rFonts w:ascii="Times New Roman" w:hAnsi="Times New Roman" w:cs="Times New Roman"/>
          <w:b/>
          <w:sz w:val="20"/>
          <w:szCs w:val="20"/>
        </w:rPr>
        <w:t>Barriers</w:t>
      </w:r>
      <w:r w:rsidRPr="00C31F51">
        <w:rPr>
          <w:rFonts w:ascii="Times New Roman" w:hAnsi="Times New Roman" w:cs="Times New Roman"/>
          <w:b/>
          <w:spacing w:val="-2"/>
          <w:sz w:val="20"/>
          <w:szCs w:val="20"/>
        </w:rPr>
        <w:t xml:space="preserve"> t</w:t>
      </w:r>
      <w:r w:rsidRPr="00C31F51">
        <w:rPr>
          <w:rFonts w:ascii="Times New Roman" w:hAnsi="Times New Roman" w:cs="Times New Roman"/>
          <w:b/>
          <w:sz w:val="20"/>
          <w:szCs w:val="20"/>
        </w:rPr>
        <w:t>o</w:t>
      </w:r>
      <w:r w:rsidRPr="00C31F51">
        <w:rPr>
          <w:rFonts w:ascii="Times New Roman" w:hAnsi="Times New Roman" w:cs="Times New Roman"/>
          <w:b/>
          <w:spacing w:val="-2"/>
          <w:sz w:val="20"/>
          <w:szCs w:val="20"/>
        </w:rPr>
        <w:t xml:space="preserve"> </w:t>
      </w:r>
      <w:r w:rsidRPr="00C31F51">
        <w:rPr>
          <w:rFonts w:ascii="Times New Roman" w:hAnsi="Times New Roman" w:cs="Times New Roman"/>
          <w:b/>
          <w:sz w:val="20"/>
          <w:szCs w:val="20"/>
        </w:rPr>
        <w:t>Care</w:t>
      </w:r>
    </w:p>
    <w:p w14:paraId="5480A5F4" w14:textId="77777777" w:rsidR="00533806" w:rsidRPr="00C31F51" w:rsidRDefault="00533806" w:rsidP="001271A5">
      <w:pPr>
        <w:contextualSpacing/>
        <w:mirrorIndents/>
        <w:jc w:val="both"/>
        <w:rPr>
          <w:rFonts w:ascii="Times New Roman" w:hAnsi="Times New Roman" w:cs="Times New Roman"/>
          <w:b/>
          <w:sz w:val="20"/>
          <w:szCs w:val="20"/>
        </w:rPr>
      </w:pPr>
    </w:p>
    <w:p w14:paraId="666B6B83"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 xml:space="preserve">Patients and their health care providers can work together </w:t>
      </w:r>
      <w:proofErr w:type="gramStart"/>
      <w:r w:rsidRPr="00C31F51">
        <w:rPr>
          <w:rFonts w:ascii="Times New Roman" w:hAnsi="Times New Roman" w:cs="Times New Roman"/>
          <w:sz w:val="20"/>
          <w:szCs w:val="20"/>
        </w:rPr>
        <w:t>to better understand</w:t>
      </w:r>
      <w:proofErr w:type="gramEnd"/>
      <w:r w:rsidRPr="00C31F51">
        <w:rPr>
          <w:rFonts w:ascii="Times New Roman" w:hAnsi="Times New Roman" w:cs="Times New Roman"/>
          <w:sz w:val="20"/>
          <w:szCs w:val="20"/>
        </w:rPr>
        <w:t xml:space="preserve"> 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barriers to SUD treatment by incorporating questionnaires </w:t>
      </w:r>
      <w:r w:rsidRPr="00C31F51">
        <w:rPr>
          <w:rFonts w:ascii="Times New Roman" w:hAnsi="Times New Roman" w:cs="Times New Roman"/>
          <w:color w:val="FF0000"/>
          <w:sz w:val="20"/>
          <w:szCs w:val="20"/>
        </w:rPr>
        <w:t>[12]</w:t>
      </w:r>
      <w:r w:rsidRPr="00C31F51">
        <w:rPr>
          <w:rFonts w:ascii="Times New Roman" w:hAnsi="Times New Roman" w:cs="Times New Roman"/>
          <w:sz w:val="20"/>
          <w:szCs w:val="20"/>
        </w:rPr>
        <w:t>, utilizing</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technology such as a mobile health app </w:t>
      </w:r>
      <w:r w:rsidRPr="00C31F51">
        <w:rPr>
          <w:rFonts w:ascii="Times New Roman" w:hAnsi="Times New Roman" w:cs="Times New Roman"/>
          <w:color w:val="FF0000"/>
          <w:sz w:val="20"/>
          <w:szCs w:val="20"/>
        </w:rPr>
        <w:t>[11]</w:t>
      </w:r>
      <w:r w:rsidRPr="00C31F51">
        <w:rPr>
          <w:rFonts w:ascii="Times New Roman" w:hAnsi="Times New Roman" w:cs="Times New Roman"/>
          <w:sz w:val="20"/>
          <w:szCs w:val="20"/>
        </w:rPr>
        <w:t>, and patient focus groups</w:t>
      </w:r>
      <w:r w:rsidRPr="00C31F51">
        <w:rPr>
          <w:rFonts w:ascii="Times New Roman" w:hAnsi="Times New Roman" w:cs="Times New Roman"/>
          <w:spacing w:val="1"/>
          <w:sz w:val="20"/>
          <w:szCs w:val="20"/>
        </w:rPr>
        <w:t xml:space="preserve"> </w:t>
      </w:r>
      <w:r w:rsidRPr="00C31F51">
        <w:rPr>
          <w:rFonts w:ascii="Times New Roman" w:hAnsi="Times New Roman" w:cs="Times New Roman"/>
          <w:color w:val="FF0000"/>
          <w:sz w:val="20"/>
          <w:szCs w:val="20"/>
        </w:rPr>
        <w:t>[9]</w:t>
      </w:r>
      <w:r w:rsidRPr="00C31F51">
        <w:rPr>
          <w:rFonts w:ascii="Times New Roman" w:hAnsi="Times New Roman" w:cs="Times New Roman"/>
          <w:sz w:val="20"/>
          <w:szCs w:val="20"/>
        </w:rPr>
        <w:t>. Many barriers to care shared by patients include: cravings, mental health</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issues,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criminal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legal system</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involvement,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stigma</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when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initially</w:t>
      </w:r>
      <w:r w:rsidRPr="00C31F51">
        <w:rPr>
          <w:rFonts w:ascii="Times New Roman" w:hAnsi="Times New Roman" w:cs="Times New Roman"/>
          <w:spacing w:val="-5"/>
          <w:sz w:val="20"/>
          <w:szCs w:val="20"/>
        </w:rPr>
        <w:t xml:space="preserve"> </w:t>
      </w:r>
      <w:r w:rsidRPr="00C31F51">
        <w:rPr>
          <w:rFonts w:ascii="Times New Roman" w:hAnsi="Times New Roman" w:cs="Times New Roman"/>
          <w:sz w:val="20"/>
          <w:szCs w:val="20"/>
        </w:rPr>
        <w:t>attending</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treatment programs, health inequity and cultural disparities, and inflexibility of programs to accommodate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employment scheduling </w:t>
      </w:r>
      <w:r w:rsidRPr="00C31F51">
        <w:rPr>
          <w:rFonts w:ascii="Times New Roman" w:hAnsi="Times New Roman" w:cs="Times New Roman"/>
          <w:color w:val="FF0000"/>
          <w:sz w:val="20"/>
          <w:szCs w:val="20"/>
        </w:rPr>
        <w:t>[9]</w:t>
      </w:r>
      <w:r w:rsidRPr="00C31F51">
        <w:rPr>
          <w:rFonts w:ascii="Times New Roman" w:hAnsi="Times New Roman" w:cs="Times New Roman"/>
          <w:sz w:val="20"/>
          <w:szCs w:val="20"/>
        </w:rPr>
        <w:t>. Health inequity and disparities related to access to</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care and treatment programs may differ for black and white patients with SUD presenting 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emergency</w:t>
      </w:r>
      <w:r w:rsidRPr="00C31F51">
        <w:rPr>
          <w:rFonts w:ascii="Times New Roman" w:hAnsi="Times New Roman" w:cs="Times New Roman"/>
          <w:spacing w:val="-6"/>
          <w:sz w:val="20"/>
          <w:szCs w:val="20"/>
        </w:rPr>
        <w:t xml:space="preserve"> </w:t>
      </w:r>
      <w:r w:rsidRPr="00C31F51">
        <w:rPr>
          <w:rFonts w:ascii="Times New Roman" w:hAnsi="Times New Roman" w:cs="Times New Roman"/>
          <w:sz w:val="20"/>
          <w:szCs w:val="20"/>
        </w:rPr>
        <w:t xml:space="preserve">departments </w:t>
      </w:r>
      <w:r w:rsidRPr="00C31F51">
        <w:rPr>
          <w:rFonts w:ascii="Times New Roman" w:hAnsi="Times New Roman" w:cs="Times New Roman"/>
          <w:color w:val="FF0000"/>
          <w:sz w:val="20"/>
          <w:szCs w:val="20"/>
        </w:rPr>
        <w:t>[14]</w:t>
      </w:r>
      <w:r w:rsidRPr="00C31F51">
        <w:rPr>
          <w:rFonts w:ascii="Times New Roman" w:hAnsi="Times New Roman" w:cs="Times New Roman"/>
          <w:sz w:val="20"/>
          <w:szCs w:val="20"/>
        </w:rPr>
        <w:t>.</w:t>
      </w:r>
    </w:p>
    <w:p w14:paraId="420873AE" w14:textId="77777777" w:rsidR="00533806" w:rsidRPr="00C31F51" w:rsidRDefault="00533806" w:rsidP="001271A5">
      <w:pPr>
        <w:contextualSpacing/>
        <w:mirrorIndents/>
        <w:jc w:val="both"/>
        <w:rPr>
          <w:rFonts w:ascii="Times New Roman" w:hAnsi="Times New Roman" w:cs="Times New Roman"/>
          <w:sz w:val="20"/>
          <w:szCs w:val="20"/>
        </w:rPr>
      </w:pPr>
    </w:p>
    <w:p w14:paraId="594AB40C" w14:textId="77777777" w:rsidR="00533806" w:rsidRPr="00C31F51" w:rsidRDefault="00533806" w:rsidP="001271A5">
      <w:pPr>
        <w:contextualSpacing/>
        <w:mirrorIndents/>
        <w:jc w:val="both"/>
        <w:rPr>
          <w:rFonts w:ascii="Times New Roman" w:hAnsi="Times New Roman" w:cs="Times New Roman"/>
          <w:b/>
          <w:sz w:val="20"/>
          <w:szCs w:val="20"/>
        </w:rPr>
      </w:pPr>
      <w:r w:rsidRPr="00C31F51">
        <w:rPr>
          <w:rFonts w:ascii="Times New Roman" w:hAnsi="Times New Roman" w:cs="Times New Roman"/>
          <w:b/>
          <w:sz w:val="20"/>
          <w:szCs w:val="20"/>
        </w:rPr>
        <w:t>Peer</w:t>
      </w:r>
      <w:r w:rsidRPr="00C31F51">
        <w:rPr>
          <w:rFonts w:ascii="Times New Roman" w:hAnsi="Times New Roman" w:cs="Times New Roman"/>
          <w:b/>
          <w:spacing w:val="-3"/>
          <w:sz w:val="20"/>
          <w:szCs w:val="20"/>
        </w:rPr>
        <w:t xml:space="preserve"> </w:t>
      </w:r>
      <w:r w:rsidRPr="00C31F51">
        <w:rPr>
          <w:rFonts w:ascii="Times New Roman" w:hAnsi="Times New Roman" w:cs="Times New Roman"/>
          <w:b/>
          <w:sz w:val="20"/>
          <w:szCs w:val="20"/>
        </w:rPr>
        <w:t>Support</w:t>
      </w:r>
    </w:p>
    <w:p w14:paraId="21EA2866" w14:textId="77777777" w:rsidR="00533806" w:rsidRPr="00C31F51" w:rsidRDefault="00533806" w:rsidP="001271A5">
      <w:pPr>
        <w:contextualSpacing/>
        <w:mirrorIndents/>
        <w:jc w:val="both"/>
        <w:rPr>
          <w:rFonts w:ascii="Times New Roman" w:hAnsi="Times New Roman" w:cs="Times New Roman"/>
          <w:b/>
          <w:sz w:val="20"/>
          <w:szCs w:val="20"/>
        </w:rPr>
      </w:pPr>
    </w:p>
    <w:p w14:paraId="2F1C8415"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Peer recovery coaches are instrumental members of the healthcare team since they share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lived experiences with patients in the SUDTP</w:t>
      </w:r>
      <w:r w:rsidRPr="00C31F51">
        <w:rPr>
          <w:rFonts w:ascii="Times New Roman" w:hAnsi="Times New Roman" w:cs="Times New Roman"/>
          <w:color w:val="FF0000"/>
          <w:sz w:val="20"/>
          <w:szCs w:val="20"/>
        </w:rPr>
        <w:t xml:space="preserve"> [5</w:t>
      </w:r>
      <w:proofErr w:type="gramStart"/>
      <w:r w:rsidRPr="00C31F51">
        <w:rPr>
          <w:rFonts w:ascii="Times New Roman" w:hAnsi="Times New Roman" w:cs="Times New Roman"/>
          <w:color w:val="FF0000"/>
          <w:sz w:val="20"/>
          <w:szCs w:val="20"/>
        </w:rPr>
        <w:t>,12</w:t>
      </w:r>
      <w:proofErr w:type="gramEnd"/>
      <w:r w:rsidRPr="00C31F51">
        <w:rPr>
          <w:rFonts w:ascii="Times New Roman" w:hAnsi="Times New Roman" w:cs="Times New Roman"/>
          <w:color w:val="FF0000"/>
          <w:sz w:val="20"/>
          <w:szCs w:val="20"/>
        </w:rPr>
        <w:t>-14]</w:t>
      </w:r>
      <w:r w:rsidRPr="00C31F51">
        <w:rPr>
          <w:rFonts w:ascii="Times New Roman" w:hAnsi="Times New Roman" w:cs="Times New Roman"/>
          <w:sz w:val="20"/>
          <w:szCs w:val="20"/>
        </w:rPr>
        <w:t>. Peer recovery coaches have an impact on patients by guiding</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them through SUDTP from start to completion </w:t>
      </w:r>
      <w:r w:rsidRPr="00C31F51">
        <w:rPr>
          <w:rFonts w:ascii="Times New Roman" w:hAnsi="Times New Roman" w:cs="Times New Roman"/>
          <w:color w:val="FF0000"/>
          <w:sz w:val="20"/>
          <w:szCs w:val="20"/>
        </w:rPr>
        <w:t>[13]</w:t>
      </w:r>
      <w:r w:rsidRPr="00C31F51">
        <w:rPr>
          <w:rFonts w:ascii="Times New Roman" w:hAnsi="Times New Roman" w:cs="Times New Roman"/>
          <w:sz w:val="20"/>
          <w:szCs w:val="20"/>
        </w:rPr>
        <w:t>. Patients that have peer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recovery coaches involved in their care have better outcomes related to their SUD treatment and</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other</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 xml:space="preserve">comorbidities </w:t>
      </w:r>
      <w:r w:rsidRPr="00C31F51">
        <w:rPr>
          <w:rFonts w:ascii="Times New Roman" w:hAnsi="Times New Roman" w:cs="Times New Roman"/>
          <w:color w:val="FF0000"/>
          <w:sz w:val="20"/>
          <w:szCs w:val="20"/>
        </w:rPr>
        <w:t>[12]</w:t>
      </w:r>
      <w:r w:rsidRPr="00C31F51">
        <w:rPr>
          <w:rFonts w:ascii="Times New Roman" w:hAnsi="Times New Roman" w:cs="Times New Roman"/>
          <w:sz w:val="20"/>
          <w:szCs w:val="20"/>
        </w:rPr>
        <w:t>.</w:t>
      </w:r>
    </w:p>
    <w:p w14:paraId="7403E7DA" w14:textId="77777777" w:rsidR="00533806" w:rsidRPr="00C31F51" w:rsidRDefault="00533806" w:rsidP="001271A5">
      <w:pPr>
        <w:contextualSpacing/>
        <w:mirrorIndents/>
        <w:jc w:val="both"/>
        <w:rPr>
          <w:rFonts w:ascii="Times New Roman" w:hAnsi="Times New Roman" w:cs="Times New Roman"/>
          <w:sz w:val="20"/>
          <w:szCs w:val="20"/>
        </w:rPr>
      </w:pPr>
    </w:p>
    <w:p w14:paraId="54E2884F" w14:textId="77777777" w:rsidR="00533806" w:rsidRPr="00C31F51" w:rsidRDefault="00533806" w:rsidP="001271A5">
      <w:pPr>
        <w:contextualSpacing/>
        <w:mirrorIndents/>
        <w:jc w:val="both"/>
        <w:rPr>
          <w:rFonts w:ascii="Times New Roman" w:hAnsi="Times New Roman" w:cs="Times New Roman"/>
          <w:b/>
          <w:sz w:val="20"/>
          <w:szCs w:val="20"/>
        </w:rPr>
      </w:pPr>
      <w:r w:rsidRPr="00C31F51">
        <w:rPr>
          <w:rFonts w:ascii="Times New Roman" w:hAnsi="Times New Roman" w:cs="Times New Roman"/>
          <w:b/>
          <w:sz w:val="20"/>
          <w:szCs w:val="20"/>
        </w:rPr>
        <w:t>SUD</w:t>
      </w:r>
      <w:r w:rsidRPr="00C31F51">
        <w:rPr>
          <w:rFonts w:ascii="Times New Roman" w:hAnsi="Times New Roman" w:cs="Times New Roman"/>
          <w:b/>
          <w:spacing w:val="-3"/>
          <w:sz w:val="20"/>
          <w:szCs w:val="20"/>
        </w:rPr>
        <w:t xml:space="preserve"> </w:t>
      </w:r>
      <w:r w:rsidRPr="00C31F51">
        <w:rPr>
          <w:rFonts w:ascii="Times New Roman" w:hAnsi="Times New Roman" w:cs="Times New Roman"/>
          <w:b/>
          <w:sz w:val="20"/>
          <w:szCs w:val="20"/>
        </w:rPr>
        <w:t>Community</w:t>
      </w:r>
      <w:r w:rsidRPr="00C31F51">
        <w:rPr>
          <w:rFonts w:ascii="Times New Roman" w:hAnsi="Times New Roman" w:cs="Times New Roman"/>
          <w:b/>
          <w:spacing w:val="-2"/>
          <w:sz w:val="20"/>
          <w:szCs w:val="20"/>
        </w:rPr>
        <w:t xml:space="preserve"> C</w:t>
      </w:r>
      <w:r w:rsidRPr="00C31F51">
        <w:rPr>
          <w:rFonts w:ascii="Times New Roman" w:hAnsi="Times New Roman" w:cs="Times New Roman"/>
          <w:b/>
          <w:sz w:val="20"/>
          <w:szCs w:val="20"/>
        </w:rPr>
        <w:t>are</w:t>
      </w:r>
    </w:p>
    <w:p w14:paraId="1194311E" w14:textId="77777777" w:rsidR="00533806" w:rsidRPr="00C31F51" w:rsidRDefault="00533806" w:rsidP="001271A5">
      <w:pPr>
        <w:contextualSpacing/>
        <w:mirrorIndents/>
        <w:jc w:val="both"/>
        <w:rPr>
          <w:rFonts w:ascii="Times New Roman" w:hAnsi="Times New Roman" w:cs="Times New Roman"/>
          <w:b/>
          <w:sz w:val="20"/>
          <w:szCs w:val="20"/>
        </w:rPr>
      </w:pPr>
    </w:p>
    <w:p w14:paraId="7D2D0D62"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Creating a care management plan that addresses barriers to treatment, utilizing peer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support, and creating connections to community resources and services has been shown 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increase patient engagement with SUDTPs </w:t>
      </w:r>
      <w:r w:rsidRPr="00C31F51">
        <w:rPr>
          <w:rFonts w:ascii="Times New Roman" w:hAnsi="Times New Roman" w:cs="Times New Roman"/>
          <w:color w:val="FF0000"/>
          <w:sz w:val="20"/>
          <w:szCs w:val="20"/>
        </w:rPr>
        <w:t>[5</w:t>
      </w:r>
      <w:proofErr w:type="gramStart"/>
      <w:r w:rsidRPr="00C31F51">
        <w:rPr>
          <w:rFonts w:ascii="Times New Roman" w:hAnsi="Times New Roman" w:cs="Times New Roman"/>
          <w:color w:val="FF0000"/>
          <w:sz w:val="20"/>
          <w:szCs w:val="20"/>
        </w:rPr>
        <w:t>,12,14</w:t>
      </w:r>
      <w:proofErr w:type="gramEnd"/>
      <w:r w:rsidRPr="00C31F51">
        <w:rPr>
          <w:rFonts w:ascii="Times New Roman" w:hAnsi="Times New Roman" w:cs="Times New Roman"/>
          <w:color w:val="FF0000"/>
          <w:sz w:val="20"/>
          <w:szCs w:val="20"/>
        </w:rPr>
        <w:t>]</w:t>
      </w:r>
      <w:r w:rsidRPr="00C31F51">
        <w:rPr>
          <w:rFonts w:ascii="Times New Roman" w:hAnsi="Times New Roman" w:cs="Times New Roman"/>
          <w:sz w:val="20"/>
          <w:szCs w:val="20"/>
        </w:rPr>
        <w:t>. Embedding peer support within community and treatment programs, and utilizing</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technology and media are effective tools </w:t>
      </w:r>
      <w:r w:rsidRPr="00C31F51">
        <w:rPr>
          <w:rFonts w:ascii="Times New Roman" w:hAnsi="Times New Roman" w:cs="Times New Roman"/>
          <w:color w:val="FF0000"/>
          <w:sz w:val="20"/>
          <w:szCs w:val="20"/>
        </w:rPr>
        <w:t>[11]</w:t>
      </w:r>
      <w:r w:rsidRPr="00C31F51">
        <w:rPr>
          <w:rFonts w:ascii="Times New Roman" w:hAnsi="Times New Roman" w:cs="Times New Roman"/>
          <w:sz w:val="20"/>
          <w:szCs w:val="20"/>
        </w:rPr>
        <w:t xml:space="preserve">. Community based </w:t>
      </w:r>
      <w:proofErr w:type="gramStart"/>
      <w:r w:rsidRPr="00C31F51">
        <w:rPr>
          <w:rFonts w:ascii="Times New Roman" w:hAnsi="Times New Roman" w:cs="Times New Roman"/>
          <w:sz w:val="20"/>
          <w:szCs w:val="20"/>
        </w:rPr>
        <w:t>centers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which</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provide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walk-in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community</w:t>
      </w:r>
      <w:r w:rsidRPr="00C31F51">
        <w:rPr>
          <w:rFonts w:ascii="Times New Roman" w:hAnsi="Times New Roman" w:cs="Times New Roman"/>
          <w:spacing w:val="-8"/>
          <w:sz w:val="20"/>
          <w:szCs w:val="20"/>
        </w:rPr>
        <w:t xml:space="preserve"> </w:t>
      </w:r>
      <w:r w:rsidRPr="00C31F51">
        <w:rPr>
          <w:rFonts w:ascii="Times New Roman" w:hAnsi="Times New Roman" w:cs="Times New Roman"/>
          <w:sz w:val="20"/>
          <w:szCs w:val="20"/>
        </w:rPr>
        <w:t>resources</w:t>
      </w:r>
      <w:proofErr w:type="gramEnd"/>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and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services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may</w:t>
      </w:r>
      <w:r w:rsidRPr="00C31F51">
        <w:rPr>
          <w:rFonts w:ascii="Times New Roman" w:hAnsi="Times New Roman" w:cs="Times New Roman"/>
          <w:spacing w:val="-5"/>
          <w:sz w:val="20"/>
          <w:szCs w:val="20"/>
        </w:rPr>
        <w:t xml:space="preserve"> </w:t>
      </w:r>
      <w:r w:rsidRPr="00C31F51">
        <w:rPr>
          <w:rFonts w:ascii="Times New Roman" w:hAnsi="Times New Roman" w:cs="Times New Roman"/>
          <w:sz w:val="20"/>
          <w:szCs w:val="20"/>
        </w:rPr>
        <w:t>utilize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peer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recovery</w:t>
      </w:r>
      <w:r w:rsidRPr="00C31F51">
        <w:rPr>
          <w:rFonts w:ascii="Times New Roman" w:hAnsi="Times New Roman" w:cs="Times New Roman"/>
          <w:spacing w:val="-6"/>
          <w:sz w:val="20"/>
          <w:szCs w:val="20"/>
        </w:rPr>
        <w:t xml:space="preserve"> </w:t>
      </w:r>
      <w:r w:rsidRPr="00C31F51">
        <w:rPr>
          <w:rFonts w:ascii="Times New Roman" w:hAnsi="Times New Roman" w:cs="Times New Roman"/>
          <w:sz w:val="20"/>
          <w:szCs w:val="20"/>
        </w:rPr>
        <w:t>coaches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liaison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between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patient with</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and a</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treatment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program</w:t>
      </w:r>
      <w:r w:rsidRPr="00C31F51">
        <w:rPr>
          <w:rFonts w:ascii="Times New Roman" w:hAnsi="Times New Roman" w:cs="Times New Roman"/>
          <w:spacing w:val="-1"/>
          <w:sz w:val="20"/>
          <w:szCs w:val="20"/>
        </w:rPr>
        <w:t xml:space="preserve"> </w:t>
      </w:r>
      <w:r w:rsidRPr="00C31F51">
        <w:rPr>
          <w:rFonts w:ascii="Times New Roman" w:hAnsi="Times New Roman" w:cs="Times New Roman"/>
          <w:color w:val="FF0000"/>
          <w:sz w:val="20"/>
          <w:szCs w:val="20"/>
        </w:rPr>
        <w:t>[5]</w:t>
      </w:r>
      <w:r w:rsidRPr="00C31F51">
        <w:rPr>
          <w:rFonts w:ascii="Times New Roman" w:hAnsi="Times New Roman" w:cs="Times New Roman"/>
          <w:sz w:val="20"/>
          <w:szCs w:val="20"/>
        </w:rPr>
        <w:t>.</w:t>
      </w:r>
    </w:p>
    <w:p w14:paraId="44675F5D" w14:textId="77777777" w:rsidR="00533806" w:rsidRPr="00C31F51" w:rsidRDefault="00533806" w:rsidP="001271A5">
      <w:pPr>
        <w:contextualSpacing/>
        <w:mirrorIndents/>
        <w:jc w:val="both"/>
        <w:rPr>
          <w:rFonts w:ascii="Times New Roman" w:hAnsi="Times New Roman" w:cs="Times New Roman"/>
          <w:sz w:val="20"/>
          <w:szCs w:val="20"/>
        </w:rPr>
      </w:pPr>
    </w:p>
    <w:p w14:paraId="4CC248E1" w14:textId="77777777" w:rsidR="00533806" w:rsidRPr="00C31F51" w:rsidRDefault="00533806" w:rsidP="001271A5">
      <w:pPr>
        <w:contextualSpacing/>
        <w:mirrorIndents/>
        <w:jc w:val="both"/>
        <w:rPr>
          <w:rFonts w:ascii="Times New Roman" w:hAnsi="Times New Roman" w:cs="Times New Roman"/>
          <w:b/>
          <w:sz w:val="20"/>
          <w:szCs w:val="20"/>
        </w:rPr>
      </w:pPr>
      <w:r w:rsidRPr="00BB7849">
        <w:rPr>
          <w:rFonts w:ascii="Times New Roman" w:hAnsi="Times New Roman" w:cs="Times New Roman"/>
          <w:b/>
          <w:sz w:val="22"/>
          <w:szCs w:val="20"/>
        </w:rPr>
        <w:t>Discussion</w:t>
      </w:r>
    </w:p>
    <w:p w14:paraId="5472AE43" w14:textId="77777777" w:rsidR="00533806" w:rsidRPr="00C31F51" w:rsidRDefault="00533806" w:rsidP="001271A5">
      <w:pPr>
        <w:contextualSpacing/>
        <w:mirrorIndents/>
        <w:jc w:val="both"/>
        <w:rPr>
          <w:rFonts w:ascii="Times New Roman" w:hAnsi="Times New Roman" w:cs="Times New Roman"/>
          <w:b/>
          <w:sz w:val="20"/>
          <w:szCs w:val="20"/>
        </w:rPr>
      </w:pPr>
    </w:p>
    <w:p w14:paraId="4E9427F7"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This integrative review explored the factors that contribute to ensuring patients in</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SUDTP</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meet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their</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recovery</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goals.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Individuals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living</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with</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are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unique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special population and creating a specific program for these patients increases patient engagement in an</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outpatient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SUDTP </w:t>
      </w:r>
      <w:r w:rsidRPr="00C31F51">
        <w:rPr>
          <w:rFonts w:ascii="Times New Roman" w:hAnsi="Times New Roman" w:cs="Times New Roman"/>
          <w:color w:val="FF0000"/>
          <w:sz w:val="20"/>
          <w:szCs w:val="20"/>
        </w:rPr>
        <w:t>[10]</w:t>
      </w:r>
      <w:r w:rsidRPr="00C31F51">
        <w:rPr>
          <w:rFonts w:ascii="Times New Roman" w:hAnsi="Times New Roman" w:cs="Times New Roman"/>
          <w:sz w:val="20"/>
          <w:szCs w:val="20"/>
        </w:rPr>
        <w:t>.</w:t>
      </w:r>
    </w:p>
    <w:p w14:paraId="24CE1097" w14:textId="77777777" w:rsidR="00533806" w:rsidRPr="00C31F51" w:rsidRDefault="00533806" w:rsidP="001271A5">
      <w:pPr>
        <w:contextualSpacing/>
        <w:mirrorIndents/>
        <w:jc w:val="both"/>
        <w:rPr>
          <w:rFonts w:ascii="Times New Roman" w:hAnsi="Times New Roman" w:cs="Times New Roman"/>
          <w:sz w:val="20"/>
          <w:szCs w:val="20"/>
        </w:rPr>
      </w:pPr>
    </w:p>
    <w:p w14:paraId="105F2CE0"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These studies demonstrate the immense effort needed to consider each patient’s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individual needs while in a treatment program. Interdisciplinary teams that promote evidence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based decision making support the work of peer </w:t>
      </w:r>
      <w:r w:rsidRPr="00C31F51">
        <w:rPr>
          <w:rFonts w:ascii="Times New Roman" w:hAnsi="Times New Roman" w:cs="Times New Roman"/>
          <w:sz w:val="20"/>
          <w:szCs w:val="20"/>
        </w:rPr>
        <w:lastRenderedPageBreak/>
        <w:t>recovery coaches providing patient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encouragement to stay engaged in care and focus on their recovery goals</w:t>
      </w:r>
      <w:r w:rsidRPr="00C31F51">
        <w:rPr>
          <w:rFonts w:ascii="Times New Roman" w:hAnsi="Times New Roman" w:cs="Times New Roman"/>
          <w:color w:val="FF0000"/>
          <w:sz w:val="20"/>
          <w:szCs w:val="20"/>
        </w:rPr>
        <w:t xml:space="preserve"> [5</w:t>
      </w:r>
      <w:proofErr w:type="gramStart"/>
      <w:r w:rsidRPr="00C31F51">
        <w:rPr>
          <w:rFonts w:ascii="Times New Roman" w:hAnsi="Times New Roman" w:cs="Times New Roman"/>
          <w:color w:val="FF0000"/>
          <w:sz w:val="20"/>
          <w:szCs w:val="20"/>
        </w:rPr>
        <w:t>,12</w:t>
      </w:r>
      <w:proofErr w:type="gramEnd"/>
      <w:r w:rsidRPr="00C31F51">
        <w:rPr>
          <w:rFonts w:ascii="Times New Roman" w:hAnsi="Times New Roman" w:cs="Times New Roman"/>
          <w:color w:val="FF0000"/>
          <w:sz w:val="20"/>
          <w:szCs w:val="20"/>
        </w:rPr>
        <w:t>-14]</w:t>
      </w:r>
      <w:r w:rsidRPr="00C31F51">
        <w:rPr>
          <w:rFonts w:ascii="Times New Roman" w:hAnsi="Times New Roman" w:cs="Times New Roman"/>
          <w:sz w:val="20"/>
          <w:szCs w:val="20"/>
        </w:rPr>
        <w:t>. Interventions aimed at understanding</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patients' needs for healthcare, connection to community, and community resources showed 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best outcomes for improving access to care </w:t>
      </w:r>
      <w:r w:rsidRPr="00C31F51">
        <w:rPr>
          <w:rFonts w:ascii="Times New Roman" w:hAnsi="Times New Roman" w:cs="Times New Roman"/>
          <w:color w:val="FF0000"/>
          <w:sz w:val="20"/>
          <w:szCs w:val="20"/>
        </w:rPr>
        <w:t>[9</w:t>
      </w:r>
      <w:proofErr w:type="gramStart"/>
      <w:r w:rsidRPr="00C31F51">
        <w:rPr>
          <w:rFonts w:ascii="Times New Roman" w:hAnsi="Times New Roman" w:cs="Times New Roman"/>
          <w:color w:val="FF0000"/>
          <w:sz w:val="20"/>
          <w:szCs w:val="20"/>
        </w:rPr>
        <w:t>,10,11</w:t>
      </w:r>
      <w:proofErr w:type="gramEnd"/>
      <w:r w:rsidRPr="00C31F51">
        <w:rPr>
          <w:rFonts w:ascii="Times New Roman" w:hAnsi="Times New Roman" w:cs="Times New Roman"/>
          <w:color w:val="FF0000"/>
          <w:sz w:val="20"/>
          <w:szCs w:val="20"/>
        </w:rPr>
        <w:t>]</w:t>
      </w:r>
      <w:r w:rsidRPr="00C31F51">
        <w:rPr>
          <w:rFonts w:ascii="Times New Roman" w:hAnsi="Times New Roman" w:cs="Times New Roman"/>
          <w:sz w:val="20"/>
          <w:szCs w:val="20"/>
        </w:rPr>
        <w:t>.</w:t>
      </w:r>
    </w:p>
    <w:p w14:paraId="2E4953CF" w14:textId="77777777" w:rsidR="00533806" w:rsidRPr="00C31F51" w:rsidRDefault="00533806" w:rsidP="001271A5">
      <w:pPr>
        <w:contextualSpacing/>
        <w:mirrorIndents/>
        <w:jc w:val="both"/>
        <w:rPr>
          <w:rFonts w:ascii="Times New Roman" w:hAnsi="Times New Roman" w:cs="Times New Roman"/>
          <w:sz w:val="20"/>
          <w:szCs w:val="20"/>
        </w:rPr>
      </w:pPr>
    </w:p>
    <w:p w14:paraId="4E20FC26"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 xml:space="preserve">Patients living with SUD also have intersectional identities that </w:t>
      </w:r>
      <w:proofErr w:type="gramStart"/>
      <w:r w:rsidRPr="00C31F51">
        <w:rPr>
          <w:rFonts w:ascii="Times New Roman" w:hAnsi="Times New Roman" w:cs="Times New Roman"/>
          <w:sz w:val="20"/>
          <w:szCs w:val="20"/>
        </w:rPr>
        <w:t>impact</w:t>
      </w:r>
      <w:proofErr w:type="gramEnd"/>
      <w:r w:rsidRPr="00C31F51">
        <w:rPr>
          <w:rFonts w:ascii="Times New Roman" w:hAnsi="Times New Roman" w:cs="Times New Roman"/>
          <w:sz w:val="20"/>
          <w:szCs w:val="20"/>
        </w:rPr>
        <w:t xml:space="preserve"> access to SUD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treatment. Patients may feel inequities in healthcare and exclusion based on their race, gender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and/or sexual orientation. The support a peer recovery coach provides a patient is considerable</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when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navigating</w:t>
      </w:r>
      <w:r w:rsidRPr="00C31F51">
        <w:rPr>
          <w:rFonts w:ascii="Times New Roman" w:hAnsi="Times New Roman" w:cs="Times New Roman"/>
          <w:spacing w:val="-5"/>
          <w:sz w:val="20"/>
          <w:szCs w:val="20"/>
        </w:rPr>
        <w:t xml:space="preserve"> </w:t>
      </w:r>
      <w:r w:rsidRPr="00C31F51">
        <w:rPr>
          <w:rFonts w:ascii="Times New Roman" w:hAnsi="Times New Roman" w:cs="Times New Roman"/>
          <w:sz w:val="20"/>
          <w:szCs w:val="20"/>
        </w:rPr>
        <w:t>through</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barriers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in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their</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treatment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journey</w:t>
      </w:r>
      <w:r w:rsidRPr="00C31F51">
        <w:rPr>
          <w:rFonts w:ascii="Times New Roman" w:hAnsi="Times New Roman" w:cs="Times New Roman"/>
          <w:spacing w:val="-4"/>
          <w:sz w:val="20"/>
          <w:szCs w:val="20"/>
        </w:rPr>
        <w:t xml:space="preserve"> </w:t>
      </w:r>
      <w:r w:rsidRPr="00C31F51">
        <w:rPr>
          <w:rFonts w:ascii="Times New Roman" w:hAnsi="Times New Roman" w:cs="Times New Roman"/>
          <w:color w:val="FF0000"/>
          <w:sz w:val="20"/>
          <w:szCs w:val="20"/>
        </w:rPr>
        <w:t>[9]</w:t>
      </w:r>
      <w:r w:rsidRPr="00C31F51">
        <w:rPr>
          <w:rFonts w:ascii="Times New Roman" w:hAnsi="Times New Roman" w:cs="Times New Roman"/>
          <w:sz w:val="20"/>
          <w:szCs w:val="20"/>
        </w:rPr>
        <w: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Furthermore,</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peer recovery coaches may provide connections for patients, such as housing and employment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opportunities, leading to increased self-sufficiency </w:t>
      </w:r>
      <w:r w:rsidRPr="00C31F51">
        <w:rPr>
          <w:rFonts w:ascii="Times New Roman" w:hAnsi="Times New Roman" w:cs="Times New Roman"/>
          <w:color w:val="FF0000"/>
          <w:sz w:val="20"/>
          <w:szCs w:val="20"/>
        </w:rPr>
        <w:t>[12]</w:t>
      </w:r>
      <w:r w:rsidRPr="00C31F51">
        <w:rPr>
          <w:rFonts w:ascii="Times New Roman" w:hAnsi="Times New Roman" w:cs="Times New Roman"/>
          <w:sz w:val="20"/>
          <w:szCs w:val="20"/>
        </w:rPr>
        <w:t>. Those patients that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value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their</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coaches may</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develop a</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collaboration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that goes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beyond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treatment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program.</w:t>
      </w:r>
    </w:p>
    <w:p w14:paraId="62761060" w14:textId="77777777" w:rsidR="00533806" w:rsidRPr="00C31F51" w:rsidRDefault="00533806" w:rsidP="001271A5">
      <w:pPr>
        <w:contextualSpacing/>
        <w:mirrorIndents/>
        <w:jc w:val="both"/>
        <w:rPr>
          <w:rFonts w:ascii="Times New Roman" w:hAnsi="Times New Roman" w:cs="Times New Roman"/>
          <w:sz w:val="20"/>
          <w:szCs w:val="20"/>
        </w:rPr>
      </w:pPr>
    </w:p>
    <w:p w14:paraId="665F1328"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Kleinman’s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study</w:t>
      </w:r>
      <w:r w:rsidRPr="00C31F51">
        <w:rPr>
          <w:rFonts w:ascii="Times New Roman" w:hAnsi="Times New Roman" w:cs="Times New Roman"/>
          <w:spacing w:val="-4"/>
          <w:sz w:val="20"/>
          <w:szCs w:val="20"/>
        </w:rPr>
        <w:t xml:space="preserve"> </w:t>
      </w:r>
      <w:r w:rsidRPr="00C31F51">
        <w:rPr>
          <w:rFonts w:ascii="Times New Roman" w:hAnsi="Times New Roman" w:cs="Times New Roman"/>
          <w:color w:val="FF0000"/>
          <w:sz w:val="20"/>
          <w:szCs w:val="20"/>
        </w:rPr>
        <w:t>[5]</w:t>
      </w:r>
      <w:r w:rsidRPr="00C31F51">
        <w:rPr>
          <w:rFonts w:ascii="Times New Roman" w:hAnsi="Times New Roman" w:cs="Times New Roman"/>
          <w:sz w:val="20"/>
          <w:szCs w:val="20"/>
        </w:rPr>
        <w:t xml:space="preserve"> found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over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70%</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of</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patients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who did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not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want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 remain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SUDTP</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requested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 stay</w:t>
      </w:r>
      <w:r w:rsidRPr="00C31F51">
        <w:rPr>
          <w:rFonts w:ascii="Times New Roman" w:hAnsi="Times New Roman" w:cs="Times New Roman"/>
          <w:spacing w:val="-5"/>
          <w:sz w:val="20"/>
          <w:szCs w:val="20"/>
        </w:rPr>
        <w:t xml:space="preserve"> </w:t>
      </w:r>
      <w:r w:rsidRPr="00C31F51">
        <w:rPr>
          <w:rFonts w:ascii="Times New Roman" w:hAnsi="Times New Roman" w:cs="Times New Roman"/>
          <w:sz w:val="20"/>
          <w:szCs w:val="20"/>
        </w:rPr>
        <w:t>in contact with 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peer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recovery</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coach.</w:t>
      </w:r>
    </w:p>
    <w:p w14:paraId="686ECF07" w14:textId="77777777" w:rsidR="00533806" w:rsidRPr="00C31F51" w:rsidRDefault="00533806" w:rsidP="001271A5">
      <w:pPr>
        <w:contextualSpacing/>
        <w:mirrorIndents/>
        <w:jc w:val="both"/>
        <w:rPr>
          <w:rFonts w:ascii="Times New Roman" w:hAnsi="Times New Roman" w:cs="Times New Roman"/>
          <w:sz w:val="20"/>
          <w:szCs w:val="20"/>
        </w:rPr>
      </w:pPr>
    </w:p>
    <w:p w14:paraId="7E093627"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Targeted</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interventions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that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address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these</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barriers and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issues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can</w:t>
      </w:r>
      <w:r w:rsidRPr="00C31F51">
        <w:rPr>
          <w:rFonts w:ascii="Times New Roman" w:hAnsi="Times New Roman" w:cs="Times New Roman"/>
          <w:spacing w:val="-2"/>
          <w:sz w:val="20"/>
          <w:szCs w:val="20"/>
        </w:rPr>
        <w:t xml:space="preserve"> </w:t>
      </w:r>
      <w:proofErr w:type="gramStart"/>
      <w:r w:rsidRPr="00C31F51">
        <w:rPr>
          <w:rFonts w:ascii="Times New Roman" w:hAnsi="Times New Roman" w:cs="Times New Roman"/>
          <w:sz w:val="20"/>
          <w:szCs w:val="20"/>
        </w:rPr>
        <w:t>impact</w:t>
      </w:r>
      <w:proofErr w:type="gramEnd"/>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whether</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patients</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leave the program prematurely. Additionally, these interventions can promote successful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outcomes for those who have completed the program. Improving the culture and inclusivity in</w:t>
      </w:r>
      <w:r w:rsidRPr="00C31F51">
        <w:rPr>
          <w:rFonts w:ascii="Times New Roman" w:hAnsi="Times New Roman" w:cs="Times New Roman"/>
          <w:spacing w:val="1"/>
          <w:sz w:val="20"/>
          <w:szCs w:val="20"/>
        </w:rPr>
        <w:t xml:space="preserve"> </w:t>
      </w:r>
      <w:proofErr w:type="gramStart"/>
      <w:r w:rsidRPr="00C31F51">
        <w:rPr>
          <w:rFonts w:ascii="Times New Roman" w:hAnsi="Times New Roman" w:cs="Times New Roman"/>
          <w:sz w:val="20"/>
          <w:szCs w:val="20"/>
        </w:rPr>
        <w:t>More</w:t>
      </w:r>
      <w:proofErr w:type="gramEnd"/>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studies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are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needed, however,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evaluate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long-term</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patient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outcomes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associated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with interventions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that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encourage</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engagement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care 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PCP</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access.</w:t>
      </w:r>
    </w:p>
    <w:p w14:paraId="426F649D" w14:textId="77777777" w:rsidR="00533806" w:rsidRPr="00C31F51" w:rsidRDefault="00533806" w:rsidP="001271A5">
      <w:pPr>
        <w:contextualSpacing/>
        <w:mirrorIndents/>
        <w:jc w:val="both"/>
        <w:rPr>
          <w:rFonts w:ascii="Times New Roman" w:hAnsi="Times New Roman" w:cs="Times New Roman"/>
          <w:sz w:val="20"/>
          <w:szCs w:val="20"/>
        </w:rPr>
      </w:pPr>
    </w:p>
    <w:p w14:paraId="4673AAFC"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Multiple factors contribute to the feasibility of patients in SUD treatment and their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management of care. Identification of barriers is paramount to the success of patient focused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outcomes. These barriers may include managing comorbidities such as mental health, physical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health and cravings associated with substance use, lack of flexibility in treatment programs 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employment, and relationships between law enforcement involvement and substance use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disorder. It</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is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vital</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that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SUDTP’s</w:t>
      </w:r>
      <w:r w:rsidRPr="00C31F51">
        <w:rPr>
          <w:rFonts w:ascii="Times New Roman" w:hAnsi="Times New Roman" w:cs="Times New Roman"/>
          <w:spacing w:val="-2"/>
          <w:sz w:val="20"/>
          <w:szCs w:val="20"/>
        </w:rPr>
        <w:t xml:space="preserve"> </w:t>
      </w:r>
      <w:proofErr w:type="gramStart"/>
      <w:r w:rsidRPr="00C31F51">
        <w:rPr>
          <w:rFonts w:ascii="Times New Roman" w:hAnsi="Times New Roman" w:cs="Times New Roman"/>
          <w:sz w:val="20"/>
          <w:szCs w:val="20"/>
        </w:rPr>
        <w:t>takes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these</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into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consideration</w:t>
      </w:r>
      <w:proofErr w:type="gramEnd"/>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when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planning</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interventions.</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identification of such factors is important to the practice question not only because of their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implications to help patients meet their recovery goals but also because they provide improved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patient engagement. It is strongly recommended further research and/or quality improvement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projects</w:t>
      </w:r>
      <w:r w:rsidRPr="00C31F51">
        <w:rPr>
          <w:rFonts w:ascii="Times New Roman" w:hAnsi="Times New Roman" w:cs="Times New Roman"/>
          <w:spacing w:val="-1"/>
          <w:sz w:val="20"/>
          <w:szCs w:val="20"/>
        </w:rPr>
        <w:t xml:space="preserve"> </w:t>
      </w:r>
      <w:proofErr w:type="gramStart"/>
      <w:r w:rsidRPr="00C31F51">
        <w:rPr>
          <w:rFonts w:ascii="Times New Roman" w:hAnsi="Times New Roman" w:cs="Times New Roman"/>
          <w:sz w:val="20"/>
          <w:szCs w:val="20"/>
        </w:rPr>
        <w:t>are</w:t>
      </w:r>
      <w:proofErr w:type="gramEnd"/>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conducted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future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better assist patients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with</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their</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outcomes 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goals.</w:t>
      </w:r>
    </w:p>
    <w:p w14:paraId="5E73581E" w14:textId="77777777" w:rsidR="00533806" w:rsidRPr="00C31F51" w:rsidRDefault="00533806" w:rsidP="001271A5">
      <w:pPr>
        <w:contextualSpacing/>
        <w:mirrorIndents/>
        <w:jc w:val="both"/>
        <w:rPr>
          <w:rFonts w:ascii="Times New Roman" w:hAnsi="Times New Roman" w:cs="Times New Roman"/>
          <w:sz w:val="20"/>
          <w:szCs w:val="20"/>
        </w:rPr>
      </w:pPr>
    </w:p>
    <w:p w14:paraId="0A08572F" w14:textId="77777777" w:rsidR="00533806" w:rsidRPr="00C31F51" w:rsidRDefault="00533806" w:rsidP="001271A5">
      <w:pPr>
        <w:contextualSpacing/>
        <w:mirrorIndents/>
        <w:jc w:val="both"/>
        <w:rPr>
          <w:rFonts w:ascii="Times New Roman" w:hAnsi="Times New Roman" w:cs="Times New Roman"/>
          <w:b/>
          <w:sz w:val="20"/>
          <w:szCs w:val="20"/>
        </w:rPr>
      </w:pPr>
      <w:r w:rsidRPr="002A3D6B">
        <w:rPr>
          <w:rFonts w:ascii="Times New Roman" w:hAnsi="Times New Roman" w:cs="Times New Roman"/>
          <w:b/>
          <w:sz w:val="22"/>
          <w:szCs w:val="20"/>
        </w:rPr>
        <w:t>Limitations</w:t>
      </w:r>
    </w:p>
    <w:p w14:paraId="7D056935" w14:textId="77777777" w:rsidR="00533806" w:rsidRPr="00C31F51" w:rsidRDefault="00533806" w:rsidP="001271A5">
      <w:pPr>
        <w:contextualSpacing/>
        <w:mirrorIndents/>
        <w:jc w:val="both"/>
        <w:rPr>
          <w:rFonts w:ascii="Times New Roman" w:hAnsi="Times New Roman" w:cs="Times New Roman"/>
          <w:b/>
          <w:sz w:val="20"/>
          <w:szCs w:val="20"/>
        </w:rPr>
      </w:pPr>
    </w:p>
    <w:p w14:paraId="53A20CDD"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 xml:space="preserve">Three overall limitations of the studies can be summarized within the </w:t>
      </w:r>
      <w:proofErr w:type="gramStart"/>
      <w:r w:rsidRPr="00C31F51">
        <w:rPr>
          <w:rFonts w:ascii="Times New Roman" w:hAnsi="Times New Roman" w:cs="Times New Roman"/>
          <w:sz w:val="20"/>
          <w:szCs w:val="20"/>
        </w:rPr>
        <w:t>review which</w:t>
      </w:r>
      <w:proofErr w:type="gramEnd"/>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decreases generalizability of data. These limitations includes: selection bias through convenience</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 xml:space="preserve">sampling </w:t>
      </w:r>
      <w:r w:rsidRPr="00C31F51">
        <w:rPr>
          <w:rFonts w:ascii="Times New Roman" w:hAnsi="Times New Roman" w:cs="Times New Roman"/>
          <w:color w:val="FF0000"/>
          <w:sz w:val="20"/>
          <w:szCs w:val="20"/>
        </w:rPr>
        <w:t>[5,12]</w:t>
      </w:r>
      <w:r w:rsidRPr="00C31F51">
        <w:rPr>
          <w:rFonts w:ascii="Times New Roman" w:hAnsi="Times New Roman" w:cs="Times New Roman"/>
          <w:sz w:val="20"/>
          <w:szCs w:val="20"/>
        </w:rPr>
        <w:t>, single site study, and lack of a control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group in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two studies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impacts level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and quality</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of</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the data </w:t>
      </w:r>
      <w:r w:rsidRPr="00C31F51">
        <w:rPr>
          <w:rFonts w:ascii="Times New Roman" w:hAnsi="Times New Roman" w:cs="Times New Roman"/>
          <w:color w:val="FF0000"/>
          <w:sz w:val="20"/>
          <w:szCs w:val="20"/>
        </w:rPr>
        <w:t>[12,14]</w:t>
      </w:r>
      <w:r w:rsidRPr="00C31F51">
        <w:rPr>
          <w:rFonts w:ascii="Times New Roman" w:hAnsi="Times New Roman" w:cs="Times New Roman"/>
          <w:sz w:val="20"/>
          <w:szCs w:val="20"/>
        </w:rPr>
        <w:t xml:space="preserve">, and limited data in three studies prompting the need for additional research </w:t>
      </w:r>
      <w:r w:rsidRPr="00C31F51">
        <w:rPr>
          <w:rFonts w:ascii="Times New Roman" w:hAnsi="Times New Roman" w:cs="Times New Roman"/>
          <w:color w:val="FF0000"/>
          <w:sz w:val="20"/>
          <w:szCs w:val="20"/>
        </w:rPr>
        <w:t>[9,11,14]</w:t>
      </w:r>
      <w:r w:rsidRPr="00C31F51">
        <w:rPr>
          <w:rFonts w:ascii="Times New Roman" w:hAnsi="Times New Roman" w:cs="Times New Roman"/>
          <w:sz w:val="20"/>
          <w:szCs w:val="20"/>
        </w:rPr>
        <w:t>. Despite the limitations, these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studies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have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valuable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results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 xml:space="preserve">that </w:t>
      </w:r>
      <w:proofErr w:type="gramStart"/>
      <w:r w:rsidRPr="00C31F51">
        <w:rPr>
          <w:rFonts w:ascii="Times New Roman" w:hAnsi="Times New Roman" w:cs="Times New Roman"/>
          <w:sz w:val="20"/>
          <w:szCs w:val="20"/>
        </w:rPr>
        <w:t>can be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applied</w:t>
      </w:r>
      <w:proofErr w:type="gramEnd"/>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 the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recovering</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SUD</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population.</w:t>
      </w:r>
    </w:p>
    <w:p w14:paraId="0AD468CF" w14:textId="77777777" w:rsidR="00533806" w:rsidRPr="00C31F51" w:rsidRDefault="00533806" w:rsidP="001271A5">
      <w:pPr>
        <w:contextualSpacing/>
        <w:mirrorIndents/>
        <w:jc w:val="both"/>
        <w:rPr>
          <w:rFonts w:ascii="Times New Roman" w:hAnsi="Times New Roman" w:cs="Times New Roman"/>
          <w:sz w:val="20"/>
          <w:szCs w:val="20"/>
        </w:rPr>
      </w:pPr>
    </w:p>
    <w:p w14:paraId="11C57D9B" w14:textId="77777777" w:rsidR="00533806" w:rsidRPr="00C31F51" w:rsidRDefault="00533806" w:rsidP="001271A5">
      <w:pPr>
        <w:contextualSpacing/>
        <w:mirrorIndents/>
        <w:jc w:val="both"/>
        <w:rPr>
          <w:rFonts w:ascii="Times New Roman" w:hAnsi="Times New Roman" w:cs="Times New Roman"/>
          <w:b/>
          <w:sz w:val="20"/>
          <w:szCs w:val="20"/>
        </w:rPr>
      </w:pPr>
      <w:r w:rsidRPr="00F5453D">
        <w:rPr>
          <w:rFonts w:ascii="Times New Roman" w:hAnsi="Times New Roman" w:cs="Times New Roman"/>
          <w:b/>
          <w:sz w:val="22"/>
          <w:szCs w:val="20"/>
        </w:rPr>
        <w:t>Recommendations</w:t>
      </w:r>
    </w:p>
    <w:p w14:paraId="607063D2" w14:textId="77777777" w:rsidR="00533806" w:rsidRPr="00C31F51" w:rsidRDefault="00533806" w:rsidP="001271A5">
      <w:pPr>
        <w:contextualSpacing/>
        <w:mirrorIndents/>
        <w:jc w:val="both"/>
        <w:rPr>
          <w:rFonts w:ascii="Times New Roman" w:hAnsi="Times New Roman" w:cs="Times New Roman"/>
          <w:b/>
          <w:sz w:val="20"/>
          <w:szCs w:val="20"/>
        </w:rPr>
      </w:pPr>
    </w:p>
    <w:p w14:paraId="52B25830"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This review found the incorporation of evidence-based interventions that focus 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decreasing barriers to SUD treatment is both feasible and beneficial for the patient.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Despite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numerous</w:t>
      </w:r>
      <w:r w:rsidRPr="00C31F51">
        <w:rPr>
          <w:rFonts w:ascii="Times New Roman" w:hAnsi="Times New Roman" w:cs="Times New Roman"/>
          <w:spacing w:val="-2"/>
          <w:sz w:val="20"/>
          <w:szCs w:val="20"/>
        </w:rPr>
        <w:t xml:space="preserve"> </w:t>
      </w:r>
      <w:proofErr w:type="gramStart"/>
      <w:r w:rsidRPr="00C31F51">
        <w:rPr>
          <w:rFonts w:ascii="Times New Roman" w:hAnsi="Times New Roman" w:cs="Times New Roman"/>
          <w:sz w:val="20"/>
          <w:szCs w:val="20"/>
        </w:rPr>
        <w:t>barriers</w:t>
      </w:r>
      <w:proofErr w:type="gramEnd"/>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such</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lack</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of</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access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community</w:t>
      </w:r>
      <w:r w:rsidRPr="00C31F51">
        <w:rPr>
          <w:rFonts w:ascii="Times New Roman" w:hAnsi="Times New Roman" w:cs="Times New Roman"/>
          <w:spacing w:val="-6"/>
          <w:sz w:val="20"/>
          <w:szCs w:val="20"/>
        </w:rPr>
        <w:t xml:space="preserve"> </w:t>
      </w:r>
      <w:r w:rsidRPr="00C31F51">
        <w:rPr>
          <w:rFonts w:ascii="Times New Roman" w:hAnsi="Times New Roman" w:cs="Times New Roman"/>
          <w:sz w:val="20"/>
          <w:szCs w:val="20"/>
        </w:rPr>
        <w:t>resources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stigma</w:t>
      </w:r>
      <w:r w:rsidRPr="00C31F51">
        <w:rPr>
          <w:rFonts w:ascii="Times New Roman" w:hAnsi="Times New Roman" w:cs="Times New Roman"/>
          <w:spacing w:val="-3"/>
          <w:sz w:val="20"/>
          <w:szCs w:val="20"/>
        </w:rPr>
        <w:t xml:space="preserve"> </w:t>
      </w:r>
      <w:r w:rsidRPr="00C31F51">
        <w:rPr>
          <w:rFonts w:ascii="Times New Roman" w:hAnsi="Times New Roman" w:cs="Times New Roman"/>
          <w:sz w:val="20"/>
          <w:szCs w:val="20"/>
        </w:rPr>
        <w:t>towards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individuals with</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SUD,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interdisciplinary</w:t>
      </w:r>
      <w:r w:rsidRPr="00C31F51">
        <w:rPr>
          <w:rFonts w:ascii="Times New Roman" w:hAnsi="Times New Roman" w:cs="Times New Roman"/>
          <w:spacing w:val="-6"/>
          <w:sz w:val="20"/>
          <w:szCs w:val="20"/>
        </w:rPr>
        <w:t xml:space="preserve"> </w:t>
      </w:r>
      <w:r w:rsidRPr="00C31F51">
        <w:rPr>
          <w:rFonts w:ascii="Times New Roman" w:hAnsi="Times New Roman" w:cs="Times New Roman"/>
          <w:sz w:val="20"/>
          <w:szCs w:val="20"/>
        </w:rPr>
        <w:t>team</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important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when</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addressing</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each</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patient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needs.</w:t>
      </w:r>
      <w:r w:rsidRPr="00C31F51">
        <w:rPr>
          <w:rFonts w:ascii="Times New Roman" w:hAnsi="Times New Roman" w:cs="Times New Roman"/>
          <w:spacing w:val="58"/>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team</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should include medical providers, mental health providers, nurses, social</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workers/therapists/counselors, and peer recovery coaches working together to manage patient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care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needs.</w:t>
      </w:r>
    </w:p>
    <w:p w14:paraId="1EEE0EAB"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It is recommended that further research of the SUDTPs interdisciplinary approach be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evaluated as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next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step</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further</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improve evidence-based</w:t>
      </w:r>
      <w:r w:rsidRPr="00C31F51">
        <w:rPr>
          <w:rFonts w:ascii="Times New Roman" w:hAnsi="Times New Roman" w:cs="Times New Roman"/>
          <w:spacing w:val="-1"/>
          <w:sz w:val="20"/>
          <w:szCs w:val="20"/>
        </w:rPr>
        <w:t xml:space="preserve"> </w:t>
      </w:r>
      <w:proofErr w:type="gramStart"/>
      <w:r w:rsidRPr="00C31F51">
        <w:rPr>
          <w:rFonts w:ascii="Times New Roman" w:hAnsi="Times New Roman" w:cs="Times New Roman"/>
          <w:sz w:val="20"/>
          <w:szCs w:val="20"/>
        </w:rPr>
        <w:t>decision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making</w:t>
      </w:r>
      <w:proofErr w:type="gramEnd"/>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culture and</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safety of access to care in this population. Research that focuses on addressing barriers to care,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increasing peer support, and community involvement interventions will capture and support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engagement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 care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for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those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SUD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outpatients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in their</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recovery</w:t>
      </w:r>
      <w:r w:rsidRPr="00C31F51">
        <w:rPr>
          <w:rFonts w:ascii="Times New Roman" w:hAnsi="Times New Roman" w:cs="Times New Roman"/>
          <w:spacing w:val="-5"/>
          <w:sz w:val="20"/>
          <w:szCs w:val="20"/>
        </w:rPr>
        <w:t xml:space="preserve"> </w:t>
      </w:r>
      <w:r w:rsidRPr="00C31F51">
        <w:rPr>
          <w:rFonts w:ascii="Times New Roman" w:hAnsi="Times New Roman" w:cs="Times New Roman"/>
          <w:sz w:val="20"/>
          <w:szCs w:val="20"/>
        </w:rPr>
        <w:t>journey.</w:t>
      </w:r>
    </w:p>
    <w:p w14:paraId="2DB578CF" w14:textId="77777777" w:rsidR="00533806" w:rsidRPr="00C31F51" w:rsidRDefault="00533806" w:rsidP="001271A5">
      <w:pPr>
        <w:contextualSpacing/>
        <w:mirrorIndents/>
        <w:jc w:val="both"/>
        <w:rPr>
          <w:rFonts w:ascii="Times New Roman" w:hAnsi="Times New Roman" w:cs="Times New Roman"/>
          <w:sz w:val="20"/>
          <w:szCs w:val="20"/>
        </w:rPr>
      </w:pPr>
    </w:p>
    <w:p w14:paraId="25E86A01" w14:textId="77777777" w:rsidR="00533806" w:rsidRPr="00C31F51" w:rsidRDefault="00533806" w:rsidP="001271A5">
      <w:pPr>
        <w:contextualSpacing/>
        <w:mirrorIndents/>
        <w:jc w:val="both"/>
        <w:rPr>
          <w:rFonts w:ascii="Times New Roman" w:hAnsi="Times New Roman" w:cs="Times New Roman"/>
          <w:b/>
          <w:sz w:val="20"/>
          <w:szCs w:val="20"/>
        </w:rPr>
      </w:pPr>
      <w:r w:rsidRPr="00892A5D">
        <w:rPr>
          <w:rFonts w:ascii="Times New Roman" w:hAnsi="Times New Roman" w:cs="Times New Roman"/>
          <w:b/>
          <w:sz w:val="22"/>
          <w:szCs w:val="20"/>
        </w:rPr>
        <w:t>Conclusion</w:t>
      </w:r>
    </w:p>
    <w:p w14:paraId="603762CE" w14:textId="77777777" w:rsidR="00533806" w:rsidRPr="00C31F51" w:rsidRDefault="00533806" w:rsidP="001271A5">
      <w:pPr>
        <w:contextualSpacing/>
        <w:mirrorIndents/>
        <w:jc w:val="both"/>
        <w:rPr>
          <w:rFonts w:ascii="Times New Roman" w:hAnsi="Times New Roman" w:cs="Times New Roman"/>
          <w:b/>
          <w:sz w:val="20"/>
          <w:szCs w:val="20"/>
        </w:rPr>
      </w:pPr>
    </w:p>
    <w:p w14:paraId="47D66CC0" w14:textId="77777777" w:rsidR="00533806" w:rsidRPr="00C31F51" w:rsidRDefault="00533806" w:rsidP="001271A5">
      <w:pPr>
        <w:contextualSpacing/>
        <w:mirrorIndents/>
        <w:jc w:val="both"/>
        <w:rPr>
          <w:rFonts w:ascii="Times New Roman" w:hAnsi="Times New Roman" w:cs="Times New Roman"/>
          <w:sz w:val="20"/>
          <w:szCs w:val="20"/>
        </w:rPr>
      </w:pPr>
      <w:r w:rsidRPr="00C31F51">
        <w:rPr>
          <w:rFonts w:ascii="Times New Roman" w:hAnsi="Times New Roman" w:cs="Times New Roman"/>
          <w:sz w:val="20"/>
          <w:szCs w:val="20"/>
        </w:rPr>
        <w:t>The purpose of this review was to investigate the evidence of best practices to engage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patients and increase access to care.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By focusing on each patient’s goals and needs and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providing</w:t>
      </w:r>
      <w:r w:rsidRPr="00C31F51">
        <w:rPr>
          <w:rFonts w:ascii="Times New Roman" w:hAnsi="Times New Roman" w:cs="Times New Roman"/>
          <w:spacing w:val="-5"/>
          <w:sz w:val="20"/>
          <w:szCs w:val="20"/>
        </w:rPr>
        <w:t xml:space="preserve"> </w:t>
      </w:r>
      <w:r w:rsidRPr="00C31F51">
        <w:rPr>
          <w:rFonts w:ascii="Times New Roman" w:hAnsi="Times New Roman" w:cs="Times New Roman"/>
          <w:sz w:val="20"/>
          <w:szCs w:val="20"/>
        </w:rPr>
        <w:t>easily</w:t>
      </w:r>
      <w:r w:rsidRPr="00C31F51">
        <w:rPr>
          <w:rFonts w:ascii="Times New Roman" w:hAnsi="Times New Roman" w:cs="Times New Roman"/>
          <w:spacing w:val="-4"/>
          <w:sz w:val="20"/>
          <w:szCs w:val="20"/>
        </w:rPr>
        <w:t xml:space="preserve"> </w:t>
      </w:r>
      <w:r w:rsidRPr="00C31F51">
        <w:rPr>
          <w:rFonts w:ascii="Times New Roman" w:hAnsi="Times New Roman" w:cs="Times New Roman"/>
          <w:sz w:val="20"/>
          <w:szCs w:val="20"/>
        </w:rPr>
        <w:t>accessible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treatment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options,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patients</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are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more</w:t>
      </w:r>
      <w:r w:rsidRPr="00C31F51">
        <w:rPr>
          <w:rFonts w:ascii="Times New Roman" w:hAnsi="Times New Roman" w:cs="Times New Roman"/>
          <w:spacing w:val="-2"/>
          <w:sz w:val="20"/>
          <w:szCs w:val="20"/>
        </w:rPr>
        <w:t xml:space="preserve"> </w:t>
      </w:r>
      <w:r w:rsidRPr="00C31F51">
        <w:rPr>
          <w:rFonts w:ascii="Times New Roman" w:hAnsi="Times New Roman" w:cs="Times New Roman"/>
          <w:sz w:val="20"/>
          <w:szCs w:val="20"/>
        </w:rPr>
        <w:t>likely</w:t>
      </w:r>
      <w:r w:rsidRPr="00C31F51">
        <w:rPr>
          <w:rFonts w:ascii="Times New Roman" w:hAnsi="Times New Roman" w:cs="Times New Roman"/>
          <w:spacing w:val="-6"/>
          <w:sz w:val="20"/>
          <w:szCs w:val="20"/>
        </w:rPr>
        <w:t xml:space="preserve"> </w:t>
      </w:r>
      <w:r w:rsidRPr="00C31F51">
        <w:rPr>
          <w:rFonts w:ascii="Times New Roman" w:hAnsi="Times New Roman" w:cs="Times New Roman"/>
          <w:sz w:val="20"/>
          <w:szCs w:val="20"/>
        </w:rPr>
        <w:t>to</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remain</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engaged</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with</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treatment programs. Redefining program culture, promoting inclusivity, and improving early</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access to resources and providers during the SUDTP process allows for a stronger patient-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provider relationship that last both during and post treatment. These interventions can be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effective in reducing relapse and homelessness when access to community resources and care</w:t>
      </w:r>
      <w:r w:rsidRPr="00C31F51">
        <w:rPr>
          <w:rFonts w:ascii="Times New Roman" w:hAnsi="Times New Roman" w:cs="Times New Roman"/>
          <w:spacing w:val="-57"/>
          <w:sz w:val="20"/>
          <w:szCs w:val="20"/>
        </w:rPr>
        <w:t xml:space="preserve"> </w:t>
      </w:r>
      <w:r w:rsidRPr="00C31F51">
        <w:rPr>
          <w:rFonts w:ascii="Times New Roman" w:hAnsi="Times New Roman" w:cs="Times New Roman"/>
          <w:sz w:val="20"/>
          <w:szCs w:val="20"/>
        </w:rPr>
        <w:t>management</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are</w:t>
      </w:r>
      <w:r w:rsidRPr="00C31F51">
        <w:rPr>
          <w:rFonts w:ascii="Times New Roman" w:hAnsi="Times New Roman" w:cs="Times New Roman"/>
          <w:spacing w:val="-1"/>
          <w:sz w:val="20"/>
          <w:szCs w:val="20"/>
        </w:rPr>
        <w:t xml:space="preserve"> </w:t>
      </w:r>
      <w:r w:rsidRPr="00C31F51">
        <w:rPr>
          <w:rFonts w:ascii="Times New Roman" w:hAnsi="Times New Roman" w:cs="Times New Roman"/>
          <w:sz w:val="20"/>
          <w:szCs w:val="20"/>
        </w:rPr>
        <w:t>considered.</w:t>
      </w:r>
    </w:p>
    <w:p w14:paraId="6FF021A7" w14:textId="77777777" w:rsidR="00533806" w:rsidRPr="00C31F51" w:rsidRDefault="00533806" w:rsidP="00CB7880">
      <w:pPr>
        <w:contextualSpacing/>
        <w:mirrorIndents/>
        <w:jc w:val="center"/>
        <w:rPr>
          <w:rFonts w:ascii="Times New Roman" w:hAnsi="Times New Roman" w:cs="Times New Roman"/>
          <w:b/>
          <w:sz w:val="20"/>
          <w:szCs w:val="20"/>
        </w:rPr>
      </w:pPr>
      <w:r w:rsidRPr="00CB7880">
        <w:rPr>
          <w:rFonts w:ascii="Times New Roman" w:hAnsi="Times New Roman" w:cs="Times New Roman"/>
          <w:b/>
          <w:sz w:val="22"/>
          <w:szCs w:val="20"/>
        </w:rPr>
        <w:lastRenderedPageBreak/>
        <w:t>References</w:t>
      </w:r>
    </w:p>
    <w:p w14:paraId="6A48078A" w14:textId="77777777" w:rsidR="00533806" w:rsidRPr="00C31F51" w:rsidRDefault="00533806" w:rsidP="001271A5">
      <w:pPr>
        <w:contextualSpacing/>
        <w:mirrorIndents/>
        <w:jc w:val="both"/>
        <w:rPr>
          <w:rFonts w:ascii="Times New Roman" w:hAnsi="Times New Roman" w:cs="Times New Roman"/>
          <w:b/>
          <w:sz w:val="20"/>
          <w:szCs w:val="20"/>
        </w:rPr>
      </w:pPr>
    </w:p>
    <w:p w14:paraId="68562D58"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1" w:history="1">
        <w:r w:rsidRPr="00247B41">
          <w:rPr>
            <w:rStyle w:val="Hyperlink"/>
            <w:rFonts w:ascii="Times New Roman" w:hAnsi="Times New Roman" w:cs="Times New Roman"/>
            <w:sz w:val="20"/>
            <w:szCs w:val="20"/>
            <w:u w:val="none"/>
          </w:rPr>
          <w:t>World Health Organization. (2023) Opioid overdose. World Health Organization.</w:t>
        </w:r>
      </w:hyperlink>
      <w:r w:rsidRPr="00247B41">
        <w:rPr>
          <w:rFonts w:ascii="Times New Roman" w:hAnsi="Times New Roman" w:cs="Times New Roman"/>
          <w:spacing w:val="-57"/>
          <w:sz w:val="20"/>
          <w:szCs w:val="20"/>
        </w:rPr>
        <w:t xml:space="preserve"> </w:t>
      </w:r>
    </w:p>
    <w:p w14:paraId="4D167E9B"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2" w:history="1">
        <w:r w:rsidRPr="00247B41">
          <w:rPr>
            <w:rStyle w:val="Hyperlink"/>
            <w:rFonts w:ascii="Times New Roman" w:hAnsi="Times New Roman" w:cs="Times New Roman"/>
            <w:sz w:val="20"/>
            <w:szCs w:val="20"/>
            <w:u w:val="none"/>
          </w:rPr>
          <w:t>UNODC (2023)</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World</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Drug</w:t>
        </w:r>
        <w:r w:rsidRPr="00247B41">
          <w:rPr>
            <w:rStyle w:val="Hyperlink"/>
            <w:rFonts w:ascii="Times New Roman" w:hAnsi="Times New Roman" w:cs="Times New Roman"/>
            <w:spacing w:val="-4"/>
            <w:sz w:val="20"/>
            <w:szCs w:val="20"/>
            <w:u w:val="none"/>
          </w:rPr>
          <w:t xml:space="preserve"> </w:t>
        </w:r>
        <w:r w:rsidRPr="00247B41">
          <w:rPr>
            <w:rStyle w:val="Hyperlink"/>
            <w:rFonts w:ascii="Times New Roman" w:hAnsi="Times New Roman" w:cs="Times New Roman"/>
            <w:sz w:val="20"/>
            <w:szCs w:val="20"/>
            <w:u w:val="none"/>
          </w:rPr>
          <w:t>Report</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2023.</w:t>
        </w:r>
      </w:hyperlink>
    </w:p>
    <w:p w14:paraId="7303E0E3"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3" w:history="1">
        <w:r w:rsidRPr="00247B41">
          <w:rPr>
            <w:rStyle w:val="Hyperlink"/>
            <w:rFonts w:ascii="Times New Roman" w:hAnsi="Times New Roman" w:cs="Times New Roman"/>
            <w:sz w:val="20"/>
            <w:szCs w:val="20"/>
            <w:u w:val="none"/>
          </w:rPr>
          <w:t>Quick</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statistics</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results.</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2019. SAMHSA.gov.</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(n.d.).</w:t>
        </w:r>
      </w:hyperlink>
    </w:p>
    <w:p w14:paraId="76D769D6"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4" w:history="1">
        <w:r w:rsidRPr="00247B41">
          <w:rPr>
            <w:rStyle w:val="Hyperlink"/>
            <w:rFonts w:ascii="Times New Roman" w:hAnsi="Times New Roman" w:cs="Times New Roman"/>
            <w:sz w:val="20"/>
            <w:szCs w:val="20"/>
            <w:u w:val="none"/>
          </w:rPr>
          <w:t>Fine</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DR,</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Lewis E,</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Weinstock K,</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et al.</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(2021) Office- based addiction treatment retention and mortality among people experiencing</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homelessness.</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JAMA</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Network</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Open 4.</w:t>
        </w:r>
      </w:hyperlink>
    </w:p>
    <w:p w14:paraId="41041CDF"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5" w:history="1">
        <w:r w:rsidRPr="00247B41">
          <w:rPr>
            <w:rStyle w:val="Hyperlink"/>
            <w:rFonts w:ascii="Times New Roman" w:hAnsi="Times New Roman" w:cs="Times New Roman"/>
            <w:sz w:val="20"/>
            <w:szCs w:val="20"/>
            <w:u w:val="none"/>
          </w:rPr>
          <w:t xml:space="preserve">Kleinman MB, Anvari MS, Seitz-Brown CJ, et al. (2023) </w:t>
        </w:r>
        <w:proofErr w:type="gramStart"/>
        <w:r w:rsidRPr="00247B41">
          <w:rPr>
            <w:rStyle w:val="Hyperlink"/>
            <w:rFonts w:ascii="Times New Roman" w:hAnsi="Times New Roman" w:cs="Times New Roman"/>
            <w:sz w:val="20"/>
            <w:szCs w:val="20"/>
            <w:u w:val="none"/>
          </w:rPr>
          <w:t>Psychosocial</w:t>
        </w:r>
        <w:proofErr w:type="gramEnd"/>
        <w:r w:rsidRPr="00247B41">
          <w:rPr>
            <w:rStyle w:val="Hyperlink"/>
            <w:rFonts w:ascii="Times New Roman" w:hAnsi="Times New Roman" w:cs="Times New Roman"/>
            <w:sz w:val="20"/>
            <w:szCs w:val="20"/>
            <w:u w:val="none"/>
          </w:rPr>
          <w:t xml:space="preserve"> challenges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affecting patient-defined medication for opioid use disorder treatment outcomes in a low-</w:t>
        </w:r>
        <w:r w:rsidRPr="00247B41">
          <w:rPr>
            <w:rStyle w:val="Hyperlink"/>
            <w:rFonts w:ascii="Times New Roman" w:hAnsi="Times New Roman" w:cs="Times New Roman"/>
            <w:spacing w:val="-57"/>
            <w:sz w:val="20"/>
            <w:szCs w:val="20"/>
            <w:u w:val="none"/>
          </w:rPr>
          <w:t xml:space="preserve"> </w:t>
        </w:r>
        <w:r w:rsidRPr="00247B41">
          <w:rPr>
            <w:rStyle w:val="Hyperlink"/>
            <w:rFonts w:ascii="Times New Roman" w:hAnsi="Times New Roman" w:cs="Times New Roman"/>
            <w:sz w:val="20"/>
            <w:szCs w:val="20"/>
            <w:u w:val="none"/>
          </w:rPr>
          <w:t>income,</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underserved</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population:</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Application of</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the</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social-</w:t>
        </w:r>
        <w:r w:rsidRPr="00247B41">
          <w:rPr>
            <w:rStyle w:val="Hyperlink"/>
            <w:rFonts w:ascii="Times New Roman" w:hAnsi="Times New Roman" w:cs="Times New Roman"/>
            <w:spacing w:val="41"/>
            <w:sz w:val="20"/>
            <w:szCs w:val="20"/>
            <w:u w:val="none"/>
          </w:rPr>
          <w:t xml:space="preserve"> </w:t>
        </w:r>
        <w:r w:rsidRPr="00247B41">
          <w:rPr>
            <w:rStyle w:val="Hyperlink"/>
            <w:rFonts w:ascii="Times New Roman" w:hAnsi="Times New Roman" w:cs="Times New Roman"/>
            <w:sz w:val="20"/>
            <w:szCs w:val="20"/>
            <w:u w:val="none"/>
          </w:rPr>
          <w:t>ecological</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framework. Journal of Substance Use and Addiction Treatment 149: 209046.</w:t>
        </w:r>
      </w:hyperlink>
      <w:r w:rsidRPr="00247B41">
        <w:rPr>
          <w:rFonts w:ascii="Times New Roman" w:hAnsi="Times New Roman" w:cs="Times New Roman"/>
          <w:spacing w:val="-57"/>
          <w:sz w:val="20"/>
          <w:szCs w:val="20"/>
        </w:rPr>
        <w:t xml:space="preserve"> </w:t>
      </w:r>
    </w:p>
    <w:p w14:paraId="55D460AA"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6" w:history="1">
        <w:r w:rsidRPr="00247B41">
          <w:rPr>
            <w:rStyle w:val="Hyperlink"/>
            <w:rFonts w:ascii="Times New Roman" w:hAnsi="Times New Roman" w:cs="Times New Roman"/>
            <w:sz w:val="20"/>
            <w:szCs w:val="20"/>
            <w:u w:val="none"/>
          </w:rPr>
          <w:t>Wakeman</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Howard 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Kehoe L,</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et al.</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(2022)</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Predictors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of</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engagement</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and</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retention</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in</w:t>
        </w:r>
        <w:r w:rsidRPr="00247B41">
          <w:rPr>
            <w:rStyle w:val="Hyperlink"/>
            <w:rFonts w:ascii="Times New Roman" w:hAnsi="Times New Roman" w:cs="Times New Roman"/>
            <w:spacing w:val="44"/>
            <w:sz w:val="20"/>
            <w:szCs w:val="20"/>
            <w:u w:val="none"/>
          </w:rPr>
          <w:t xml:space="preserve"> </w:t>
        </w:r>
        <w:r w:rsidRPr="00247B41">
          <w:rPr>
            <w:rStyle w:val="Hyperlink"/>
            <w:rFonts w:ascii="Times New Roman" w:hAnsi="Times New Roman" w:cs="Times New Roman"/>
            <w:sz w:val="20"/>
            <w:szCs w:val="20"/>
            <w:u w:val="none"/>
          </w:rPr>
          <w:t>care at</w:t>
        </w:r>
        <w:r w:rsidRPr="00247B41">
          <w:rPr>
            <w:rStyle w:val="Hyperlink"/>
            <w:rFonts w:ascii="Times New Roman" w:hAnsi="Times New Roman" w:cs="Times New Roman"/>
            <w:spacing w:val="-57"/>
            <w:sz w:val="20"/>
            <w:szCs w:val="20"/>
            <w:u w:val="none"/>
          </w:rPr>
          <w:t xml:space="preserve"> </w:t>
        </w:r>
        <w:r w:rsidRPr="00247B41">
          <w:rPr>
            <w:rStyle w:val="Hyperlink"/>
            <w:rFonts w:ascii="Times New Roman" w:hAnsi="Times New Roman" w:cs="Times New Roman"/>
            <w:sz w:val="20"/>
            <w:szCs w:val="20"/>
            <w:u w:val="none"/>
          </w:rPr>
          <w:t xml:space="preserve">a low-threshold </w:t>
        </w:r>
        <w:proofErr w:type="gramStart"/>
        <w:r w:rsidRPr="00247B41">
          <w:rPr>
            <w:rStyle w:val="Hyperlink"/>
            <w:rFonts w:ascii="Times New Roman" w:hAnsi="Times New Roman" w:cs="Times New Roman"/>
            <w:sz w:val="20"/>
            <w:szCs w:val="20"/>
            <w:u w:val="none"/>
          </w:rPr>
          <w:t>substance use disorder bridge clinic</w:t>
        </w:r>
        <w:proofErr w:type="gramEnd"/>
        <w:r w:rsidRPr="00247B41">
          <w:rPr>
            <w:rStyle w:val="Hyperlink"/>
            <w:rFonts w:ascii="Times New Roman" w:hAnsi="Times New Roman" w:cs="Times New Roman"/>
            <w:sz w:val="20"/>
            <w:szCs w:val="20"/>
            <w:u w:val="none"/>
          </w:rPr>
          <w:t>. SSRN Electronic Journal.</w:t>
        </w:r>
      </w:hyperlink>
    </w:p>
    <w:p w14:paraId="4F8D48CD"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7" w:history="1">
        <w:r w:rsidRPr="00247B41">
          <w:rPr>
            <w:rStyle w:val="Hyperlink"/>
            <w:rFonts w:ascii="Times New Roman" w:hAnsi="Times New Roman" w:cs="Times New Roman"/>
            <w:sz w:val="20"/>
            <w:szCs w:val="20"/>
            <w:u w:val="none"/>
          </w:rPr>
          <w:t>Dang D, Dearholt S, Bissett K, et al. (2022) Johns Hopkins evidence-</w:t>
        </w:r>
        <w:r w:rsidRPr="00247B41">
          <w:rPr>
            <w:rStyle w:val="Hyperlink"/>
            <w:rFonts w:ascii="Times New Roman" w:hAnsi="Times New Roman" w:cs="Times New Roman"/>
            <w:spacing w:val="-57"/>
            <w:sz w:val="20"/>
            <w:szCs w:val="20"/>
            <w:u w:val="none"/>
          </w:rPr>
          <w:t xml:space="preserve"> </w:t>
        </w:r>
        <w:r w:rsidRPr="00247B41">
          <w:rPr>
            <w:rStyle w:val="Hyperlink"/>
            <w:rFonts w:ascii="Times New Roman" w:hAnsi="Times New Roman" w:cs="Times New Roman"/>
            <w:sz w:val="20"/>
            <w:szCs w:val="20"/>
            <w:u w:val="none"/>
          </w:rPr>
          <w:t>based</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practice</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for</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nurses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and healthcare</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professionals: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Model</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and</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guidelines (4</w:t>
        </w:r>
        <w:r w:rsidRPr="00247B41">
          <w:rPr>
            <w:rStyle w:val="Hyperlink"/>
            <w:rFonts w:ascii="Times New Roman" w:hAnsi="Times New Roman" w:cs="Times New Roman"/>
            <w:sz w:val="20"/>
            <w:szCs w:val="20"/>
            <w:u w:val="none"/>
            <w:vertAlign w:val="superscript"/>
          </w:rPr>
          <w:t>th</w:t>
        </w:r>
        <w:r w:rsidRPr="00247B41">
          <w:rPr>
            <w:rStyle w:val="Hyperlink"/>
            <w:rFonts w:ascii="Times New Roman" w:hAnsi="Times New Roman" w:cs="Times New Roman"/>
            <w:spacing w:val="-1"/>
            <w:sz w:val="20"/>
            <w:szCs w:val="20"/>
            <w:u w:val="none"/>
          </w:rPr>
          <w:t xml:space="preserve"> E</w:t>
        </w:r>
        <w:r w:rsidRPr="00247B41">
          <w:rPr>
            <w:rStyle w:val="Hyperlink"/>
            <w:rFonts w:ascii="Times New Roman" w:hAnsi="Times New Roman" w:cs="Times New Roman"/>
            <w:sz w:val="20"/>
            <w:szCs w:val="20"/>
            <w:u w:val="none"/>
          </w:rPr>
          <w:t>dition). Sigma</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Theta</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Tau International.</w:t>
        </w:r>
      </w:hyperlink>
    </w:p>
    <w:p w14:paraId="7A2EC1A7"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8" w:history="1">
        <w:r w:rsidRPr="00247B41">
          <w:rPr>
            <w:rStyle w:val="Hyperlink"/>
            <w:rFonts w:ascii="Times New Roman" w:hAnsi="Times New Roman" w:cs="Times New Roman"/>
            <w:sz w:val="20"/>
            <w:szCs w:val="20"/>
            <w:u w:val="none"/>
          </w:rPr>
          <w:t>Covidence</w:t>
        </w:r>
        <w:r w:rsidRPr="00247B41">
          <w:rPr>
            <w:rStyle w:val="Hyperlink"/>
            <w:rFonts w:ascii="Times New Roman" w:hAnsi="Times New Roman" w:cs="Times New Roman"/>
            <w:spacing w:val="-4"/>
            <w:sz w:val="20"/>
            <w:szCs w:val="20"/>
            <w:u w:val="none"/>
          </w:rPr>
          <w:t xml:space="preserve"> </w:t>
        </w:r>
        <w:r w:rsidRPr="00247B41">
          <w:rPr>
            <w:rStyle w:val="Hyperlink"/>
            <w:rFonts w:ascii="Times New Roman" w:hAnsi="Times New Roman" w:cs="Times New Roman"/>
            <w:sz w:val="20"/>
            <w:szCs w:val="20"/>
            <w:u w:val="none"/>
          </w:rPr>
          <w:t>(2023).</w:t>
        </w:r>
      </w:hyperlink>
    </w:p>
    <w:p w14:paraId="6EC8140F"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19" w:history="1">
        <w:r w:rsidRPr="00247B41">
          <w:rPr>
            <w:rStyle w:val="Hyperlink"/>
            <w:rFonts w:ascii="Times New Roman" w:hAnsi="Times New Roman" w:cs="Times New Roman"/>
            <w:sz w:val="20"/>
            <w:szCs w:val="20"/>
            <w:u w:val="none"/>
          </w:rPr>
          <w:t xml:space="preserve">Truong C, Krawczyk N, </w:t>
        </w:r>
        <w:proofErr w:type="gramStart"/>
        <w:r w:rsidRPr="00247B41">
          <w:rPr>
            <w:rStyle w:val="Hyperlink"/>
            <w:rFonts w:ascii="Times New Roman" w:hAnsi="Times New Roman" w:cs="Times New Roman"/>
            <w:sz w:val="20"/>
            <w:szCs w:val="20"/>
            <w:u w:val="none"/>
          </w:rPr>
          <w:t>Dejman</w:t>
        </w:r>
        <w:proofErr w:type="gramEnd"/>
        <w:r w:rsidRPr="00247B41">
          <w:rPr>
            <w:rStyle w:val="Hyperlink"/>
            <w:rFonts w:ascii="Times New Roman" w:hAnsi="Times New Roman" w:cs="Times New Roman"/>
            <w:sz w:val="20"/>
            <w:szCs w:val="20"/>
            <w:u w:val="none"/>
          </w:rPr>
          <w:t xml:space="preserve"> M, et al. (2019) Challenges</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on</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the</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road</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to</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recovery: Exploring</w:t>
        </w:r>
        <w:r w:rsidRPr="00247B41">
          <w:rPr>
            <w:rStyle w:val="Hyperlink"/>
            <w:rFonts w:ascii="Times New Roman" w:hAnsi="Times New Roman" w:cs="Times New Roman"/>
            <w:spacing w:val="-4"/>
            <w:sz w:val="20"/>
            <w:szCs w:val="20"/>
            <w:u w:val="none"/>
          </w:rPr>
          <w:t xml:space="preserve"> </w:t>
        </w:r>
        <w:r w:rsidRPr="00247B41">
          <w:rPr>
            <w:rStyle w:val="Hyperlink"/>
            <w:rFonts w:ascii="Times New Roman" w:hAnsi="Times New Roman" w:cs="Times New Roman"/>
            <w:sz w:val="20"/>
            <w:szCs w:val="20"/>
            <w:u w:val="none"/>
          </w:rPr>
          <w:t>attitudes</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and experiences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of</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clients</w:t>
        </w:r>
        <w:r w:rsidRPr="00247B41">
          <w:rPr>
            <w:rStyle w:val="Hyperlink"/>
            <w:rFonts w:ascii="Times New Roman" w:hAnsi="Times New Roman" w:cs="Times New Roman"/>
            <w:spacing w:val="-57"/>
            <w:sz w:val="20"/>
            <w:szCs w:val="20"/>
            <w:u w:val="none"/>
          </w:rPr>
          <w:t xml:space="preserve"> </w:t>
        </w:r>
        <w:r w:rsidRPr="00247B41">
          <w:rPr>
            <w:rStyle w:val="Hyperlink"/>
            <w:rFonts w:ascii="Times New Roman" w:hAnsi="Times New Roman" w:cs="Times New Roman"/>
            <w:sz w:val="20"/>
            <w:szCs w:val="20"/>
            <w:u w:val="none"/>
          </w:rPr>
          <w:t>in a community-based buprenorphine program in Baltimore City. Addictive Behaviors 93: 14-19.</w:t>
        </w:r>
      </w:hyperlink>
    </w:p>
    <w:p w14:paraId="0CB66EFA"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20" w:history="1">
        <w:r w:rsidRPr="00247B41">
          <w:rPr>
            <w:rStyle w:val="Hyperlink"/>
            <w:rFonts w:ascii="Times New Roman" w:hAnsi="Times New Roman" w:cs="Times New Roman"/>
            <w:sz w:val="20"/>
            <w:szCs w:val="20"/>
            <w:u w:val="none"/>
          </w:rPr>
          <w:t>Iturralde E, Weisner CM, Adams SR, et al.</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(2022) Patterns of health care use 5 years after an intervention linking patients in addiction</w:t>
        </w:r>
        <w:r w:rsidRPr="00247B41">
          <w:rPr>
            <w:rStyle w:val="Hyperlink"/>
            <w:rFonts w:ascii="Times New Roman" w:hAnsi="Times New Roman" w:cs="Times New Roman"/>
            <w:spacing w:val="-57"/>
            <w:sz w:val="20"/>
            <w:szCs w:val="20"/>
            <w:u w:val="none"/>
          </w:rPr>
          <w:t xml:space="preserve"> </w:t>
        </w:r>
        <w:r w:rsidRPr="00247B41">
          <w:rPr>
            <w:rStyle w:val="Hyperlink"/>
            <w:rFonts w:ascii="Times New Roman" w:hAnsi="Times New Roman" w:cs="Times New Roman"/>
            <w:sz w:val="20"/>
            <w:szCs w:val="20"/>
            <w:u w:val="none"/>
          </w:rPr>
          <w:t>treatment with a primary care practitioner. JAMA Network Open 5.</w:t>
        </w:r>
      </w:hyperlink>
    </w:p>
    <w:p w14:paraId="4DCC131C"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21" w:history="1">
        <w:r w:rsidRPr="00247B41">
          <w:rPr>
            <w:rStyle w:val="Hyperlink"/>
            <w:rFonts w:ascii="Times New Roman" w:hAnsi="Times New Roman" w:cs="Times New Roman"/>
            <w:sz w:val="20"/>
            <w:szCs w:val="20"/>
            <w:u w:val="none"/>
          </w:rPr>
          <w:t xml:space="preserve">Waselewski ME, Flickinger TE, Canan C, et al. (2021) </w:t>
        </w:r>
        <w:proofErr w:type="gramStart"/>
        <w:r w:rsidRPr="00247B41">
          <w:rPr>
            <w:rStyle w:val="Hyperlink"/>
            <w:rFonts w:ascii="Times New Roman" w:hAnsi="Times New Roman" w:cs="Times New Roman"/>
            <w:sz w:val="20"/>
            <w:szCs w:val="20"/>
            <w:u w:val="none"/>
          </w:rPr>
          <w:t>A</w:t>
        </w:r>
        <w:proofErr w:type="gramEnd"/>
        <w:r w:rsidRPr="00247B41">
          <w:rPr>
            <w:rStyle w:val="Hyperlink"/>
            <w:rFonts w:ascii="Times New Roman" w:hAnsi="Times New Roman" w:cs="Times New Roman"/>
            <w:sz w:val="20"/>
            <w:szCs w:val="20"/>
            <w:u w:val="none"/>
          </w:rPr>
          <w:t xml:space="preserve"> mobile health app to support patients receiving</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medication-assisted</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treatment</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for</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opioid</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use</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disorder:</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Development</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and Feasibility</w:t>
        </w:r>
        <w:r w:rsidRPr="00247B41">
          <w:rPr>
            <w:rStyle w:val="Hyperlink"/>
            <w:rFonts w:ascii="Times New Roman" w:hAnsi="Times New Roman" w:cs="Times New Roman"/>
            <w:spacing w:val="-7"/>
            <w:sz w:val="20"/>
            <w:szCs w:val="20"/>
            <w:u w:val="none"/>
          </w:rPr>
          <w:t xml:space="preserve"> </w:t>
        </w:r>
        <w:r w:rsidRPr="00247B41">
          <w:rPr>
            <w:rStyle w:val="Hyperlink"/>
            <w:rFonts w:ascii="Times New Roman" w:hAnsi="Times New Roman" w:cs="Times New Roman"/>
            <w:sz w:val="20"/>
            <w:szCs w:val="20"/>
            <w:u w:val="none"/>
          </w:rPr>
          <w:t>Study.</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JMIR</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Formative</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Research</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5.</w:t>
        </w:r>
      </w:hyperlink>
    </w:p>
    <w:p w14:paraId="2905EC0B"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22" w:history="1">
        <w:r w:rsidRPr="00247B41">
          <w:rPr>
            <w:rStyle w:val="Hyperlink"/>
            <w:rFonts w:ascii="Times New Roman" w:hAnsi="Times New Roman" w:cs="Times New Roman"/>
            <w:sz w:val="20"/>
            <w:szCs w:val="20"/>
            <w:u w:val="none"/>
          </w:rPr>
          <w:t>Hansen</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MA,</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Modak 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MacMaster S, et al. (2020) mplementing</w:t>
        </w:r>
        <w:r w:rsidRPr="00247B41">
          <w:rPr>
            <w:rStyle w:val="Hyperlink"/>
            <w:rFonts w:ascii="Times New Roman" w:hAnsi="Times New Roman" w:cs="Times New Roman"/>
            <w:spacing w:val="-4"/>
            <w:sz w:val="20"/>
            <w:szCs w:val="20"/>
            <w:u w:val="none"/>
          </w:rPr>
          <w:t xml:space="preserve"> </w:t>
        </w:r>
        <w:r w:rsidRPr="00247B41">
          <w:rPr>
            <w:rStyle w:val="Hyperlink"/>
            <w:rFonts w:ascii="Times New Roman" w:hAnsi="Times New Roman" w:cs="Times New Roman"/>
            <w:sz w:val="20"/>
            <w:szCs w:val="20"/>
            <w:u w:val="none"/>
          </w:rPr>
          <w:t>peer</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recovery</w:t>
        </w:r>
        <w:r w:rsidRPr="00247B41">
          <w:rPr>
            <w:rStyle w:val="Hyperlink"/>
            <w:rFonts w:ascii="Times New Roman" w:hAnsi="Times New Roman" w:cs="Times New Roman"/>
            <w:spacing w:val="-5"/>
            <w:sz w:val="20"/>
            <w:szCs w:val="20"/>
            <w:u w:val="none"/>
          </w:rPr>
          <w:t xml:space="preserve"> </w:t>
        </w:r>
        <w:r w:rsidRPr="00247B41">
          <w:rPr>
            <w:rStyle w:val="Hyperlink"/>
            <w:rFonts w:ascii="Times New Roman" w:hAnsi="Times New Roman" w:cs="Times New Roman"/>
            <w:sz w:val="20"/>
            <w:szCs w:val="20"/>
            <w:u w:val="none"/>
          </w:rPr>
          <w:t>coaching</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and improving</w:t>
        </w:r>
        <w:r w:rsidRPr="00247B41">
          <w:rPr>
            <w:rStyle w:val="Hyperlink"/>
            <w:rFonts w:ascii="Times New Roman" w:hAnsi="Times New Roman" w:cs="Times New Roman"/>
            <w:spacing w:val="-3"/>
            <w:sz w:val="20"/>
            <w:szCs w:val="20"/>
            <w:u w:val="none"/>
          </w:rPr>
          <w:t xml:space="preserve"> </w:t>
        </w:r>
        <w:r w:rsidRPr="00247B41">
          <w:rPr>
            <w:rStyle w:val="Hyperlink"/>
            <w:rFonts w:ascii="Times New Roman" w:hAnsi="Times New Roman" w:cs="Times New Roman"/>
            <w:sz w:val="20"/>
            <w:szCs w:val="20"/>
            <w:u w:val="none"/>
          </w:rPr>
          <w:t>outcomes for</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substance</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use</w:t>
        </w:r>
        <w:r w:rsidRPr="00247B41">
          <w:rPr>
            <w:rStyle w:val="Hyperlink"/>
            <w:rFonts w:ascii="Times New Roman" w:hAnsi="Times New Roman" w:cs="Times New Roman"/>
            <w:spacing w:val="-57"/>
            <w:sz w:val="20"/>
            <w:szCs w:val="20"/>
            <w:u w:val="none"/>
          </w:rPr>
          <w:t xml:space="preserve"> </w:t>
        </w:r>
        <w:r w:rsidRPr="00247B41">
          <w:rPr>
            <w:rStyle w:val="Hyperlink"/>
            <w:rFonts w:ascii="Times New Roman" w:hAnsi="Times New Roman" w:cs="Times New Roman"/>
            <w:sz w:val="20"/>
            <w:szCs w:val="20"/>
            <w:u w:val="none"/>
          </w:rPr>
          <w:t>disorders in underserved communities. Journal of Ethnicity in Substance Abuse 21:</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1029-1042.</w:t>
        </w:r>
      </w:hyperlink>
    </w:p>
    <w:p w14:paraId="633D37CA" w14:textId="77777777" w:rsidR="00533806" w:rsidRPr="00247B41" w:rsidRDefault="00533806" w:rsidP="00247B41">
      <w:pPr>
        <w:pStyle w:val="ListParagraph"/>
        <w:widowControl w:val="0"/>
        <w:numPr>
          <w:ilvl w:val="0"/>
          <w:numId w:val="21"/>
        </w:numPr>
        <w:autoSpaceDE w:val="0"/>
        <w:autoSpaceDN w:val="0"/>
        <w:mirrorIndents/>
        <w:jc w:val="both"/>
        <w:rPr>
          <w:rFonts w:ascii="Times New Roman" w:hAnsi="Times New Roman" w:cs="Times New Roman"/>
          <w:b/>
          <w:sz w:val="20"/>
          <w:szCs w:val="20"/>
        </w:rPr>
      </w:pPr>
      <w:hyperlink r:id="rId23" w:history="1">
        <w:r w:rsidRPr="00247B41">
          <w:rPr>
            <w:rStyle w:val="Hyperlink"/>
            <w:rFonts w:ascii="Times New Roman" w:hAnsi="Times New Roman" w:cs="Times New Roman"/>
            <w:sz w:val="20"/>
            <w:szCs w:val="20"/>
            <w:u w:val="none"/>
          </w:rPr>
          <w:t>James</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H,</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Morgan J,</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Ti L,</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et al.</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(2023)</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Transitions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in</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care</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between</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hospital and</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community</w:t>
        </w:r>
        <w:r w:rsidRPr="00247B41">
          <w:rPr>
            <w:rStyle w:val="Hyperlink"/>
            <w:rFonts w:ascii="Times New Roman" w:hAnsi="Times New Roman" w:cs="Times New Roman"/>
            <w:spacing w:val="-6"/>
            <w:sz w:val="20"/>
            <w:szCs w:val="20"/>
            <w:u w:val="none"/>
          </w:rPr>
          <w:t xml:space="preserve"> </w:t>
        </w:r>
        <w:r w:rsidRPr="00247B41">
          <w:rPr>
            <w:rStyle w:val="Hyperlink"/>
            <w:rFonts w:ascii="Times New Roman" w:hAnsi="Times New Roman" w:cs="Times New Roman"/>
            <w:sz w:val="20"/>
            <w:szCs w:val="20"/>
            <w:u w:val="none"/>
          </w:rPr>
          <w:t>settings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for</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individuals</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with</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a</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substance</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use</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disorder:</w:t>
        </w:r>
        <w:r w:rsidRPr="00247B41">
          <w:rPr>
            <w:rStyle w:val="Hyperlink"/>
            <w:rFonts w:ascii="Times New Roman" w:hAnsi="Times New Roman" w:cs="Times New Roman"/>
            <w:spacing w:val="-1"/>
            <w:sz w:val="20"/>
            <w:szCs w:val="20"/>
            <w:u w:val="none"/>
          </w:rPr>
          <w:t xml:space="preserve"> </w:t>
        </w:r>
        <w:r w:rsidRPr="00247B41">
          <w:rPr>
            <w:rStyle w:val="Hyperlink"/>
            <w:rFonts w:ascii="Times New Roman" w:hAnsi="Times New Roman" w:cs="Times New Roman"/>
            <w:sz w:val="20"/>
            <w:szCs w:val="20"/>
            <w:u w:val="none"/>
          </w:rPr>
          <w:t>A</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systematic</w:t>
        </w:r>
        <w:r w:rsidRPr="00247B41">
          <w:rPr>
            <w:rStyle w:val="Hyperlink"/>
            <w:rFonts w:ascii="Times New Roman" w:hAnsi="Times New Roman" w:cs="Times New Roman"/>
            <w:spacing w:val="-2"/>
            <w:sz w:val="20"/>
            <w:szCs w:val="20"/>
            <w:u w:val="none"/>
          </w:rPr>
          <w:t xml:space="preserve"> </w:t>
        </w:r>
        <w:r w:rsidRPr="00247B41">
          <w:rPr>
            <w:rStyle w:val="Hyperlink"/>
            <w:rFonts w:ascii="Times New Roman" w:hAnsi="Times New Roman" w:cs="Times New Roman"/>
            <w:sz w:val="20"/>
            <w:szCs w:val="20"/>
            <w:u w:val="none"/>
          </w:rPr>
          <w:t>review.</w:t>
        </w:r>
        <w:r w:rsidRPr="00247B41">
          <w:rPr>
            <w:rStyle w:val="Hyperlink"/>
            <w:rFonts w:ascii="Times New Roman" w:hAnsi="Times New Roman" w:cs="Times New Roman"/>
            <w:spacing w:val="-57"/>
            <w:sz w:val="20"/>
            <w:szCs w:val="20"/>
            <w:u w:val="none"/>
          </w:rPr>
          <w:t xml:space="preserve"> </w:t>
        </w:r>
        <w:r w:rsidRPr="00247B41">
          <w:rPr>
            <w:rStyle w:val="Hyperlink"/>
            <w:rFonts w:ascii="Times New Roman" w:hAnsi="Times New Roman" w:cs="Times New Roman"/>
            <w:sz w:val="20"/>
            <w:szCs w:val="20"/>
            <w:u w:val="none"/>
          </w:rPr>
          <w:t>Drug and Alcohol Dependence 243: 109763.</w:t>
        </w:r>
      </w:hyperlink>
    </w:p>
    <w:p w14:paraId="55FDEA50" w14:textId="20E9A62D" w:rsidR="00FF0103" w:rsidRPr="00247B41" w:rsidRDefault="00533806" w:rsidP="00EF2C1C">
      <w:pPr>
        <w:pStyle w:val="ListParagraph"/>
        <w:widowControl w:val="0"/>
        <w:numPr>
          <w:ilvl w:val="0"/>
          <w:numId w:val="21"/>
        </w:numPr>
        <w:autoSpaceDE w:val="0"/>
        <w:autoSpaceDN w:val="0"/>
        <w:mirrorIndents/>
        <w:jc w:val="both"/>
        <w:rPr>
          <w:rStyle w:val="normaltextrun"/>
          <w:rFonts w:ascii="Times New Roman" w:hAnsi="Times New Roman" w:cs="Times New Roman"/>
          <w:bCs/>
          <w:color w:val="000000" w:themeColor="text1"/>
          <w:sz w:val="20"/>
          <w:szCs w:val="20"/>
        </w:rPr>
      </w:pPr>
      <w:hyperlink r:id="rId24" w:history="1">
        <w:r w:rsidRPr="00B96A8E">
          <w:rPr>
            <w:rStyle w:val="Hyperlink"/>
            <w:rFonts w:ascii="Times New Roman" w:hAnsi="Times New Roman" w:cs="Times New Roman"/>
            <w:sz w:val="20"/>
            <w:szCs w:val="20"/>
            <w:u w:val="none"/>
          </w:rPr>
          <w:t xml:space="preserve">Webb CP, Huecker M, Shreffler J, et al. (2022) </w:t>
        </w:r>
        <w:proofErr w:type="gramStart"/>
        <w:r w:rsidRPr="00B96A8E">
          <w:rPr>
            <w:rStyle w:val="Hyperlink"/>
            <w:rFonts w:ascii="Times New Roman" w:hAnsi="Times New Roman" w:cs="Times New Roman"/>
            <w:sz w:val="20"/>
            <w:szCs w:val="20"/>
            <w:u w:val="none"/>
          </w:rPr>
          <w:t>Racial</w:t>
        </w:r>
        <w:proofErr w:type="gramEnd"/>
        <w:r w:rsidRPr="00B96A8E">
          <w:rPr>
            <w:rStyle w:val="Hyperlink"/>
            <w:rFonts w:ascii="Times New Roman" w:hAnsi="Times New Roman" w:cs="Times New Roman"/>
            <w:sz w:val="20"/>
            <w:szCs w:val="20"/>
            <w:u w:val="none"/>
          </w:rPr>
          <w:t xml:space="preserve"> disparities in linkage to care among patients with substance use disorders. Journal of Substance Abuse Treatment 137: 108691.</w:t>
        </w:r>
      </w:hyperlink>
    </w:p>
    <w:sectPr w:rsidR="00FF0103" w:rsidRPr="00247B41" w:rsidSect="00C94A8C">
      <w:headerReference w:type="even" r:id="rId25"/>
      <w:headerReference w:type="default" r:id="rId2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1B1D" w14:textId="77777777" w:rsidR="00791A59" w:rsidRDefault="00791A59" w:rsidP="00DC12E1">
      <w:r>
        <w:separator/>
      </w:r>
    </w:p>
  </w:endnote>
  <w:endnote w:type="continuationSeparator" w:id="0">
    <w:p w14:paraId="2CB47EC2" w14:textId="77777777" w:rsidR="00791A59" w:rsidRDefault="00791A59" w:rsidP="00DC12E1">
      <w:r>
        <w:continuationSeparator/>
      </w:r>
    </w:p>
  </w:endnote>
  <w:endnote w:type="continuationNotice" w:id="1">
    <w:p w14:paraId="0A08396D" w14:textId="77777777" w:rsidR="00791A59" w:rsidRDefault="00791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2191" w14:textId="77777777" w:rsidR="00791A59" w:rsidRDefault="00791A59" w:rsidP="00DC12E1">
      <w:r>
        <w:separator/>
      </w:r>
    </w:p>
  </w:footnote>
  <w:footnote w:type="continuationSeparator" w:id="0">
    <w:p w14:paraId="394AFEF5" w14:textId="77777777" w:rsidR="00791A59" w:rsidRDefault="00791A59" w:rsidP="00DC12E1">
      <w:r>
        <w:continuationSeparator/>
      </w:r>
    </w:p>
  </w:footnote>
  <w:footnote w:type="continuationNotice" w:id="1">
    <w:p w14:paraId="2F4438B1" w14:textId="77777777" w:rsidR="00791A59" w:rsidRDefault="00791A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8286" w14:textId="4C37D91E" w:rsidR="00ED661D" w:rsidRDefault="00ED661D" w:rsidP="000055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7EE14C" w14:textId="0DEBD0B3" w:rsidR="00ED661D" w:rsidRDefault="00ED661D" w:rsidP="000055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8BB3" w14:textId="77777777" w:rsidR="00374589" w:rsidRPr="00DC0685" w:rsidRDefault="00374589" w:rsidP="009A4C51">
    <w:pPr>
      <w:tabs>
        <w:tab w:val="left" w:pos="7426"/>
      </w:tabs>
      <w:contextualSpacing/>
      <w:mirrorIndents/>
      <w:jc w:val="both"/>
      <w:rPr>
        <w:rFonts w:ascii="Times New Roman" w:hAnsi="Times New Roman" w:cs="Times New Roman"/>
        <w:sz w:val="20"/>
        <w:szCs w:val="20"/>
      </w:rPr>
    </w:pPr>
    <w:r w:rsidRPr="00DC0685">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31026E1C" wp14:editId="4546E47D">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5F625CC" w14:textId="77777777" w:rsidR="00374589" w:rsidRPr="00773B83" w:rsidRDefault="00374589" w:rsidP="009A4C51">
    <w:pPr>
      <w:tabs>
        <w:tab w:val="left" w:pos="7426"/>
      </w:tabs>
      <w:contextualSpacing/>
      <w:mirrorIndents/>
      <w:jc w:val="both"/>
      <w:rPr>
        <w:rFonts w:ascii="Times New Roman" w:hAnsi="Times New Roman" w:cs="Times New Roman"/>
        <w:sz w:val="22"/>
        <w:szCs w:val="20"/>
      </w:rPr>
    </w:pPr>
    <w:r w:rsidRPr="00773B83">
      <w:rPr>
        <w:rFonts w:ascii="Times New Roman" w:hAnsi="Times New Roman" w:cs="Times New Roman"/>
        <w:sz w:val="22"/>
        <w:szCs w:val="20"/>
      </w:rPr>
      <w:t>Columbus Publishers</w:t>
    </w:r>
  </w:p>
  <w:p w14:paraId="0F14DFCD" w14:textId="77777777" w:rsidR="00374589" w:rsidRPr="00773B83" w:rsidRDefault="00374589" w:rsidP="009A4C51">
    <w:pPr>
      <w:tabs>
        <w:tab w:val="left" w:pos="7426"/>
      </w:tabs>
      <w:contextualSpacing/>
      <w:mirrorIndents/>
      <w:jc w:val="both"/>
      <w:rPr>
        <w:rFonts w:ascii="Times New Roman" w:hAnsi="Times New Roman" w:cs="Times New Roman"/>
        <w:sz w:val="22"/>
        <w:szCs w:val="20"/>
      </w:rPr>
    </w:pPr>
    <w:r w:rsidRPr="00773B83">
      <w:rPr>
        <w:rFonts w:ascii="Times New Roman" w:hAnsi="Times New Roman" w:cs="Times New Roman"/>
        <w:sz w:val="22"/>
        <w:szCs w:val="20"/>
      </w:rPr>
      <w:t>International Journal of Nursing and Health Care Science</w:t>
    </w:r>
  </w:p>
  <w:p w14:paraId="2EDA6309" w14:textId="77777777" w:rsidR="00374589" w:rsidRPr="00773B83" w:rsidRDefault="00374589" w:rsidP="009A4C51">
    <w:pPr>
      <w:contextualSpacing/>
      <w:mirrorIndents/>
      <w:jc w:val="both"/>
      <w:rPr>
        <w:rFonts w:ascii="Times New Roman" w:hAnsi="Times New Roman" w:cs="Times New Roman"/>
        <w:sz w:val="22"/>
        <w:szCs w:val="20"/>
      </w:rPr>
    </w:pPr>
    <w:r w:rsidRPr="00773B83">
      <w:rPr>
        <w:rFonts w:ascii="Times New Roman" w:hAnsi="Times New Roman" w:cs="Times New Roman"/>
        <w:sz w:val="22"/>
        <w:szCs w:val="20"/>
      </w:rPr>
      <w:t>Volume 04: Issue 01</w:t>
    </w:r>
  </w:p>
  <w:p w14:paraId="026C2CBF" w14:textId="3DA97571" w:rsidR="00736BC9" w:rsidRDefault="00D763D0" w:rsidP="009A4C51">
    <w:pPr>
      <w:contextualSpacing/>
      <w:mirrorIndents/>
      <w:jc w:val="both"/>
      <w:rPr>
        <w:rFonts w:ascii="Times New Roman" w:hAnsi="Times New Roman" w:cs="Times New Roman"/>
        <w:sz w:val="20"/>
        <w:szCs w:val="20"/>
      </w:rPr>
    </w:pPr>
    <w:r w:rsidRPr="00773B83">
      <w:rPr>
        <w:rFonts w:ascii="Times New Roman" w:hAnsi="Times New Roman" w:cs="Times New Roman"/>
        <w:sz w:val="22"/>
        <w:szCs w:val="20"/>
      </w:rPr>
      <w:t>Goldstein N and Ward M</w:t>
    </w:r>
    <w:r w:rsidR="007622CF" w:rsidRPr="00773B83">
      <w:rPr>
        <w:rFonts w:ascii="Times New Roman" w:hAnsi="Times New Roman" w:cs="Times New Roman"/>
        <w:sz w:val="22"/>
        <w:szCs w:val="20"/>
      </w:rPr>
      <w:t>.</w:t>
    </w:r>
    <w:r w:rsidR="009A4C51">
      <w:rPr>
        <w:rFonts w:ascii="Times New Roman" w:hAnsi="Times New Roman" w:cs="Times New Roman"/>
        <w:sz w:val="20"/>
        <w:szCs w:val="20"/>
      </w:rPr>
      <w:t xml:space="preserve"> </w:t>
    </w:r>
  </w:p>
  <w:p w14:paraId="290B4F36" w14:textId="77777777" w:rsidR="009A4C51" w:rsidRPr="00DC0685" w:rsidRDefault="009A4C51" w:rsidP="009A4C51">
    <w:pPr>
      <w:contextualSpacing/>
      <w:mirrorIndents/>
      <w:jc w:val="both"/>
      <w:rPr>
        <w:rFonts w:ascii="Times New Roman" w:hAnsi="Times New Roman" w:cs="Times New Roman"/>
        <w:sz w:val="20"/>
        <w:szCs w:val="2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DF1"/>
    <w:multiLevelType w:val="hybridMultilevel"/>
    <w:tmpl w:val="59BA9E8E"/>
    <w:lvl w:ilvl="0" w:tplc="50D2D728">
      <w:numFmt w:val="bullet"/>
      <w:lvlText w:val=""/>
      <w:lvlJc w:val="left"/>
      <w:pPr>
        <w:ind w:left="-173" w:hanging="180"/>
      </w:pPr>
      <w:rPr>
        <w:rFonts w:ascii="Symbol" w:eastAsia="Symbol" w:hAnsi="Symbol" w:cs="Symbol" w:hint="default"/>
        <w:w w:val="99"/>
        <w:sz w:val="20"/>
        <w:szCs w:val="20"/>
        <w:lang w:val="en-US" w:eastAsia="en-US" w:bidi="ar-SA"/>
      </w:rPr>
    </w:lvl>
    <w:lvl w:ilvl="1" w:tplc="D60AE1C0">
      <w:numFmt w:val="bullet"/>
      <w:lvlText w:val="•"/>
      <w:lvlJc w:val="left"/>
      <w:pPr>
        <w:ind w:left="34" w:hanging="180"/>
      </w:pPr>
      <w:rPr>
        <w:rFonts w:hint="default"/>
        <w:lang w:val="en-US" w:eastAsia="en-US" w:bidi="ar-SA"/>
      </w:rPr>
    </w:lvl>
    <w:lvl w:ilvl="2" w:tplc="04C42B02">
      <w:numFmt w:val="bullet"/>
      <w:lvlText w:val="•"/>
      <w:lvlJc w:val="left"/>
      <w:pPr>
        <w:ind w:left="249" w:hanging="180"/>
      </w:pPr>
      <w:rPr>
        <w:rFonts w:hint="default"/>
        <w:lang w:val="en-US" w:eastAsia="en-US" w:bidi="ar-SA"/>
      </w:rPr>
    </w:lvl>
    <w:lvl w:ilvl="3" w:tplc="63AE9B6C">
      <w:numFmt w:val="bullet"/>
      <w:lvlText w:val="•"/>
      <w:lvlJc w:val="left"/>
      <w:pPr>
        <w:ind w:left="463" w:hanging="180"/>
      </w:pPr>
      <w:rPr>
        <w:rFonts w:hint="default"/>
        <w:lang w:val="en-US" w:eastAsia="en-US" w:bidi="ar-SA"/>
      </w:rPr>
    </w:lvl>
    <w:lvl w:ilvl="4" w:tplc="F69456B6">
      <w:numFmt w:val="bullet"/>
      <w:lvlText w:val="•"/>
      <w:lvlJc w:val="left"/>
      <w:pPr>
        <w:ind w:left="678" w:hanging="180"/>
      </w:pPr>
      <w:rPr>
        <w:rFonts w:hint="default"/>
        <w:lang w:val="en-US" w:eastAsia="en-US" w:bidi="ar-SA"/>
      </w:rPr>
    </w:lvl>
    <w:lvl w:ilvl="5" w:tplc="0ACA31AC">
      <w:numFmt w:val="bullet"/>
      <w:lvlText w:val="•"/>
      <w:lvlJc w:val="left"/>
      <w:pPr>
        <w:ind w:left="892" w:hanging="180"/>
      </w:pPr>
      <w:rPr>
        <w:rFonts w:hint="default"/>
        <w:lang w:val="en-US" w:eastAsia="en-US" w:bidi="ar-SA"/>
      </w:rPr>
    </w:lvl>
    <w:lvl w:ilvl="6" w:tplc="13ECA860">
      <w:numFmt w:val="bullet"/>
      <w:lvlText w:val="•"/>
      <w:lvlJc w:val="left"/>
      <w:pPr>
        <w:ind w:left="1107" w:hanging="180"/>
      </w:pPr>
      <w:rPr>
        <w:rFonts w:hint="default"/>
        <w:lang w:val="en-US" w:eastAsia="en-US" w:bidi="ar-SA"/>
      </w:rPr>
    </w:lvl>
    <w:lvl w:ilvl="7" w:tplc="1382C52E">
      <w:numFmt w:val="bullet"/>
      <w:lvlText w:val="•"/>
      <w:lvlJc w:val="left"/>
      <w:pPr>
        <w:ind w:left="1321" w:hanging="180"/>
      </w:pPr>
      <w:rPr>
        <w:rFonts w:hint="default"/>
        <w:lang w:val="en-US" w:eastAsia="en-US" w:bidi="ar-SA"/>
      </w:rPr>
    </w:lvl>
    <w:lvl w:ilvl="8" w:tplc="F97C90CE">
      <w:numFmt w:val="bullet"/>
      <w:lvlText w:val="•"/>
      <w:lvlJc w:val="left"/>
      <w:pPr>
        <w:ind w:left="1536" w:hanging="180"/>
      </w:pPr>
      <w:rPr>
        <w:rFonts w:hint="default"/>
        <w:lang w:val="en-US" w:eastAsia="en-US" w:bidi="ar-SA"/>
      </w:rPr>
    </w:lvl>
  </w:abstractNum>
  <w:abstractNum w:abstractNumId="1" w15:restartNumberingAfterBreak="0">
    <w:nsid w:val="106EE368"/>
    <w:multiLevelType w:val="hybridMultilevel"/>
    <w:tmpl w:val="FFFFFFFF"/>
    <w:lvl w:ilvl="0" w:tplc="CEA87860">
      <w:start w:val="1"/>
      <w:numFmt w:val="decimal"/>
      <w:lvlText w:val="%1."/>
      <w:lvlJc w:val="left"/>
      <w:pPr>
        <w:ind w:left="720" w:hanging="360"/>
      </w:pPr>
    </w:lvl>
    <w:lvl w:ilvl="1" w:tplc="95D8F55A">
      <w:start w:val="1"/>
      <w:numFmt w:val="lowerLetter"/>
      <w:lvlText w:val="%2."/>
      <w:lvlJc w:val="left"/>
      <w:pPr>
        <w:ind w:left="1440" w:hanging="360"/>
      </w:pPr>
    </w:lvl>
    <w:lvl w:ilvl="2" w:tplc="11F68ACA">
      <w:start w:val="1"/>
      <w:numFmt w:val="lowerRoman"/>
      <w:lvlText w:val="%3."/>
      <w:lvlJc w:val="right"/>
      <w:pPr>
        <w:ind w:left="2160" w:hanging="180"/>
      </w:pPr>
    </w:lvl>
    <w:lvl w:ilvl="3" w:tplc="CEF63E58">
      <w:start w:val="1"/>
      <w:numFmt w:val="decimal"/>
      <w:lvlText w:val="%4."/>
      <w:lvlJc w:val="left"/>
      <w:pPr>
        <w:ind w:left="2880" w:hanging="360"/>
      </w:pPr>
    </w:lvl>
    <w:lvl w:ilvl="4" w:tplc="1A1E2FBC">
      <w:start w:val="1"/>
      <w:numFmt w:val="lowerLetter"/>
      <w:lvlText w:val="%5."/>
      <w:lvlJc w:val="left"/>
      <w:pPr>
        <w:ind w:left="3600" w:hanging="360"/>
      </w:pPr>
    </w:lvl>
    <w:lvl w:ilvl="5" w:tplc="B0D8D9EE">
      <w:start w:val="1"/>
      <w:numFmt w:val="lowerRoman"/>
      <w:lvlText w:val="%6."/>
      <w:lvlJc w:val="right"/>
      <w:pPr>
        <w:ind w:left="4320" w:hanging="180"/>
      </w:pPr>
    </w:lvl>
    <w:lvl w:ilvl="6" w:tplc="397480B8">
      <w:start w:val="1"/>
      <w:numFmt w:val="decimal"/>
      <w:lvlText w:val="%7."/>
      <w:lvlJc w:val="left"/>
      <w:pPr>
        <w:ind w:left="5040" w:hanging="360"/>
      </w:pPr>
    </w:lvl>
    <w:lvl w:ilvl="7" w:tplc="9B8E268C">
      <w:start w:val="1"/>
      <w:numFmt w:val="lowerLetter"/>
      <w:lvlText w:val="%8."/>
      <w:lvlJc w:val="left"/>
      <w:pPr>
        <w:ind w:left="5760" w:hanging="360"/>
      </w:pPr>
    </w:lvl>
    <w:lvl w:ilvl="8" w:tplc="28886E7C">
      <w:start w:val="1"/>
      <w:numFmt w:val="lowerRoman"/>
      <w:lvlText w:val="%9."/>
      <w:lvlJc w:val="right"/>
      <w:pPr>
        <w:ind w:left="6480" w:hanging="180"/>
      </w:pPr>
    </w:lvl>
  </w:abstractNum>
  <w:abstractNum w:abstractNumId="2" w15:restartNumberingAfterBreak="0">
    <w:nsid w:val="13CB9650"/>
    <w:multiLevelType w:val="hybridMultilevel"/>
    <w:tmpl w:val="FFFFFFFF"/>
    <w:lvl w:ilvl="0" w:tplc="35021FC4">
      <w:start w:val="1"/>
      <w:numFmt w:val="bullet"/>
      <w:lvlText w:val=""/>
      <w:lvlJc w:val="left"/>
      <w:pPr>
        <w:ind w:left="720" w:hanging="360"/>
      </w:pPr>
      <w:rPr>
        <w:rFonts w:ascii="Symbol" w:hAnsi="Symbol" w:hint="default"/>
      </w:rPr>
    </w:lvl>
    <w:lvl w:ilvl="1" w:tplc="E236F7B6">
      <w:start w:val="1"/>
      <w:numFmt w:val="bullet"/>
      <w:lvlText w:val="o"/>
      <w:lvlJc w:val="left"/>
      <w:pPr>
        <w:ind w:left="1440" w:hanging="360"/>
      </w:pPr>
      <w:rPr>
        <w:rFonts w:ascii="Courier New" w:hAnsi="Courier New" w:hint="default"/>
      </w:rPr>
    </w:lvl>
    <w:lvl w:ilvl="2" w:tplc="A56CA7FC">
      <w:start w:val="1"/>
      <w:numFmt w:val="bullet"/>
      <w:lvlText w:val=""/>
      <w:lvlJc w:val="left"/>
      <w:pPr>
        <w:ind w:left="2160" w:hanging="360"/>
      </w:pPr>
      <w:rPr>
        <w:rFonts w:ascii="Wingdings" w:hAnsi="Wingdings" w:hint="default"/>
      </w:rPr>
    </w:lvl>
    <w:lvl w:ilvl="3" w:tplc="FBD478B8">
      <w:start w:val="1"/>
      <w:numFmt w:val="bullet"/>
      <w:lvlText w:val=""/>
      <w:lvlJc w:val="left"/>
      <w:pPr>
        <w:ind w:left="2880" w:hanging="360"/>
      </w:pPr>
      <w:rPr>
        <w:rFonts w:ascii="Symbol" w:hAnsi="Symbol" w:hint="default"/>
      </w:rPr>
    </w:lvl>
    <w:lvl w:ilvl="4" w:tplc="A1388504">
      <w:start w:val="1"/>
      <w:numFmt w:val="bullet"/>
      <w:lvlText w:val="o"/>
      <w:lvlJc w:val="left"/>
      <w:pPr>
        <w:ind w:left="3600" w:hanging="360"/>
      </w:pPr>
      <w:rPr>
        <w:rFonts w:ascii="Courier New" w:hAnsi="Courier New" w:hint="default"/>
      </w:rPr>
    </w:lvl>
    <w:lvl w:ilvl="5" w:tplc="8AC4F1EE">
      <w:start w:val="1"/>
      <w:numFmt w:val="bullet"/>
      <w:lvlText w:val=""/>
      <w:lvlJc w:val="left"/>
      <w:pPr>
        <w:ind w:left="4320" w:hanging="360"/>
      </w:pPr>
      <w:rPr>
        <w:rFonts w:ascii="Wingdings" w:hAnsi="Wingdings" w:hint="default"/>
      </w:rPr>
    </w:lvl>
    <w:lvl w:ilvl="6" w:tplc="C4D6D480">
      <w:start w:val="1"/>
      <w:numFmt w:val="bullet"/>
      <w:lvlText w:val=""/>
      <w:lvlJc w:val="left"/>
      <w:pPr>
        <w:ind w:left="5040" w:hanging="360"/>
      </w:pPr>
      <w:rPr>
        <w:rFonts w:ascii="Symbol" w:hAnsi="Symbol" w:hint="default"/>
      </w:rPr>
    </w:lvl>
    <w:lvl w:ilvl="7" w:tplc="B73C0EB8">
      <w:start w:val="1"/>
      <w:numFmt w:val="bullet"/>
      <w:lvlText w:val="o"/>
      <w:lvlJc w:val="left"/>
      <w:pPr>
        <w:ind w:left="5760" w:hanging="360"/>
      </w:pPr>
      <w:rPr>
        <w:rFonts w:ascii="Courier New" w:hAnsi="Courier New" w:hint="default"/>
      </w:rPr>
    </w:lvl>
    <w:lvl w:ilvl="8" w:tplc="270419EE">
      <w:start w:val="1"/>
      <w:numFmt w:val="bullet"/>
      <w:lvlText w:val=""/>
      <w:lvlJc w:val="left"/>
      <w:pPr>
        <w:ind w:left="6480" w:hanging="360"/>
      </w:pPr>
      <w:rPr>
        <w:rFonts w:ascii="Wingdings" w:hAnsi="Wingdings" w:hint="default"/>
      </w:rPr>
    </w:lvl>
  </w:abstractNum>
  <w:abstractNum w:abstractNumId="3" w15:restartNumberingAfterBreak="0">
    <w:nsid w:val="23F10902"/>
    <w:multiLevelType w:val="hybridMultilevel"/>
    <w:tmpl w:val="B1A6BD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5E4EA3"/>
    <w:multiLevelType w:val="hybridMultilevel"/>
    <w:tmpl w:val="352A16DA"/>
    <w:lvl w:ilvl="0" w:tplc="21ECABAA">
      <w:numFmt w:val="bullet"/>
      <w:lvlText w:val=""/>
      <w:lvlJc w:val="left"/>
      <w:pPr>
        <w:ind w:left="187" w:hanging="180"/>
      </w:pPr>
      <w:rPr>
        <w:rFonts w:hint="default"/>
        <w:w w:val="99"/>
        <w:lang w:val="en-US" w:eastAsia="en-US" w:bidi="ar-SA"/>
      </w:rPr>
    </w:lvl>
    <w:lvl w:ilvl="1" w:tplc="0630DC84">
      <w:numFmt w:val="bullet"/>
      <w:lvlText w:val="•"/>
      <w:lvlJc w:val="left"/>
      <w:pPr>
        <w:ind w:left="394" w:hanging="180"/>
      </w:pPr>
      <w:rPr>
        <w:rFonts w:hint="default"/>
        <w:lang w:val="en-US" w:eastAsia="en-US" w:bidi="ar-SA"/>
      </w:rPr>
    </w:lvl>
    <w:lvl w:ilvl="2" w:tplc="4B46497A">
      <w:numFmt w:val="bullet"/>
      <w:lvlText w:val="•"/>
      <w:lvlJc w:val="left"/>
      <w:pPr>
        <w:ind w:left="609" w:hanging="180"/>
      </w:pPr>
      <w:rPr>
        <w:rFonts w:hint="default"/>
        <w:lang w:val="en-US" w:eastAsia="en-US" w:bidi="ar-SA"/>
      </w:rPr>
    </w:lvl>
    <w:lvl w:ilvl="3" w:tplc="4D26357A">
      <w:numFmt w:val="bullet"/>
      <w:lvlText w:val="•"/>
      <w:lvlJc w:val="left"/>
      <w:pPr>
        <w:ind w:left="823" w:hanging="180"/>
      </w:pPr>
      <w:rPr>
        <w:rFonts w:hint="default"/>
        <w:lang w:val="en-US" w:eastAsia="en-US" w:bidi="ar-SA"/>
      </w:rPr>
    </w:lvl>
    <w:lvl w:ilvl="4" w:tplc="01FA40E0">
      <w:numFmt w:val="bullet"/>
      <w:lvlText w:val="•"/>
      <w:lvlJc w:val="left"/>
      <w:pPr>
        <w:ind w:left="1038" w:hanging="180"/>
      </w:pPr>
      <w:rPr>
        <w:rFonts w:hint="default"/>
        <w:lang w:val="en-US" w:eastAsia="en-US" w:bidi="ar-SA"/>
      </w:rPr>
    </w:lvl>
    <w:lvl w:ilvl="5" w:tplc="40D2351A">
      <w:numFmt w:val="bullet"/>
      <w:lvlText w:val="•"/>
      <w:lvlJc w:val="left"/>
      <w:pPr>
        <w:ind w:left="1252" w:hanging="180"/>
      </w:pPr>
      <w:rPr>
        <w:rFonts w:hint="default"/>
        <w:lang w:val="en-US" w:eastAsia="en-US" w:bidi="ar-SA"/>
      </w:rPr>
    </w:lvl>
    <w:lvl w:ilvl="6" w:tplc="B3BA67E4">
      <w:numFmt w:val="bullet"/>
      <w:lvlText w:val="•"/>
      <w:lvlJc w:val="left"/>
      <w:pPr>
        <w:ind w:left="1467" w:hanging="180"/>
      </w:pPr>
      <w:rPr>
        <w:rFonts w:hint="default"/>
        <w:lang w:val="en-US" w:eastAsia="en-US" w:bidi="ar-SA"/>
      </w:rPr>
    </w:lvl>
    <w:lvl w:ilvl="7" w:tplc="2A066BC6">
      <w:numFmt w:val="bullet"/>
      <w:lvlText w:val="•"/>
      <w:lvlJc w:val="left"/>
      <w:pPr>
        <w:ind w:left="1681" w:hanging="180"/>
      </w:pPr>
      <w:rPr>
        <w:rFonts w:hint="default"/>
        <w:lang w:val="en-US" w:eastAsia="en-US" w:bidi="ar-SA"/>
      </w:rPr>
    </w:lvl>
    <w:lvl w:ilvl="8" w:tplc="FE247654">
      <w:numFmt w:val="bullet"/>
      <w:lvlText w:val="•"/>
      <w:lvlJc w:val="left"/>
      <w:pPr>
        <w:ind w:left="1896" w:hanging="180"/>
      </w:pPr>
      <w:rPr>
        <w:rFonts w:hint="default"/>
        <w:lang w:val="en-US" w:eastAsia="en-US" w:bidi="ar-SA"/>
      </w:rPr>
    </w:lvl>
  </w:abstractNum>
  <w:abstractNum w:abstractNumId="5" w15:restartNumberingAfterBreak="0">
    <w:nsid w:val="28CC5A5D"/>
    <w:multiLevelType w:val="hybridMultilevel"/>
    <w:tmpl w:val="FDCE8228"/>
    <w:lvl w:ilvl="0" w:tplc="DF685B62">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33950A41"/>
    <w:multiLevelType w:val="hybridMultilevel"/>
    <w:tmpl w:val="B1A6BDE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6C44609"/>
    <w:multiLevelType w:val="hybridMultilevel"/>
    <w:tmpl w:val="6E5AF010"/>
    <w:lvl w:ilvl="0" w:tplc="35AA3082">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790EF8B"/>
    <w:multiLevelType w:val="hybridMultilevel"/>
    <w:tmpl w:val="FFFFFFFF"/>
    <w:lvl w:ilvl="0" w:tplc="866C52B8">
      <w:start w:val="1"/>
      <w:numFmt w:val="bullet"/>
      <w:lvlText w:val=""/>
      <w:lvlJc w:val="left"/>
      <w:pPr>
        <w:ind w:left="720" w:hanging="360"/>
      </w:pPr>
      <w:rPr>
        <w:rFonts w:ascii="Symbol" w:hAnsi="Symbol" w:hint="default"/>
      </w:rPr>
    </w:lvl>
    <w:lvl w:ilvl="1" w:tplc="DC9E3592">
      <w:start w:val="1"/>
      <w:numFmt w:val="bullet"/>
      <w:lvlText w:val="-"/>
      <w:lvlJc w:val="left"/>
      <w:pPr>
        <w:ind w:left="1440" w:hanging="360"/>
      </w:pPr>
      <w:rPr>
        <w:rFonts w:ascii="Calibri" w:hAnsi="Calibri" w:hint="default"/>
      </w:rPr>
    </w:lvl>
    <w:lvl w:ilvl="2" w:tplc="8C5E9650">
      <w:start w:val="1"/>
      <w:numFmt w:val="bullet"/>
      <w:lvlText w:val=""/>
      <w:lvlJc w:val="left"/>
      <w:pPr>
        <w:ind w:left="2160" w:hanging="360"/>
      </w:pPr>
      <w:rPr>
        <w:rFonts w:ascii="Wingdings" w:hAnsi="Wingdings" w:hint="default"/>
      </w:rPr>
    </w:lvl>
    <w:lvl w:ilvl="3" w:tplc="F2FEC4D0">
      <w:start w:val="1"/>
      <w:numFmt w:val="bullet"/>
      <w:lvlText w:val=""/>
      <w:lvlJc w:val="left"/>
      <w:pPr>
        <w:ind w:left="2880" w:hanging="360"/>
      </w:pPr>
      <w:rPr>
        <w:rFonts w:ascii="Symbol" w:hAnsi="Symbol" w:hint="default"/>
      </w:rPr>
    </w:lvl>
    <w:lvl w:ilvl="4" w:tplc="D20A8394">
      <w:start w:val="1"/>
      <w:numFmt w:val="bullet"/>
      <w:lvlText w:val="o"/>
      <w:lvlJc w:val="left"/>
      <w:pPr>
        <w:ind w:left="3600" w:hanging="360"/>
      </w:pPr>
      <w:rPr>
        <w:rFonts w:ascii="Courier New" w:hAnsi="Courier New" w:hint="default"/>
      </w:rPr>
    </w:lvl>
    <w:lvl w:ilvl="5" w:tplc="2D209136">
      <w:start w:val="1"/>
      <w:numFmt w:val="bullet"/>
      <w:lvlText w:val=""/>
      <w:lvlJc w:val="left"/>
      <w:pPr>
        <w:ind w:left="4320" w:hanging="360"/>
      </w:pPr>
      <w:rPr>
        <w:rFonts w:ascii="Wingdings" w:hAnsi="Wingdings" w:hint="default"/>
      </w:rPr>
    </w:lvl>
    <w:lvl w:ilvl="6" w:tplc="5F280EDE">
      <w:start w:val="1"/>
      <w:numFmt w:val="bullet"/>
      <w:lvlText w:val=""/>
      <w:lvlJc w:val="left"/>
      <w:pPr>
        <w:ind w:left="5040" w:hanging="360"/>
      </w:pPr>
      <w:rPr>
        <w:rFonts w:ascii="Symbol" w:hAnsi="Symbol" w:hint="default"/>
      </w:rPr>
    </w:lvl>
    <w:lvl w:ilvl="7" w:tplc="A448FAA6">
      <w:start w:val="1"/>
      <w:numFmt w:val="bullet"/>
      <w:lvlText w:val="o"/>
      <w:lvlJc w:val="left"/>
      <w:pPr>
        <w:ind w:left="5760" w:hanging="360"/>
      </w:pPr>
      <w:rPr>
        <w:rFonts w:ascii="Courier New" w:hAnsi="Courier New" w:hint="default"/>
      </w:rPr>
    </w:lvl>
    <w:lvl w:ilvl="8" w:tplc="3A96D55A">
      <w:start w:val="1"/>
      <w:numFmt w:val="bullet"/>
      <w:lvlText w:val=""/>
      <w:lvlJc w:val="left"/>
      <w:pPr>
        <w:ind w:left="6480" w:hanging="360"/>
      </w:pPr>
      <w:rPr>
        <w:rFonts w:ascii="Wingdings" w:hAnsi="Wingdings" w:hint="default"/>
      </w:rPr>
    </w:lvl>
  </w:abstractNum>
  <w:abstractNum w:abstractNumId="9" w15:restartNumberingAfterBreak="0">
    <w:nsid w:val="396C18C9"/>
    <w:multiLevelType w:val="hybridMultilevel"/>
    <w:tmpl w:val="B1A6BD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0A52C5"/>
    <w:multiLevelType w:val="multilevel"/>
    <w:tmpl w:val="4AC02BB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1" w15:restartNumberingAfterBreak="0">
    <w:nsid w:val="3C0E198F"/>
    <w:multiLevelType w:val="hybridMultilevel"/>
    <w:tmpl w:val="96E41B96"/>
    <w:lvl w:ilvl="0" w:tplc="B0FA1988">
      <w:numFmt w:val="bullet"/>
      <w:lvlText w:val=""/>
      <w:lvlJc w:val="left"/>
      <w:pPr>
        <w:ind w:left="187" w:hanging="180"/>
      </w:pPr>
      <w:rPr>
        <w:rFonts w:hint="default"/>
        <w:w w:val="99"/>
        <w:lang w:val="en-US" w:eastAsia="en-US" w:bidi="ar-SA"/>
      </w:rPr>
    </w:lvl>
    <w:lvl w:ilvl="1" w:tplc="B96AA972">
      <w:numFmt w:val="bullet"/>
      <w:lvlText w:val="•"/>
      <w:lvlJc w:val="left"/>
      <w:pPr>
        <w:ind w:left="394" w:hanging="180"/>
      </w:pPr>
      <w:rPr>
        <w:rFonts w:hint="default"/>
        <w:lang w:val="en-US" w:eastAsia="en-US" w:bidi="ar-SA"/>
      </w:rPr>
    </w:lvl>
    <w:lvl w:ilvl="2" w:tplc="165E705A">
      <w:numFmt w:val="bullet"/>
      <w:lvlText w:val="•"/>
      <w:lvlJc w:val="left"/>
      <w:pPr>
        <w:ind w:left="609" w:hanging="180"/>
      </w:pPr>
      <w:rPr>
        <w:rFonts w:hint="default"/>
        <w:lang w:val="en-US" w:eastAsia="en-US" w:bidi="ar-SA"/>
      </w:rPr>
    </w:lvl>
    <w:lvl w:ilvl="3" w:tplc="A27298BA">
      <w:numFmt w:val="bullet"/>
      <w:lvlText w:val="•"/>
      <w:lvlJc w:val="left"/>
      <w:pPr>
        <w:ind w:left="823" w:hanging="180"/>
      </w:pPr>
      <w:rPr>
        <w:rFonts w:hint="default"/>
        <w:lang w:val="en-US" w:eastAsia="en-US" w:bidi="ar-SA"/>
      </w:rPr>
    </w:lvl>
    <w:lvl w:ilvl="4" w:tplc="977C1558">
      <w:numFmt w:val="bullet"/>
      <w:lvlText w:val="•"/>
      <w:lvlJc w:val="left"/>
      <w:pPr>
        <w:ind w:left="1038" w:hanging="180"/>
      </w:pPr>
      <w:rPr>
        <w:rFonts w:hint="default"/>
        <w:lang w:val="en-US" w:eastAsia="en-US" w:bidi="ar-SA"/>
      </w:rPr>
    </w:lvl>
    <w:lvl w:ilvl="5" w:tplc="1CC29D82">
      <w:numFmt w:val="bullet"/>
      <w:lvlText w:val="•"/>
      <w:lvlJc w:val="left"/>
      <w:pPr>
        <w:ind w:left="1252" w:hanging="180"/>
      </w:pPr>
      <w:rPr>
        <w:rFonts w:hint="default"/>
        <w:lang w:val="en-US" w:eastAsia="en-US" w:bidi="ar-SA"/>
      </w:rPr>
    </w:lvl>
    <w:lvl w:ilvl="6" w:tplc="29E0EEC2">
      <w:numFmt w:val="bullet"/>
      <w:lvlText w:val="•"/>
      <w:lvlJc w:val="left"/>
      <w:pPr>
        <w:ind w:left="1467" w:hanging="180"/>
      </w:pPr>
      <w:rPr>
        <w:rFonts w:hint="default"/>
        <w:lang w:val="en-US" w:eastAsia="en-US" w:bidi="ar-SA"/>
      </w:rPr>
    </w:lvl>
    <w:lvl w:ilvl="7" w:tplc="1D602C6A">
      <w:numFmt w:val="bullet"/>
      <w:lvlText w:val="•"/>
      <w:lvlJc w:val="left"/>
      <w:pPr>
        <w:ind w:left="1681" w:hanging="180"/>
      </w:pPr>
      <w:rPr>
        <w:rFonts w:hint="default"/>
        <w:lang w:val="en-US" w:eastAsia="en-US" w:bidi="ar-SA"/>
      </w:rPr>
    </w:lvl>
    <w:lvl w:ilvl="8" w:tplc="502C1EC6">
      <w:numFmt w:val="bullet"/>
      <w:lvlText w:val="•"/>
      <w:lvlJc w:val="left"/>
      <w:pPr>
        <w:ind w:left="1896" w:hanging="180"/>
      </w:pPr>
      <w:rPr>
        <w:rFonts w:hint="default"/>
        <w:lang w:val="en-US" w:eastAsia="en-US" w:bidi="ar-SA"/>
      </w:rPr>
    </w:lvl>
  </w:abstractNum>
  <w:abstractNum w:abstractNumId="12" w15:restartNumberingAfterBreak="0">
    <w:nsid w:val="44290E05"/>
    <w:multiLevelType w:val="hybridMultilevel"/>
    <w:tmpl w:val="EF5C5BA8"/>
    <w:lvl w:ilvl="0" w:tplc="99CCD608">
      <w:numFmt w:val="bullet"/>
      <w:lvlText w:val=""/>
      <w:lvlJc w:val="left"/>
      <w:pPr>
        <w:ind w:left="187" w:hanging="180"/>
      </w:pPr>
      <w:rPr>
        <w:rFonts w:ascii="Symbol" w:eastAsia="Symbol" w:hAnsi="Symbol" w:cs="Symbol" w:hint="default"/>
        <w:w w:val="99"/>
        <w:sz w:val="20"/>
        <w:szCs w:val="20"/>
        <w:lang w:val="en-US" w:eastAsia="en-US" w:bidi="ar-SA"/>
      </w:rPr>
    </w:lvl>
    <w:lvl w:ilvl="1" w:tplc="AE883A90">
      <w:numFmt w:val="bullet"/>
      <w:lvlText w:val="•"/>
      <w:lvlJc w:val="left"/>
      <w:pPr>
        <w:ind w:left="394" w:hanging="180"/>
      </w:pPr>
      <w:rPr>
        <w:rFonts w:hint="default"/>
        <w:lang w:val="en-US" w:eastAsia="en-US" w:bidi="ar-SA"/>
      </w:rPr>
    </w:lvl>
    <w:lvl w:ilvl="2" w:tplc="1B40EB6A">
      <w:numFmt w:val="bullet"/>
      <w:lvlText w:val="•"/>
      <w:lvlJc w:val="left"/>
      <w:pPr>
        <w:ind w:left="609" w:hanging="180"/>
      </w:pPr>
      <w:rPr>
        <w:rFonts w:hint="default"/>
        <w:lang w:val="en-US" w:eastAsia="en-US" w:bidi="ar-SA"/>
      </w:rPr>
    </w:lvl>
    <w:lvl w:ilvl="3" w:tplc="D9B8F10A">
      <w:numFmt w:val="bullet"/>
      <w:lvlText w:val="•"/>
      <w:lvlJc w:val="left"/>
      <w:pPr>
        <w:ind w:left="823" w:hanging="180"/>
      </w:pPr>
      <w:rPr>
        <w:rFonts w:hint="default"/>
        <w:lang w:val="en-US" w:eastAsia="en-US" w:bidi="ar-SA"/>
      </w:rPr>
    </w:lvl>
    <w:lvl w:ilvl="4" w:tplc="94C6D2A2">
      <w:numFmt w:val="bullet"/>
      <w:lvlText w:val="•"/>
      <w:lvlJc w:val="left"/>
      <w:pPr>
        <w:ind w:left="1038" w:hanging="180"/>
      </w:pPr>
      <w:rPr>
        <w:rFonts w:hint="default"/>
        <w:lang w:val="en-US" w:eastAsia="en-US" w:bidi="ar-SA"/>
      </w:rPr>
    </w:lvl>
    <w:lvl w:ilvl="5" w:tplc="0E869DCE">
      <w:numFmt w:val="bullet"/>
      <w:lvlText w:val="•"/>
      <w:lvlJc w:val="left"/>
      <w:pPr>
        <w:ind w:left="1252" w:hanging="180"/>
      </w:pPr>
      <w:rPr>
        <w:rFonts w:hint="default"/>
        <w:lang w:val="en-US" w:eastAsia="en-US" w:bidi="ar-SA"/>
      </w:rPr>
    </w:lvl>
    <w:lvl w:ilvl="6" w:tplc="92B0121E">
      <w:numFmt w:val="bullet"/>
      <w:lvlText w:val="•"/>
      <w:lvlJc w:val="left"/>
      <w:pPr>
        <w:ind w:left="1467" w:hanging="180"/>
      </w:pPr>
      <w:rPr>
        <w:rFonts w:hint="default"/>
        <w:lang w:val="en-US" w:eastAsia="en-US" w:bidi="ar-SA"/>
      </w:rPr>
    </w:lvl>
    <w:lvl w:ilvl="7" w:tplc="70AE2090">
      <w:numFmt w:val="bullet"/>
      <w:lvlText w:val="•"/>
      <w:lvlJc w:val="left"/>
      <w:pPr>
        <w:ind w:left="1681" w:hanging="180"/>
      </w:pPr>
      <w:rPr>
        <w:rFonts w:hint="default"/>
        <w:lang w:val="en-US" w:eastAsia="en-US" w:bidi="ar-SA"/>
      </w:rPr>
    </w:lvl>
    <w:lvl w:ilvl="8" w:tplc="A400FD42">
      <w:numFmt w:val="bullet"/>
      <w:lvlText w:val="•"/>
      <w:lvlJc w:val="left"/>
      <w:pPr>
        <w:ind w:left="1896" w:hanging="180"/>
      </w:pPr>
      <w:rPr>
        <w:rFonts w:hint="default"/>
        <w:lang w:val="en-US" w:eastAsia="en-US" w:bidi="ar-SA"/>
      </w:rPr>
    </w:lvl>
  </w:abstractNum>
  <w:abstractNum w:abstractNumId="13" w15:restartNumberingAfterBreak="0">
    <w:nsid w:val="57417794"/>
    <w:multiLevelType w:val="hybridMultilevel"/>
    <w:tmpl w:val="FFFFFFFF"/>
    <w:lvl w:ilvl="0" w:tplc="F30804E4">
      <w:start w:val="1"/>
      <w:numFmt w:val="bullet"/>
      <w:lvlText w:val="-"/>
      <w:lvlJc w:val="left"/>
      <w:pPr>
        <w:ind w:left="720" w:hanging="360"/>
      </w:pPr>
      <w:rPr>
        <w:rFonts w:ascii="Calibri" w:hAnsi="Calibri" w:hint="default"/>
      </w:rPr>
    </w:lvl>
    <w:lvl w:ilvl="1" w:tplc="120223D8">
      <w:start w:val="1"/>
      <w:numFmt w:val="bullet"/>
      <w:lvlText w:val="o"/>
      <w:lvlJc w:val="left"/>
      <w:pPr>
        <w:ind w:left="1440" w:hanging="360"/>
      </w:pPr>
      <w:rPr>
        <w:rFonts w:ascii="Courier New" w:hAnsi="Courier New" w:hint="default"/>
      </w:rPr>
    </w:lvl>
    <w:lvl w:ilvl="2" w:tplc="86281A72">
      <w:start w:val="1"/>
      <w:numFmt w:val="bullet"/>
      <w:lvlText w:val=""/>
      <w:lvlJc w:val="left"/>
      <w:pPr>
        <w:ind w:left="2160" w:hanging="360"/>
      </w:pPr>
      <w:rPr>
        <w:rFonts w:ascii="Wingdings" w:hAnsi="Wingdings" w:hint="default"/>
      </w:rPr>
    </w:lvl>
    <w:lvl w:ilvl="3" w:tplc="EE28F328">
      <w:start w:val="1"/>
      <w:numFmt w:val="bullet"/>
      <w:lvlText w:val=""/>
      <w:lvlJc w:val="left"/>
      <w:pPr>
        <w:ind w:left="2880" w:hanging="360"/>
      </w:pPr>
      <w:rPr>
        <w:rFonts w:ascii="Symbol" w:hAnsi="Symbol" w:hint="default"/>
      </w:rPr>
    </w:lvl>
    <w:lvl w:ilvl="4" w:tplc="E0165078">
      <w:start w:val="1"/>
      <w:numFmt w:val="bullet"/>
      <w:lvlText w:val="o"/>
      <w:lvlJc w:val="left"/>
      <w:pPr>
        <w:ind w:left="3600" w:hanging="360"/>
      </w:pPr>
      <w:rPr>
        <w:rFonts w:ascii="Courier New" w:hAnsi="Courier New" w:hint="default"/>
      </w:rPr>
    </w:lvl>
    <w:lvl w:ilvl="5" w:tplc="A412CC4A">
      <w:start w:val="1"/>
      <w:numFmt w:val="bullet"/>
      <w:lvlText w:val=""/>
      <w:lvlJc w:val="left"/>
      <w:pPr>
        <w:ind w:left="4320" w:hanging="360"/>
      </w:pPr>
      <w:rPr>
        <w:rFonts w:ascii="Wingdings" w:hAnsi="Wingdings" w:hint="default"/>
      </w:rPr>
    </w:lvl>
    <w:lvl w:ilvl="6" w:tplc="BC742486">
      <w:start w:val="1"/>
      <w:numFmt w:val="bullet"/>
      <w:lvlText w:val=""/>
      <w:lvlJc w:val="left"/>
      <w:pPr>
        <w:ind w:left="5040" w:hanging="360"/>
      </w:pPr>
      <w:rPr>
        <w:rFonts w:ascii="Symbol" w:hAnsi="Symbol" w:hint="default"/>
      </w:rPr>
    </w:lvl>
    <w:lvl w:ilvl="7" w:tplc="7C26342C">
      <w:start w:val="1"/>
      <w:numFmt w:val="bullet"/>
      <w:lvlText w:val="o"/>
      <w:lvlJc w:val="left"/>
      <w:pPr>
        <w:ind w:left="5760" w:hanging="360"/>
      </w:pPr>
      <w:rPr>
        <w:rFonts w:ascii="Courier New" w:hAnsi="Courier New" w:hint="default"/>
      </w:rPr>
    </w:lvl>
    <w:lvl w:ilvl="8" w:tplc="E400831E">
      <w:start w:val="1"/>
      <w:numFmt w:val="bullet"/>
      <w:lvlText w:val=""/>
      <w:lvlJc w:val="left"/>
      <w:pPr>
        <w:ind w:left="6480" w:hanging="360"/>
      </w:pPr>
      <w:rPr>
        <w:rFonts w:ascii="Wingdings" w:hAnsi="Wingdings" w:hint="default"/>
      </w:rPr>
    </w:lvl>
  </w:abstractNum>
  <w:abstractNum w:abstractNumId="14" w15:restartNumberingAfterBreak="0">
    <w:nsid w:val="6113575E"/>
    <w:multiLevelType w:val="hybridMultilevel"/>
    <w:tmpl w:val="A5F2A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1B282"/>
    <w:multiLevelType w:val="hybridMultilevel"/>
    <w:tmpl w:val="FFFFFFFF"/>
    <w:lvl w:ilvl="0" w:tplc="DAC66EA4">
      <w:start w:val="1"/>
      <w:numFmt w:val="decimal"/>
      <w:lvlText w:val="%1."/>
      <w:lvlJc w:val="left"/>
      <w:pPr>
        <w:ind w:left="720" w:hanging="360"/>
      </w:pPr>
    </w:lvl>
    <w:lvl w:ilvl="1" w:tplc="1E82BE90">
      <w:start w:val="1"/>
      <w:numFmt w:val="lowerLetter"/>
      <w:lvlText w:val="%2."/>
      <w:lvlJc w:val="left"/>
      <w:pPr>
        <w:ind w:left="1440" w:hanging="360"/>
      </w:pPr>
    </w:lvl>
    <w:lvl w:ilvl="2" w:tplc="4B16E9BA">
      <w:start w:val="1"/>
      <w:numFmt w:val="lowerRoman"/>
      <w:lvlText w:val="%3."/>
      <w:lvlJc w:val="right"/>
      <w:pPr>
        <w:ind w:left="2160" w:hanging="180"/>
      </w:pPr>
    </w:lvl>
    <w:lvl w:ilvl="3" w:tplc="4A260BC6">
      <w:start w:val="1"/>
      <w:numFmt w:val="decimal"/>
      <w:lvlText w:val="%4."/>
      <w:lvlJc w:val="left"/>
      <w:pPr>
        <w:ind w:left="2880" w:hanging="360"/>
      </w:pPr>
    </w:lvl>
    <w:lvl w:ilvl="4" w:tplc="18D62582">
      <w:start w:val="1"/>
      <w:numFmt w:val="lowerLetter"/>
      <w:lvlText w:val="%5."/>
      <w:lvlJc w:val="left"/>
      <w:pPr>
        <w:ind w:left="3600" w:hanging="360"/>
      </w:pPr>
    </w:lvl>
    <w:lvl w:ilvl="5" w:tplc="50D0D4E8">
      <w:start w:val="1"/>
      <w:numFmt w:val="lowerRoman"/>
      <w:lvlText w:val="%6."/>
      <w:lvlJc w:val="right"/>
      <w:pPr>
        <w:ind w:left="4320" w:hanging="180"/>
      </w:pPr>
    </w:lvl>
    <w:lvl w:ilvl="6" w:tplc="517A3264">
      <w:start w:val="1"/>
      <w:numFmt w:val="decimal"/>
      <w:lvlText w:val="%7."/>
      <w:lvlJc w:val="left"/>
      <w:pPr>
        <w:ind w:left="5040" w:hanging="360"/>
      </w:pPr>
    </w:lvl>
    <w:lvl w:ilvl="7" w:tplc="7F58E036">
      <w:start w:val="1"/>
      <w:numFmt w:val="lowerLetter"/>
      <w:lvlText w:val="%8."/>
      <w:lvlJc w:val="left"/>
      <w:pPr>
        <w:ind w:left="5760" w:hanging="360"/>
      </w:pPr>
    </w:lvl>
    <w:lvl w:ilvl="8" w:tplc="FE9C2CAA">
      <w:start w:val="1"/>
      <w:numFmt w:val="lowerRoman"/>
      <w:lvlText w:val="%9."/>
      <w:lvlJc w:val="right"/>
      <w:pPr>
        <w:ind w:left="6480" w:hanging="180"/>
      </w:pPr>
    </w:lvl>
  </w:abstractNum>
  <w:abstractNum w:abstractNumId="16" w15:restartNumberingAfterBreak="0">
    <w:nsid w:val="6B0F5F6D"/>
    <w:multiLevelType w:val="multilevel"/>
    <w:tmpl w:val="4A8C5B3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7" w15:restartNumberingAfterBreak="0">
    <w:nsid w:val="6E226D47"/>
    <w:multiLevelType w:val="hybridMultilevel"/>
    <w:tmpl w:val="2B1C1F94"/>
    <w:lvl w:ilvl="0" w:tplc="BD4A6BE4">
      <w:numFmt w:val="bullet"/>
      <w:lvlText w:val=""/>
      <w:lvlJc w:val="left"/>
      <w:pPr>
        <w:ind w:left="187" w:hanging="180"/>
      </w:pPr>
      <w:rPr>
        <w:rFonts w:ascii="Symbol" w:eastAsia="Symbol" w:hAnsi="Symbol" w:cs="Symbol" w:hint="default"/>
        <w:w w:val="99"/>
        <w:sz w:val="20"/>
        <w:szCs w:val="20"/>
        <w:lang w:val="en-US" w:eastAsia="en-US" w:bidi="ar-SA"/>
      </w:rPr>
    </w:lvl>
    <w:lvl w:ilvl="1" w:tplc="8B06E454">
      <w:numFmt w:val="bullet"/>
      <w:lvlText w:val="•"/>
      <w:lvlJc w:val="left"/>
      <w:pPr>
        <w:ind w:left="394" w:hanging="180"/>
      </w:pPr>
      <w:rPr>
        <w:rFonts w:hint="default"/>
        <w:lang w:val="en-US" w:eastAsia="en-US" w:bidi="ar-SA"/>
      </w:rPr>
    </w:lvl>
    <w:lvl w:ilvl="2" w:tplc="F348A316">
      <w:numFmt w:val="bullet"/>
      <w:lvlText w:val="•"/>
      <w:lvlJc w:val="left"/>
      <w:pPr>
        <w:ind w:left="609" w:hanging="180"/>
      </w:pPr>
      <w:rPr>
        <w:rFonts w:hint="default"/>
        <w:lang w:val="en-US" w:eastAsia="en-US" w:bidi="ar-SA"/>
      </w:rPr>
    </w:lvl>
    <w:lvl w:ilvl="3" w:tplc="FF60BD18">
      <w:numFmt w:val="bullet"/>
      <w:lvlText w:val="•"/>
      <w:lvlJc w:val="left"/>
      <w:pPr>
        <w:ind w:left="823" w:hanging="180"/>
      </w:pPr>
      <w:rPr>
        <w:rFonts w:hint="default"/>
        <w:lang w:val="en-US" w:eastAsia="en-US" w:bidi="ar-SA"/>
      </w:rPr>
    </w:lvl>
    <w:lvl w:ilvl="4" w:tplc="D06086B2">
      <w:numFmt w:val="bullet"/>
      <w:lvlText w:val="•"/>
      <w:lvlJc w:val="left"/>
      <w:pPr>
        <w:ind w:left="1038" w:hanging="180"/>
      </w:pPr>
      <w:rPr>
        <w:rFonts w:hint="default"/>
        <w:lang w:val="en-US" w:eastAsia="en-US" w:bidi="ar-SA"/>
      </w:rPr>
    </w:lvl>
    <w:lvl w:ilvl="5" w:tplc="F82442D4">
      <w:numFmt w:val="bullet"/>
      <w:lvlText w:val="•"/>
      <w:lvlJc w:val="left"/>
      <w:pPr>
        <w:ind w:left="1252" w:hanging="180"/>
      </w:pPr>
      <w:rPr>
        <w:rFonts w:hint="default"/>
        <w:lang w:val="en-US" w:eastAsia="en-US" w:bidi="ar-SA"/>
      </w:rPr>
    </w:lvl>
    <w:lvl w:ilvl="6" w:tplc="2F869B00">
      <w:numFmt w:val="bullet"/>
      <w:lvlText w:val="•"/>
      <w:lvlJc w:val="left"/>
      <w:pPr>
        <w:ind w:left="1467" w:hanging="180"/>
      </w:pPr>
      <w:rPr>
        <w:rFonts w:hint="default"/>
        <w:lang w:val="en-US" w:eastAsia="en-US" w:bidi="ar-SA"/>
      </w:rPr>
    </w:lvl>
    <w:lvl w:ilvl="7" w:tplc="E0BE9772">
      <w:numFmt w:val="bullet"/>
      <w:lvlText w:val="•"/>
      <w:lvlJc w:val="left"/>
      <w:pPr>
        <w:ind w:left="1681" w:hanging="180"/>
      </w:pPr>
      <w:rPr>
        <w:rFonts w:hint="default"/>
        <w:lang w:val="en-US" w:eastAsia="en-US" w:bidi="ar-SA"/>
      </w:rPr>
    </w:lvl>
    <w:lvl w:ilvl="8" w:tplc="6958DEDA">
      <w:numFmt w:val="bullet"/>
      <w:lvlText w:val="•"/>
      <w:lvlJc w:val="left"/>
      <w:pPr>
        <w:ind w:left="1896" w:hanging="180"/>
      </w:pPr>
      <w:rPr>
        <w:rFonts w:hint="default"/>
        <w:lang w:val="en-US" w:eastAsia="en-US" w:bidi="ar-SA"/>
      </w:rPr>
    </w:lvl>
  </w:abstractNum>
  <w:abstractNum w:abstractNumId="18" w15:restartNumberingAfterBreak="0">
    <w:nsid w:val="6F4E491A"/>
    <w:multiLevelType w:val="hybridMultilevel"/>
    <w:tmpl w:val="796CC372"/>
    <w:lvl w:ilvl="0" w:tplc="603C51EA">
      <w:numFmt w:val="bullet"/>
      <w:lvlText w:val=""/>
      <w:lvlJc w:val="left"/>
      <w:pPr>
        <w:ind w:left="187" w:hanging="180"/>
      </w:pPr>
      <w:rPr>
        <w:rFonts w:ascii="Symbol" w:eastAsia="Symbol" w:hAnsi="Symbol" w:cs="Symbol" w:hint="default"/>
        <w:w w:val="100"/>
        <w:sz w:val="24"/>
        <w:szCs w:val="24"/>
        <w:lang w:val="en-US" w:eastAsia="en-US" w:bidi="ar-SA"/>
      </w:rPr>
    </w:lvl>
    <w:lvl w:ilvl="1" w:tplc="08DC4664">
      <w:numFmt w:val="bullet"/>
      <w:lvlText w:val="•"/>
      <w:lvlJc w:val="left"/>
      <w:pPr>
        <w:ind w:left="394" w:hanging="180"/>
      </w:pPr>
      <w:rPr>
        <w:rFonts w:hint="default"/>
        <w:lang w:val="en-US" w:eastAsia="en-US" w:bidi="ar-SA"/>
      </w:rPr>
    </w:lvl>
    <w:lvl w:ilvl="2" w:tplc="E796E850">
      <w:numFmt w:val="bullet"/>
      <w:lvlText w:val="•"/>
      <w:lvlJc w:val="left"/>
      <w:pPr>
        <w:ind w:left="609" w:hanging="180"/>
      </w:pPr>
      <w:rPr>
        <w:rFonts w:hint="default"/>
        <w:lang w:val="en-US" w:eastAsia="en-US" w:bidi="ar-SA"/>
      </w:rPr>
    </w:lvl>
    <w:lvl w:ilvl="3" w:tplc="DCB6DCC6">
      <w:numFmt w:val="bullet"/>
      <w:lvlText w:val="•"/>
      <w:lvlJc w:val="left"/>
      <w:pPr>
        <w:ind w:left="823" w:hanging="180"/>
      </w:pPr>
      <w:rPr>
        <w:rFonts w:hint="default"/>
        <w:lang w:val="en-US" w:eastAsia="en-US" w:bidi="ar-SA"/>
      </w:rPr>
    </w:lvl>
    <w:lvl w:ilvl="4" w:tplc="517EADAA">
      <w:numFmt w:val="bullet"/>
      <w:lvlText w:val="•"/>
      <w:lvlJc w:val="left"/>
      <w:pPr>
        <w:ind w:left="1038" w:hanging="180"/>
      </w:pPr>
      <w:rPr>
        <w:rFonts w:hint="default"/>
        <w:lang w:val="en-US" w:eastAsia="en-US" w:bidi="ar-SA"/>
      </w:rPr>
    </w:lvl>
    <w:lvl w:ilvl="5" w:tplc="CBC62260">
      <w:numFmt w:val="bullet"/>
      <w:lvlText w:val="•"/>
      <w:lvlJc w:val="left"/>
      <w:pPr>
        <w:ind w:left="1252" w:hanging="180"/>
      </w:pPr>
      <w:rPr>
        <w:rFonts w:hint="default"/>
        <w:lang w:val="en-US" w:eastAsia="en-US" w:bidi="ar-SA"/>
      </w:rPr>
    </w:lvl>
    <w:lvl w:ilvl="6" w:tplc="00A887B2">
      <w:numFmt w:val="bullet"/>
      <w:lvlText w:val="•"/>
      <w:lvlJc w:val="left"/>
      <w:pPr>
        <w:ind w:left="1467" w:hanging="180"/>
      </w:pPr>
      <w:rPr>
        <w:rFonts w:hint="default"/>
        <w:lang w:val="en-US" w:eastAsia="en-US" w:bidi="ar-SA"/>
      </w:rPr>
    </w:lvl>
    <w:lvl w:ilvl="7" w:tplc="3674751E">
      <w:numFmt w:val="bullet"/>
      <w:lvlText w:val="•"/>
      <w:lvlJc w:val="left"/>
      <w:pPr>
        <w:ind w:left="1681" w:hanging="180"/>
      </w:pPr>
      <w:rPr>
        <w:rFonts w:hint="default"/>
        <w:lang w:val="en-US" w:eastAsia="en-US" w:bidi="ar-SA"/>
      </w:rPr>
    </w:lvl>
    <w:lvl w:ilvl="8" w:tplc="6D2CA554">
      <w:numFmt w:val="bullet"/>
      <w:lvlText w:val="•"/>
      <w:lvlJc w:val="left"/>
      <w:pPr>
        <w:ind w:left="1896" w:hanging="180"/>
      </w:pPr>
      <w:rPr>
        <w:rFonts w:hint="default"/>
        <w:lang w:val="en-US" w:eastAsia="en-US" w:bidi="ar-SA"/>
      </w:rPr>
    </w:lvl>
  </w:abstractNum>
  <w:abstractNum w:abstractNumId="19" w15:restartNumberingAfterBreak="0">
    <w:nsid w:val="73BA7917"/>
    <w:multiLevelType w:val="hybridMultilevel"/>
    <w:tmpl w:val="0DF01EC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FA41CFF"/>
    <w:multiLevelType w:val="hybridMultilevel"/>
    <w:tmpl w:val="528AD852"/>
    <w:lvl w:ilvl="0" w:tplc="69EA9164">
      <w:numFmt w:val="bullet"/>
      <w:lvlText w:val=""/>
      <w:lvlJc w:val="left"/>
      <w:pPr>
        <w:ind w:left="187" w:hanging="180"/>
      </w:pPr>
      <w:rPr>
        <w:rFonts w:hint="default"/>
        <w:w w:val="100"/>
        <w:lang w:val="en-US" w:eastAsia="en-US" w:bidi="ar-SA"/>
      </w:rPr>
    </w:lvl>
    <w:lvl w:ilvl="1" w:tplc="48BE140C">
      <w:numFmt w:val="bullet"/>
      <w:lvlText w:val="•"/>
      <w:lvlJc w:val="left"/>
      <w:pPr>
        <w:ind w:left="394" w:hanging="180"/>
      </w:pPr>
      <w:rPr>
        <w:rFonts w:hint="default"/>
        <w:lang w:val="en-US" w:eastAsia="en-US" w:bidi="ar-SA"/>
      </w:rPr>
    </w:lvl>
    <w:lvl w:ilvl="2" w:tplc="6904564A">
      <w:numFmt w:val="bullet"/>
      <w:lvlText w:val="•"/>
      <w:lvlJc w:val="left"/>
      <w:pPr>
        <w:ind w:left="609" w:hanging="180"/>
      </w:pPr>
      <w:rPr>
        <w:rFonts w:hint="default"/>
        <w:lang w:val="en-US" w:eastAsia="en-US" w:bidi="ar-SA"/>
      </w:rPr>
    </w:lvl>
    <w:lvl w:ilvl="3" w:tplc="C1989B6C">
      <w:numFmt w:val="bullet"/>
      <w:lvlText w:val="•"/>
      <w:lvlJc w:val="left"/>
      <w:pPr>
        <w:ind w:left="823" w:hanging="180"/>
      </w:pPr>
      <w:rPr>
        <w:rFonts w:hint="default"/>
        <w:lang w:val="en-US" w:eastAsia="en-US" w:bidi="ar-SA"/>
      </w:rPr>
    </w:lvl>
    <w:lvl w:ilvl="4" w:tplc="0ABE920E">
      <w:numFmt w:val="bullet"/>
      <w:lvlText w:val="•"/>
      <w:lvlJc w:val="left"/>
      <w:pPr>
        <w:ind w:left="1038" w:hanging="180"/>
      </w:pPr>
      <w:rPr>
        <w:rFonts w:hint="default"/>
        <w:lang w:val="en-US" w:eastAsia="en-US" w:bidi="ar-SA"/>
      </w:rPr>
    </w:lvl>
    <w:lvl w:ilvl="5" w:tplc="CDB654B0">
      <w:numFmt w:val="bullet"/>
      <w:lvlText w:val="•"/>
      <w:lvlJc w:val="left"/>
      <w:pPr>
        <w:ind w:left="1252" w:hanging="180"/>
      </w:pPr>
      <w:rPr>
        <w:rFonts w:hint="default"/>
        <w:lang w:val="en-US" w:eastAsia="en-US" w:bidi="ar-SA"/>
      </w:rPr>
    </w:lvl>
    <w:lvl w:ilvl="6" w:tplc="5CC8F6B4">
      <w:numFmt w:val="bullet"/>
      <w:lvlText w:val="•"/>
      <w:lvlJc w:val="left"/>
      <w:pPr>
        <w:ind w:left="1467" w:hanging="180"/>
      </w:pPr>
      <w:rPr>
        <w:rFonts w:hint="default"/>
        <w:lang w:val="en-US" w:eastAsia="en-US" w:bidi="ar-SA"/>
      </w:rPr>
    </w:lvl>
    <w:lvl w:ilvl="7" w:tplc="1316ABBC">
      <w:numFmt w:val="bullet"/>
      <w:lvlText w:val="•"/>
      <w:lvlJc w:val="left"/>
      <w:pPr>
        <w:ind w:left="1681" w:hanging="180"/>
      </w:pPr>
      <w:rPr>
        <w:rFonts w:hint="default"/>
        <w:lang w:val="en-US" w:eastAsia="en-US" w:bidi="ar-SA"/>
      </w:rPr>
    </w:lvl>
    <w:lvl w:ilvl="8" w:tplc="B894B904">
      <w:numFmt w:val="bullet"/>
      <w:lvlText w:val="•"/>
      <w:lvlJc w:val="left"/>
      <w:pPr>
        <w:ind w:left="1896" w:hanging="180"/>
      </w:pPr>
      <w:rPr>
        <w:rFonts w:hint="default"/>
        <w:lang w:val="en-US" w:eastAsia="en-US" w:bidi="ar-SA"/>
      </w:rPr>
    </w:lvl>
  </w:abstractNum>
  <w:num w:numId="1">
    <w:abstractNumId w:val="15"/>
  </w:num>
  <w:num w:numId="2">
    <w:abstractNumId w:val="1"/>
  </w:num>
  <w:num w:numId="3">
    <w:abstractNumId w:val="2"/>
  </w:num>
  <w:num w:numId="4">
    <w:abstractNumId w:val="13"/>
  </w:num>
  <w:num w:numId="5">
    <w:abstractNumId w:val="8"/>
  </w:num>
  <w:num w:numId="6">
    <w:abstractNumId w:val="10"/>
  </w:num>
  <w:num w:numId="7">
    <w:abstractNumId w:val="16"/>
  </w:num>
  <w:num w:numId="8">
    <w:abstractNumId w:val="14"/>
  </w:num>
  <w:num w:numId="9">
    <w:abstractNumId w:val="19"/>
  </w:num>
  <w:num w:numId="10">
    <w:abstractNumId w:val="5"/>
  </w:num>
  <w:num w:numId="11">
    <w:abstractNumId w:val="4"/>
  </w:num>
  <w:num w:numId="12">
    <w:abstractNumId w:val="17"/>
  </w:num>
  <w:num w:numId="13">
    <w:abstractNumId w:val="20"/>
  </w:num>
  <w:num w:numId="14">
    <w:abstractNumId w:val="12"/>
  </w:num>
  <w:num w:numId="15">
    <w:abstractNumId w:val="11"/>
  </w:num>
  <w:num w:numId="16">
    <w:abstractNumId w:val="18"/>
  </w:num>
  <w:num w:numId="17">
    <w:abstractNumId w:val="0"/>
  </w:num>
  <w:num w:numId="18">
    <w:abstractNumId w:val="6"/>
  </w:num>
  <w:num w:numId="19">
    <w:abstractNumId w:val="9"/>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clusterType" w:val="normal"/>
    <w:docVar w:name="paperpile-doc-id" w:val="T538H588D968A689"/>
    <w:docVar w:name="paperpile-doc-name" w:val="North Carolina School Nurses and School Counselors.docx"/>
    <w:docVar w:name="paperpile-includeDoi" w:val="true"/>
    <w:docVar w:name="paperpile-styleFile" w:val="apa.csl"/>
    <w:docVar w:name="paperpile-styleId" w:val="pp-apa7"/>
    <w:docVar w:name="paperpile-styleLabel" w:val="American Psychological Association 7th edition"/>
    <w:docVar w:name="paperpile-styleLocale" w:val="en-US"/>
  </w:docVars>
  <w:rsids>
    <w:rsidRoot w:val="008C4324"/>
    <w:rsid w:val="00002776"/>
    <w:rsid w:val="0000332F"/>
    <w:rsid w:val="00003F57"/>
    <w:rsid w:val="00005135"/>
    <w:rsid w:val="00005565"/>
    <w:rsid w:val="000055A1"/>
    <w:rsid w:val="000064A2"/>
    <w:rsid w:val="000073F4"/>
    <w:rsid w:val="000113F5"/>
    <w:rsid w:val="00020598"/>
    <w:rsid w:val="00027F58"/>
    <w:rsid w:val="000306B2"/>
    <w:rsid w:val="00030D2E"/>
    <w:rsid w:val="0003173A"/>
    <w:rsid w:val="00032AC0"/>
    <w:rsid w:val="00033419"/>
    <w:rsid w:val="00033424"/>
    <w:rsid w:val="0004493F"/>
    <w:rsid w:val="00045A43"/>
    <w:rsid w:val="000465FE"/>
    <w:rsid w:val="00050F1B"/>
    <w:rsid w:val="0005330F"/>
    <w:rsid w:val="00055B86"/>
    <w:rsid w:val="000566A9"/>
    <w:rsid w:val="00061E68"/>
    <w:rsid w:val="00076855"/>
    <w:rsid w:val="00080F3E"/>
    <w:rsid w:val="000811A5"/>
    <w:rsid w:val="0008235C"/>
    <w:rsid w:val="000833FD"/>
    <w:rsid w:val="00085333"/>
    <w:rsid w:val="00086881"/>
    <w:rsid w:val="00094EB0"/>
    <w:rsid w:val="00096D1C"/>
    <w:rsid w:val="000A2036"/>
    <w:rsid w:val="000A3099"/>
    <w:rsid w:val="000A3FD8"/>
    <w:rsid w:val="000A437E"/>
    <w:rsid w:val="000A5CAB"/>
    <w:rsid w:val="000A6572"/>
    <w:rsid w:val="000A7325"/>
    <w:rsid w:val="000B1923"/>
    <w:rsid w:val="000B1A07"/>
    <w:rsid w:val="000B54C6"/>
    <w:rsid w:val="000C06A6"/>
    <w:rsid w:val="000C66FB"/>
    <w:rsid w:val="000C70BD"/>
    <w:rsid w:val="000D1CDB"/>
    <w:rsid w:val="000D5817"/>
    <w:rsid w:val="000E0631"/>
    <w:rsid w:val="000E20CA"/>
    <w:rsid w:val="000E2B40"/>
    <w:rsid w:val="000E32AE"/>
    <w:rsid w:val="000F044D"/>
    <w:rsid w:val="00102CAB"/>
    <w:rsid w:val="00104012"/>
    <w:rsid w:val="00106F5A"/>
    <w:rsid w:val="00107AAA"/>
    <w:rsid w:val="00111CB6"/>
    <w:rsid w:val="00115B92"/>
    <w:rsid w:val="00116BFF"/>
    <w:rsid w:val="0012004C"/>
    <w:rsid w:val="00125402"/>
    <w:rsid w:val="001271A5"/>
    <w:rsid w:val="00130CEB"/>
    <w:rsid w:val="001327B8"/>
    <w:rsid w:val="00140A59"/>
    <w:rsid w:val="00140AEA"/>
    <w:rsid w:val="001410BB"/>
    <w:rsid w:val="001434E1"/>
    <w:rsid w:val="001455D5"/>
    <w:rsid w:val="0014726F"/>
    <w:rsid w:val="001533ED"/>
    <w:rsid w:val="0016411D"/>
    <w:rsid w:val="00167FC3"/>
    <w:rsid w:val="0017025A"/>
    <w:rsid w:val="00171C14"/>
    <w:rsid w:val="00172974"/>
    <w:rsid w:val="00176105"/>
    <w:rsid w:val="00176E94"/>
    <w:rsid w:val="00177403"/>
    <w:rsid w:val="001811E6"/>
    <w:rsid w:val="001825DC"/>
    <w:rsid w:val="00183A86"/>
    <w:rsid w:val="0018582A"/>
    <w:rsid w:val="001900B7"/>
    <w:rsid w:val="00191BA6"/>
    <w:rsid w:val="00196F8F"/>
    <w:rsid w:val="001976BD"/>
    <w:rsid w:val="001A1539"/>
    <w:rsid w:val="001A2440"/>
    <w:rsid w:val="001A481C"/>
    <w:rsid w:val="001A4E71"/>
    <w:rsid w:val="001A55D0"/>
    <w:rsid w:val="001A5FB9"/>
    <w:rsid w:val="001A6EBD"/>
    <w:rsid w:val="001A773F"/>
    <w:rsid w:val="001B4C46"/>
    <w:rsid w:val="001C17CF"/>
    <w:rsid w:val="001C20B8"/>
    <w:rsid w:val="001C6F38"/>
    <w:rsid w:val="001D12D6"/>
    <w:rsid w:val="001D2556"/>
    <w:rsid w:val="001D7BDD"/>
    <w:rsid w:val="001E0920"/>
    <w:rsid w:val="001E1524"/>
    <w:rsid w:val="001E5052"/>
    <w:rsid w:val="001E78DF"/>
    <w:rsid w:val="001F032E"/>
    <w:rsid w:val="001F6A51"/>
    <w:rsid w:val="002009B0"/>
    <w:rsid w:val="00200B6C"/>
    <w:rsid w:val="00205E51"/>
    <w:rsid w:val="00207235"/>
    <w:rsid w:val="00213C79"/>
    <w:rsid w:val="00217EFC"/>
    <w:rsid w:val="002224F4"/>
    <w:rsid w:val="00222735"/>
    <w:rsid w:val="00222E36"/>
    <w:rsid w:val="002247B4"/>
    <w:rsid w:val="00231E1E"/>
    <w:rsid w:val="00232125"/>
    <w:rsid w:val="002378F6"/>
    <w:rsid w:val="0023F503"/>
    <w:rsid w:val="00240D01"/>
    <w:rsid w:val="00242357"/>
    <w:rsid w:val="00246E16"/>
    <w:rsid w:val="00247B41"/>
    <w:rsid w:val="00252BD3"/>
    <w:rsid w:val="0025462D"/>
    <w:rsid w:val="0025707A"/>
    <w:rsid w:val="00260383"/>
    <w:rsid w:val="00263F60"/>
    <w:rsid w:val="00274658"/>
    <w:rsid w:val="00277D67"/>
    <w:rsid w:val="00284E3F"/>
    <w:rsid w:val="00292113"/>
    <w:rsid w:val="0029730E"/>
    <w:rsid w:val="0029FA55"/>
    <w:rsid w:val="002A1C31"/>
    <w:rsid w:val="002A3BF4"/>
    <w:rsid w:val="002A3D6B"/>
    <w:rsid w:val="002A4D1A"/>
    <w:rsid w:val="002A743F"/>
    <w:rsid w:val="002A7B35"/>
    <w:rsid w:val="002B01DA"/>
    <w:rsid w:val="002B0E29"/>
    <w:rsid w:val="002B2632"/>
    <w:rsid w:val="002B2973"/>
    <w:rsid w:val="002B30C8"/>
    <w:rsid w:val="002B3999"/>
    <w:rsid w:val="002B50F8"/>
    <w:rsid w:val="002B6C72"/>
    <w:rsid w:val="002C597F"/>
    <w:rsid w:val="002D1BDB"/>
    <w:rsid w:val="002D44F9"/>
    <w:rsid w:val="002E15A7"/>
    <w:rsid w:val="002E2839"/>
    <w:rsid w:val="002E3F8C"/>
    <w:rsid w:val="002E6FE9"/>
    <w:rsid w:val="002F5DA9"/>
    <w:rsid w:val="00302551"/>
    <w:rsid w:val="003046A6"/>
    <w:rsid w:val="003055B1"/>
    <w:rsid w:val="003116AE"/>
    <w:rsid w:val="00314082"/>
    <w:rsid w:val="003171D4"/>
    <w:rsid w:val="0032012E"/>
    <w:rsid w:val="00320D20"/>
    <w:rsid w:val="00323FAC"/>
    <w:rsid w:val="00326CC7"/>
    <w:rsid w:val="00335FBA"/>
    <w:rsid w:val="00343217"/>
    <w:rsid w:val="00346568"/>
    <w:rsid w:val="00351365"/>
    <w:rsid w:val="0035146E"/>
    <w:rsid w:val="00354736"/>
    <w:rsid w:val="00355787"/>
    <w:rsid w:val="00356861"/>
    <w:rsid w:val="00357863"/>
    <w:rsid w:val="00361F57"/>
    <w:rsid w:val="003631E3"/>
    <w:rsid w:val="0036365D"/>
    <w:rsid w:val="003647A2"/>
    <w:rsid w:val="0036564E"/>
    <w:rsid w:val="00371B44"/>
    <w:rsid w:val="00372C3E"/>
    <w:rsid w:val="00373C84"/>
    <w:rsid w:val="00374589"/>
    <w:rsid w:val="0037481E"/>
    <w:rsid w:val="00375BCD"/>
    <w:rsid w:val="00376B3E"/>
    <w:rsid w:val="00380EEC"/>
    <w:rsid w:val="003847C3"/>
    <w:rsid w:val="00386A3B"/>
    <w:rsid w:val="0038777F"/>
    <w:rsid w:val="003920C7"/>
    <w:rsid w:val="00393463"/>
    <w:rsid w:val="00397228"/>
    <w:rsid w:val="003A0711"/>
    <w:rsid w:val="003A1175"/>
    <w:rsid w:val="003A6367"/>
    <w:rsid w:val="003A7C76"/>
    <w:rsid w:val="003B092E"/>
    <w:rsid w:val="003B407F"/>
    <w:rsid w:val="003B4D28"/>
    <w:rsid w:val="003C04F7"/>
    <w:rsid w:val="003C1EA6"/>
    <w:rsid w:val="003D0273"/>
    <w:rsid w:val="003D165B"/>
    <w:rsid w:val="003D34BA"/>
    <w:rsid w:val="003D3C41"/>
    <w:rsid w:val="003D4785"/>
    <w:rsid w:val="003D4995"/>
    <w:rsid w:val="003E1A2D"/>
    <w:rsid w:val="003E3C46"/>
    <w:rsid w:val="003E3FBA"/>
    <w:rsid w:val="003E4558"/>
    <w:rsid w:val="003E5ECB"/>
    <w:rsid w:val="003F2562"/>
    <w:rsid w:val="003F427B"/>
    <w:rsid w:val="003F4DF6"/>
    <w:rsid w:val="0040341D"/>
    <w:rsid w:val="00407C50"/>
    <w:rsid w:val="00407F1F"/>
    <w:rsid w:val="00411D98"/>
    <w:rsid w:val="00411EC7"/>
    <w:rsid w:val="00430443"/>
    <w:rsid w:val="004323FE"/>
    <w:rsid w:val="004337CE"/>
    <w:rsid w:val="004373F1"/>
    <w:rsid w:val="00440A59"/>
    <w:rsid w:val="004436D1"/>
    <w:rsid w:val="00443A46"/>
    <w:rsid w:val="00443A55"/>
    <w:rsid w:val="00445648"/>
    <w:rsid w:val="00452875"/>
    <w:rsid w:val="00454BF9"/>
    <w:rsid w:val="00474E44"/>
    <w:rsid w:val="0048281C"/>
    <w:rsid w:val="004839F5"/>
    <w:rsid w:val="00484A8A"/>
    <w:rsid w:val="004852CE"/>
    <w:rsid w:val="00485934"/>
    <w:rsid w:val="00485F0F"/>
    <w:rsid w:val="004908D8"/>
    <w:rsid w:val="00491A3F"/>
    <w:rsid w:val="004A2918"/>
    <w:rsid w:val="004A42D8"/>
    <w:rsid w:val="004B0D3E"/>
    <w:rsid w:val="004B1B80"/>
    <w:rsid w:val="004B373D"/>
    <w:rsid w:val="004C5825"/>
    <w:rsid w:val="004C5E3C"/>
    <w:rsid w:val="004D0463"/>
    <w:rsid w:val="004D3B2B"/>
    <w:rsid w:val="004E16AB"/>
    <w:rsid w:val="004E79AE"/>
    <w:rsid w:val="004F04B7"/>
    <w:rsid w:val="004F6BAF"/>
    <w:rsid w:val="0050338A"/>
    <w:rsid w:val="00511810"/>
    <w:rsid w:val="005121E9"/>
    <w:rsid w:val="005125B4"/>
    <w:rsid w:val="00512F36"/>
    <w:rsid w:val="00517491"/>
    <w:rsid w:val="0051E972"/>
    <w:rsid w:val="00520452"/>
    <w:rsid w:val="0053375A"/>
    <w:rsid w:val="00533806"/>
    <w:rsid w:val="00534121"/>
    <w:rsid w:val="00534878"/>
    <w:rsid w:val="00535B63"/>
    <w:rsid w:val="005407F3"/>
    <w:rsid w:val="005563FE"/>
    <w:rsid w:val="0056099A"/>
    <w:rsid w:val="00564AF9"/>
    <w:rsid w:val="00564C71"/>
    <w:rsid w:val="0056510C"/>
    <w:rsid w:val="00571360"/>
    <w:rsid w:val="00573DED"/>
    <w:rsid w:val="005743E8"/>
    <w:rsid w:val="0057535D"/>
    <w:rsid w:val="00575571"/>
    <w:rsid w:val="005755C0"/>
    <w:rsid w:val="005849F3"/>
    <w:rsid w:val="0058588B"/>
    <w:rsid w:val="00585C1D"/>
    <w:rsid w:val="00586676"/>
    <w:rsid w:val="005875A2"/>
    <w:rsid w:val="00590F6E"/>
    <w:rsid w:val="00594497"/>
    <w:rsid w:val="005A411B"/>
    <w:rsid w:val="005A55CF"/>
    <w:rsid w:val="005A6175"/>
    <w:rsid w:val="005C3D40"/>
    <w:rsid w:val="005C42F1"/>
    <w:rsid w:val="005D21D3"/>
    <w:rsid w:val="005E1296"/>
    <w:rsid w:val="005E3C7B"/>
    <w:rsid w:val="005E4B1E"/>
    <w:rsid w:val="005F05F3"/>
    <w:rsid w:val="005F2B8C"/>
    <w:rsid w:val="005F3D82"/>
    <w:rsid w:val="00602E95"/>
    <w:rsid w:val="00605209"/>
    <w:rsid w:val="00605636"/>
    <w:rsid w:val="00605A51"/>
    <w:rsid w:val="00605CBC"/>
    <w:rsid w:val="00606506"/>
    <w:rsid w:val="00607F89"/>
    <w:rsid w:val="00610DAE"/>
    <w:rsid w:val="00614454"/>
    <w:rsid w:val="00614D00"/>
    <w:rsid w:val="00615066"/>
    <w:rsid w:val="00617997"/>
    <w:rsid w:val="00623539"/>
    <w:rsid w:val="00630E7A"/>
    <w:rsid w:val="00632BC2"/>
    <w:rsid w:val="006339D5"/>
    <w:rsid w:val="00641B12"/>
    <w:rsid w:val="00644A75"/>
    <w:rsid w:val="00651C4E"/>
    <w:rsid w:val="00662785"/>
    <w:rsid w:val="006634A6"/>
    <w:rsid w:val="00665B2E"/>
    <w:rsid w:val="00665F9C"/>
    <w:rsid w:val="00666477"/>
    <w:rsid w:val="006702AF"/>
    <w:rsid w:val="00672DA6"/>
    <w:rsid w:val="006770E4"/>
    <w:rsid w:val="00677B03"/>
    <w:rsid w:val="00684AC1"/>
    <w:rsid w:val="006908C5"/>
    <w:rsid w:val="0069281D"/>
    <w:rsid w:val="00692E46"/>
    <w:rsid w:val="00694D8F"/>
    <w:rsid w:val="00696CA3"/>
    <w:rsid w:val="006B1796"/>
    <w:rsid w:val="006B29EB"/>
    <w:rsid w:val="006B4988"/>
    <w:rsid w:val="006B6AFB"/>
    <w:rsid w:val="006B7906"/>
    <w:rsid w:val="006C0DB3"/>
    <w:rsid w:val="006C329D"/>
    <w:rsid w:val="006C47BF"/>
    <w:rsid w:val="006C560C"/>
    <w:rsid w:val="006C5C7C"/>
    <w:rsid w:val="006D0968"/>
    <w:rsid w:val="006D3525"/>
    <w:rsid w:val="006D6349"/>
    <w:rsid w:val="006D7A53"/>
    <w:rsid w:val="006E04E2"/>
    <w:rsid w:val="006E06F4"/>
    <w:rsid w:val="006E5A02"/>
    <w:rsid w:val="006E5CBA"/>
    <w:rsid w:val="006E5F3C"/>
    <w:rsid w:val="006F39E9"/>
    <w:rsid w:val="006F627A"/>
    <w:rsid w:val="006F7F46"/>
    <w:rsid w:val="007046E6"/>
    <w:rsid w:val="00710879"/>
    <w:rsid w:val="00712AB7"/>
    <w:rsid w:val="00712BB7"/>
    <w:rsid w:val="00712EED"/>
    <w:rsid w:val="00715225"/>
    <w:rsid w:val="00720B6D"/>
    <w:rsid w:val="00723654"/>
    <w:rsid w:val="00725773"/>
    <w:rsid w:val="00726752"/>
    <w:rsid w:val="00730838"/>
    <w:rsid w:val="00731E18"/>
    <w:rsid w:val="0073247B"/>
    <w:rsid w:val="00734A52"/>
    <w:rsid w:val="00735702"/>
    <w:rsid w:val="00736BC9"/>
    <w:rsid w:val="00736EA2"/>
    <w:rsid w:val="00740EF3"/>
    <w:rsid w:val="007413A5"/>
    <w:rsid w:val="00742D35"/>
    <w:rsid w:val="00744FD3"/>
    <w:rsid w:val="007456EE"/>
    <w:rsid w:val="00745C4B"/>
    <w:rsid w:val="0074603E"/>
    <w:rsid w:val="0075078F"/>
    <w:rsid w:val="0075130E"/>
    <w:rsid w:val="00757289"/>
    <w:rsid w:val="007600E6"/>
    <w:rsid w:val="007622CF"/>
    <w:rsid w:val="00766EEB"/>
    <w:rsid w:val="00773450"/>
    <w:rsid w:val="00773B83"/>
    <w:rsid w:val="00776D68"/>
    <w:rsid w:val="007805EC"/>
    <w:rsid w:val="0078362C"/>
    <w:rsid w:val="00783949"/>
    <w:rsid w:val="00786DA4"/>
    <w:rsid w:val="00791A59"/>
    <w:rsid w:val="00793C6D"/>
    <w:rsid w:val="007A4913"/>
    <w:rsid w:val="007B3074"/>
    <w:rsid w:val="007B5EE0"/>
    <w:rsid w:val="007B6A9C"/>
    <w:rsid w:val="007B75D7"/>
    <w:rsid w:val="007B79EF"/>
    <w:rsid w:val="007C27DB"/>
    <w:rsid w:val="007C69BC"/>
    <w:rsid w:val="007C7135"/>
    <w:rsid w:val="007D2848"/>
    <w:rsid w:val="007D4C64"/>
    <w:rsid w:val="007D5ACC"/>
    <w:rsid w:val="007E0FDE"/>
    <w:rsid w:val="007E3854"/>
    <w:rsid w:val="007E657B"/>
    <w:rsid w:val="007F1D21"/>
    <w:rsid w:val="007F58E6"/>
    <w:rsid w:val="007F65E3"/>
    <w:rsid w:val="007F67A5"/>
    <w:rsid w:val="008010C7"/>
    <w:rsid w:val="008043FC"/>
    <w:rsid w:val="0080719D"/>
    <w:rsid w:val="0080778B"/>
    <w:rsid w:val="008111F5"/>
    <w:rsid w:val="008116A3"/>
    <w:rsid w:val="00817457"/>
    <w:rsid w:val="00817D7D"/>
    <w:rsid w:val="008300DB"/>
    <w:rsid w:val="00832800"/>
    <w:rsid w:val="00832DB6"/>
    <w:rsid w:val="00837EB6"/>
    <w:rsid w:val="00840D22"/>
    <w:rsid w:val="00843C78"/>
    <w:rsid w:val="00846D6C"/>
    <w:rsid w:val="00847778"/>
    <w:rsid w:val="00850AA3"/>
    <w:rsid w:val="008536E8"/>
    <w:rsid w:val="00853D31"/>
    <w:rsid w:val="00854EE6"/>
    <w:rsid w:val="008602E6"/>
    <w:rsid w:val="00860C68"/>
    <w:rsid w:val="00863D13"/>
    <w:rsid w:val="00864C95"/>
    <w:rsid w:val="008657B3"/>
    <w:rsid w:val="008718D1"/>
    <w:rsid w:val="0087449F"/>
    <w:rsid w:val="0087DF5C"/>
    <w:rsid w:val="00881387"/>
    <w:rsid w:val="008815AB"/>
    <w:rsid w:val="0088285C"/>
    <w:rsid w:val="0088477A"/>
    <w:rsid w:val="0088DB79"/>
    <w:rsid w:val="00892A5D"/>
    <w:rsid w:val="008942EE"/>
    <w:rsid w:val="00894559"/>
    <w:rsid w:val="008A007E"/>
    <w:rsid w:val="008A0CFB"/>
    <w:rsid w:val="008B677E"/>
    <w:rsid w:val="008C26B2"/>
    <w:rsid w:val="008C4324"/>
    <w:rsid w:val="008C4AE8"/>
    <w:rsid w:val="008C7E34"/>
    <w:rsid w:val="008D2717"/>
    <w:rsid w:val="008D283A"/>
    <w:rsid w:val="008D3AEB"/>
    <w:rsid w:val="008D4BA1"/>
    <w:rsid w:val="008D566A"/>
    <w:rsid w:val="008E072E"/>
    <w:rsid w:val="008E13EC"/>
    <w:rsid w:val="008E1C6A"/>
    <w:rsid w:val="008E1F29"/>
    <w:rsid w:val="008E41AF"/>
    <w:rsid w:val="008E7C09"/>
    <w:rsid w:val="008F3B4B"/>
    <w:rsid w:val="008F3F20"/>
    <w:rsid w:val="008F40CB"/>
    <w:rsid w:val="00900F91"/>
    <w:rsid w:val="009015EB"/>
    <w:rsid w:val="00901FE4"/>
    <w:rsid w:val="00902F94"/>
    <w:rsid w:val="00923A06"/>
    <w:rsid w:val="009258F2"/>
    <w:rsid w:val="0092641B"/>
    <w:rsid w:val="009312C1"/>
    <w:rsid w:val="009423AD"/>
    <w:rsid w:val="0094378E"/>
    <w:rsid w:val="009437E3"/>
    <w:rsid w:val="00944479"/>
    <w:rsid w:val="00950D97"/>
    <w:rsid w:val="00953FE9"/>
    <w:rsid w:val="00957FDE"/>
    <w:rsid w:val="009665D7"/>
    <w:rsid w:val="00966888"/>
    <w:rsid w:val="00970D84"/>
    <w:rsid w:val="00975A69"/>
    <w:rsid w:val="009766BE"/>
    <w:rsid w:val="00980253"/>
    <w:rsid w:val="009802AF"/>
    <w:rsid w:val="00982196"/>
    <w:rsid w:val="009839C8"/>
    <w:rsid w:val="00983B8F"/>
    <w:rsid w:val="00984618"/>
    <w:rsid w:val="009921CE"/>
    <w:rsid w:val="009928B0"/>
    <w:rsid w:val="009A26D0"/>
    <w:rsid w:val="009A3298"/>
    <w:rsid w:val="009A4C51"/>
    <w:rsid w:val="009A752E"/>
    <w:rsid w:val="009B0E83"/>
    <w:rsid w:val="009B6F54"/>
    <w:rsid w:val="009D3A6B"/>
    <w:rsid w:val="009E46B4"/>
    <w:rsid w:val="009F195B"/>
    <w:rsid w:val="009F3A78"/>
    <w:rsid w:val="009F7903"/>
    <w:rsid w:val="00A00835"/>
    <w:rsid w:val="00A01004"/>
    <w:rsid w:val="00A01DB9"/>
    <w:rsid w:val="00A12779"/>
    <w:rsid w:val="00A15619"/>
    <w:rsid w:val="00A1680F"/>
    <w:rsid w:val="00A216EA"/>
    <w:rsid w:val="00A23B1E"/>
    <w:rsid w:val="00A2559B"/>
    <w:rsid w:val="00A2621C"/>
    <w:rsid w:val="00A30AFD"/>
    <w:rsid w:val="00A3413F"/>
    <w:rsid w:val="00A42E30"/>
    <w:rsid w:val="00A45313"/>
    <w:rsid w:val="00A53DC9"/>
    <w:rsid w:val="00A54BEA"/>
    <w:rsid w:val="00A5606B"/>
    <w:rsid w:val="00A5650C"/>
    <w:rsid w:val="00A60000"/>
    <w:rsid w:val="00A60F36"/>
    <w:rsid w:val="00A620B7"/>
    <w:rsid w:val="00A6228F"/>
    <w:rsid w:val="00A62AA4"/>
    <w:rsid w:val="00A725A6"/>
    <w:rsid w:val="00A8037B"/>
    <w:rsid w:val="00A80456"/>
    <w:rsid w:val="00A80A17"/>
    <w:rsid w:val="00A815CE"/>
    <w:rsid w:val="00A82172"/>
    <w:rsid w:val="00A82E08"/>
    <w:rsid w:val="00A850E0"/>
    <w:rsid w:val="00A852F9"/>
    <w:rsid w:val="00A978D8"/>
    <w:rsid w:val="00AA0660"/>
    <w:rsid w:val="00AA12E4"/>
    <w:rsid w:val="00AA1743"/>
    <w:rsid w:val="00AA38EE"/>
    <w:rsid w:val="00AA53A2"/>
    <w:rsid w:val="00AB2A60"/>
    <w:rsid w:val="00AB3E5D"/>
    <w:rsid w:val="00AB591F"/>
    <w:rsid w:val="00AC0331"/>
    <w:rsid w:val="00AC069E"/>
    <w:rsid w:val="00AC342E"/>
    <w:rsid w:val="00AC58D2"/>
    <w:rsid w:val="00AC74B6"/>
    <w:rsid w:val="00AC7C79"/>
    <w:rsid w:val="00ACBDC3"/>
    <w:rsid w:val="00AD15D0"/>
    <w:rsid w:val="00AD53BE"/>
    <w:rsid w:val="00AE072D"/>
    <w:rsid w:val="00AE16BE"/>
    <w:rsid w:val="00AE51D2"/>
    <w:rsid w:val="00AE53AC"/>
    <w:rsid w:val="00AF2E19"/>
    <w:rsid w:val="00AF4B74"/>
    <w:rsid w:val="00AF5210"/>
    <w:rsid w:val="00AF5BE5"/>
    <w:rsid w:val="00B009AF"/>
    <w:rsid w:val="00B07539"/>
    <w:rsid w:val="00B10673"/>
    <w:rsid w:val="00B1381A"/>
    <w:rsid w:val="00B23BBA"/>
    <w:rsid w:val="00B25055"/>
    <w:rsid w:val="00B35B7D"/>
    <w:rsid w:val="00B3691C"/>
    <w:rsid w:val="00B4074D"/>
    <w:rsid w:val="00B41855"/>
    <w:rsid w:val="00B4452B"/>
    <w:rsid w:val="00B44954"/>
    <w:rsid w:val="00B50160"/>
    <w:rsid w:val="00B518A0"/>
    <w:rsid w:val="00B52901"/>
    <w:rsid w:val="00B52AE9"/>
    <w:rsid w:val="00B53588"/>
    <w:rsid w:val="00B53A5E"/>
    <w:rsid w:val="00B61C68"/>
    <w:rsid w:val="00B654A6"/>
    <w:rsid w:val="00B723D6"/>
    <w:rsid w:val="00B72E12"/>
    <w:rsid w:val="00B77FB8"/>
    <w:rsid w:val="00B82A2D"/>
    <w:rsid w:val="00B82A9D"/>
    <w:rsid w:val="00B82C3A"/>
    <w:rsid w:val="00B838AB"/>
    <w:rsid w:val="00B86573"/>
    <w:rsid w:val="00B9164E"/>
    <w:rsid w:val="00B96A8E"/>
    <w:rsid w:val="00B96C68"/>
    <w:rsid w:val="00BA37AB"/>
    <w:rsid w:val="00BA4852"/>
    <w:rsid w:val="00BA566A"/>
    <w:rsid w:val="00BA5AFF"/>
    <w:rsid w:val="00BA5DF2"/>
    <w:rsid w:val="00BB111E"/>
    <w:rsid w:val="00BB5F14"/>
    <w:rsid w:val="00BB7849"/>
    <w:rsid w:val="00BC5372"/>
    <w:rsid w:val="00BC63B7"/>
    <w:rsid w:val="00BC6940"/>
    <w:rsid w:val="00BC6C68"/>
    <w:rsid w:val="00BD3605"/>
    <w:rsid w:val="00BD42F1"/>
    <w:rsid w:val="00BE3A31"/>
    <w:rsid w:val="00BE547E"/>
    <w:rsid w:val="00BE5610"/>
    <w:rsid w:val="00BF1A65"/>
    <w:rsid w:val="00BF3793"/>
    <w:rsid w:val="00C00A1F"/>
    <w:rsid w:val="00C11340"/>
    <w:rsid w:val="00C16793"/>
    <w:rsid w:val="00C16B06"/>
    <w:rsid w:val="00C17490"/>
    <w:rsid w:val="00C221AD"/>
    <w:rsid w:val="00C22DC4"/>
    <w:rsid w:val="00C24EDB"/>
    <w:rsid w:val="00C24F1F"/>
    <w:rsid w:val="00C254FB"/>
    <w:rsid w:val="00C279E9"/>
    <w:rsid w:val="00C31F51"/>
    <w:rsid w:val="00C32455"/>
    <w:rsid w:val="00C3565A"/>
    <w:rsid w:val="00C3BBD7"/>
    <w:rsid w:val="00C414FD"/>
    <w:rsid w:val="00C41D5A"/>
    <w:rsid w:val="00C44B7A"/>
    <w:rsid w:val="00C455AD"/>
    <w:rsid w:val="00C47704"/>
    <w:rsid w:val="00C52057"/>
    <w:rsid w:val="00C5262A"/>
    <w:rsid w:val="00C52A6D"/>
    <w:rsid w:val="00C562E8"/>
    <w:rsid w:val="00C56C82"/>
    <w:rsid w:val="00C570FC"/>
    <w:rsid w:val="00C66770"/>
    <w:rsid w:val="00C67011"/>
    <w:rsid w:val="00C72405"/>
    <w:rsid w:val="00C7463F"/>
    <w:rsid w:val="00C81CB4"/>
    <w:rsid w:val="00C9332F"/>
    <w:rsid w:val="00C93A97"/>
    <w:rsid w:val="00C94A8C"/>
    <w:rsid w:val="00C96E82"/>
    <w:rsid w:val="00CA1973"/>
    <w:rsid w:val="00CB510D"/>
    <w:rsid w:val="00CB7880"/>
    <w:rsid w:val="00CC1F65"/>
    <w:rsid w:val="00CC3C05"/>
    <w:rsid w:val="00CC4CC3"/>
    <w:rsid w:val="00CC6104"/>
    <w:rsid w:val="00CC6A0B"/>
    <w:rsid w:val="00CD0351"/>
    <w:rsid w:val="00CD0A2C"/>
    <w:rsid w:val="00CD373D"/>
    <w:rsid w:val="00CE6E40"/>
    <w:rsid w:val="00CE72A3"/>
    <w:rsid w:val="00CF062F"/>
    <w:rsid w:val="00CF7967"/>
    <w:rsid w:val="00D00B0F"/>
    <w:rsid w:val="00D02671"/>
    <w:rsid w:val="00D03C2F"/>
    <w:rsid w:val="00D05FE6"/>
    <w:rsid w:val="00D06647"/>
    <w:rsid w:val="00D175DB"/>
    <w:rsid w:val="00D21480"/>
    <w:rsid w:val="00D24216"/>
    <w:rsid w:val="00D25E66"/>
    <w:rsid w:val="00D26AC4"/>
    <w:rsid w:val="00D3107F"/>
    <w:rsid w:val="00D33548"/>
    <w:rsid w:val="00D36E52"/>
    <w:rsid w:val="00D3711F"/>
    <w:rsid w:val="00D45922"/>
    <w:rsid w:val="00D462BF"/>
    <w:rsid w:val="00D514D9"/>
    <w:rsid w:val="00D52706"/>
    <w:rsid w:val="00D61891"/>
    <w:rsid w:val="00D63549"/>
    <w:rsid w:val="00D6405E"/>
    <w:rsid w:val="00D66A91"/>
    <w:rsid w:val="00D67AA5"/>
    <w:rsid w:val="00D67C30"/>
    <w:rsid w:val="00D6ADBF"/>
    <w:rsid w:val="00D741ED"/>
    <w:rsid w:val="00D763D0"/>
    <w:rsid w:val="00D77221"/>
    <w:rsid w:val="00D80398"/>
    <w:rsid w:val="00D83D5B"/>
    <w:rsid w:val="00D969E9"/>
    <w:rsid w:val="00D97BD9"/>
    <w:rsid w:val="00DA1185"/>
    <w:rsid w:val="00DA1A06"/>
    <w:rsid w:val="00DA2FBA"/>
    <w:rsid w:val="00DA42E8"/>
    <w:rsid w:val="00DA6C29"/>
    <w:rsid w:val="00DB3A90"/>
    <w:rsid w:val="00DB683C"/>
    <w:rsid w:val="00DC0685"/>
    <w:rsid w:val="00DC12E1"/>
    <w:rsid w:val="00DC2017"/>
    <w:rsid w:val="00DC3B21"/>
    <w:rsid w:val="00DC6EB3"/>
    <w:rsid w:val="00DD00FE"/>
    <w:rsid w:val="00DD2706"/>
    <w:rsid w:val="00DD31EE"/>
    <w:rsid w:val="00DD5FD0"/>
    <w:rsid w:val="00DD64D4"/>
    <w:rsid w:val="00DE4280"/>
    <w:rsid w:val="00DF011B"/>
    <w:rsid w:val="00DF3AA1"/>
    <w:rsid w:val="00DF574C"/>
    <w:rsid w:val="00E00564"/>
    <w:rsid w:val="00E05382"/>
    <w:rsid w:val="00E067E3"/>
    <w:rsid w:val="00E101CC"/>
    <w:rsid w:val="00E11F45"/>
    <w:rsid w:val="00E11FEE"/>
    <w:rsid w:val="00E15067"/>
    <w:rsid w:val="00E162DF"/>
    <w:rsid w:val="00E1713B"/>
    <w:rsid w:val="00E1D68B"/>
    <w:rsid w:val="00E205A9"/>
    <w:rsid w:val="00E21E66"/>
    <w:rsid w:val="00E249C1"/>
    <w:rsid w:val="00E24B0C"/>
    <w:rsid w:val="00E30E57"/>
    <w:rsid w:val="00E3342D"/>
    <w:rsid w:val="00E337F0"/>
    <w:rsid w:val="00E33E88"/>
    <w:rsid w:val="00E35CFB"/>
    <w:rsid w:val="00E371DF"/>
    <w:rsid w:val="00E45369"/>
    <w:rsid w:val="00E51A3A"/>
    <w:rsid w:val="00E57601"/>
    <w:rsid w:val="00E60ACC"/>
    <w:rsid w:val="00E61B1D"/>
    <w:rsid w:val="00E661E0"/>
    <w:rsid w:val="00E705CE"/>
    <w:rsid w:val="00E724EB"/>
    <w:rsid w:val="00E76FD1"/>
    <w:rsid w:val="00E81F5F"/>
    <w:rsid w:val="00E84851"/>
    <w:rsid w:val="00E855C5"/>
    <w:rsid w:val="00E87AC8"/>
    <w:rsid w:val="00E9052A"/>
    <w:rsid w:val="00E9361E"/>
    <w:rsid w:val="00EA3241"/>
    <w:rsid w:val="00EA34F7"/>
    <w:rsid w:val="00EA69BB"/>
    <w:rsid w:val="00EA7953"/>
    <w:rsid w:val="00EB6F57"/>
    <w:rsid w:val="00EB77AB"/>
    <w:rsid w:val="00EB7805"/>
    <w:rsid w:val="00EC1777"/>
    <w:rsid w:val="00EC4740"/>
    <w:rsid w:val="00EC6A2D"/>
    <w:rsid w:val="00EC8339"/>
    <w:rsid w:val="00ED0409"/>
    <w:rsid w:val="00ED25A2"/>
    <w:rsid w:val="00ED25C9"/>
    <w:rsid w:val="00ED2947"/>
    <w:rsid w:val="00ED661D"/>
    <w:rsid w:val="00ED6C6A"/>
    <w:rsid w:val="00EE2C25"/>
    <w:rsid w:val="00EE5F02"/>
    <w:rsid w:val="00EE7E4D"/>
    <w:rsid w:val="00EF3B8A"/>
    <w:rsid w:val="00EF719F"/>
    <w:rsid w:val="00EF77EF"/>
    <w:rsid w:val="00F014AB"/>
    <w:rsid w:val="00F02779"/>
    <w:rsid w:val="00F02E7D"/>
    <w:rsid w:val="00F033CA"/>
    <w:rsid w:val="00F04836"/>
    <w:rsid w:val="00F1224F"/>
    <w:rsid w:val="00F13A7C"/>
    <w:rsid w:val="00F17FA7"/>
    <w:rsid w:val="00F231E3"/>
    <w:rsid w:val="00F252F8"/>
    <w:rsid w:val="00F26774"/>
    <w:rsid w:val="00F26CFB"/>
    <w:rsid w:val="00F376A2"/>
    <w:rsid w:val="00F376FE"/>
    <w:rsid w:val="00F5453D"/>
    <w:rsid w:val="00F54F5A"/>
    <w:rsid w:val="00F56058"/>
    <w:rsid w:val="00F56E89"/>
    <w:rsid w:val="00F578B6"/>
    <w:rsid w:val="00F5E148"/>
    <w:rsid w:val="00F6350B"/>
    <w:rsid w:val="00F63983"/>
    <w:rsid w:val="00F656EC"/>
    <w:rsid w:val="00F65D83"/>
    <w:rsid w:val="00F766C5"/>
    <w:rsid w:val="00F81D06"/>
    <w:rsid w:val="00F84AA7"/>
    <w:rsid w:val="00F87D4F"/>
    <w:rsid w:val="00F93F1E"/>
    <w:rsid w:val="00F96A1B"/>
    <w:rsid w:val="00FA69B4"/>
    <w:rsid w:val="00FB1CDA"/>
    <w:rsid w:val="00FB5BE5"/>
    <w:rsid w:val="00FB7C9D"/>
    <w:rsid w:val="00FB7F77"/>
    <w:rsid w:val="00FC2B79"/>
    <w:rsid w:val="00FC3E82"/>
    <w:rsid w:val="00FC4373"/>
    <w:rsid w:val="00FC5149"/>
    <w:rsid w:val="00FC5BAC"/>
    <w:rsid w:val="00FC6684"/>
    <w:rsid w:val="00FCF9B8"/>
    <w:rsid w:val="00FD4C31"/>
    <w:rsid w:val="00FD6B5A"/>
    <w:rsid w:val="00FE2668"/>
    <w:rsid w:val="00FE37FA"/>
    <w:rsid w:val="00FE43C6"/>
    <w:rsid w:val="00FE4ADF"/>
    <w:rsid w:val="00FE7877"/>
    <w:rsid w:val="00FF0103"/>
    <w:rsid w:val="00FF4BC8"/>
    <w:rsid w:val="00FF5964"/>
    <w:rsid w:val="00FF6154"/>
    <w:rsid w:val="0102A820"/>
    <w:rsid w:val="011B9DDA"/>
    <w:rsid w:val="013BEF81"/>
    <w:rsid w:val="014444DD"/>
    <w:rsid w:val="015D0B87"/>
    <w:rsid w:val="01770FCF"/>
    <w:rsid w:val="0199B8B5"/>
    <w:rsid w:val="019E43DE"/>
    <w:rsid w:val="01CB3C96"/>
    <w:rsid w:val="02068E32"/>
    <w:rsid w:val="02167256"/>
    <w:rsid w:val="0216AEA5"/>
    <w:rsid w:val="02377B51"/>
    <w:rsid w:val="0248BA33"/>
    <w:rsid w:val="0249EA26"/>
    <w:rsid w:val="0255A674"/>
    <w:rsid w:val="0267B4F8"/>
    <w:rsid w:val="027841A7"/>
    <w:rsid w:val="028A2D2F"/>
    <w:rsid w:val="02A31AD6"/>
    <w:rsid w:val="02A3BC9C"/>
    <w:rsid w:val="02A87257"/>
    <w:rsid w:val="02AA37F6"/>
    <w:rsid w:val="02B358AE"/>
    <w:rsid w:val="02BC09A6"/>
    <w:rsid w:val="02D86D06"/>
    <w:rsid w:val="02E5302A"/>
    <w:rsid w:val="0321D7FB"/>
    <w:rsid w:val="034208C1"/>
    <w:rsid w:val="03426D68"/>
    <w:rsid w:val="03517B1B"/>
    <w:rsid w:val="037229F9"/>
    <w:rsid w:val="037C6BCF"/>
    <w:rsid w:val="037CE506"/>
    <w:rsid w:val="0385D0C0"/>
    <w:rsid w:val="038937D1"/>
    <w:rsid w:val="038ACA88"/>
    <w:rsid w:val="03964FB3"/>
    <w:rsid w:val="03966DD5"/>
    <w:rsid w:val="03966FF4"/>
    <w:rsid w:val="03A19F56"/>
    <w:rsid w:val="03A3906B"/>
    <w:rsid w:val="03A5367D"/>
    <w:rsid w:val="03A867BE"/>
    <w:rsid w:val="03E6B29A"/>
    <w:rsid w:val="03F81545"/>
    <w:rsid w:val="0405795F"/>
    <w:rsid w:val="041C3418"/>
    <w:rsid w:val="0420D8A4"/>
    <w:rsid w:val="0436EF11"/>
    <w:rsid w:val="0450EC1C"/>
    <w:rsid w:val="045558AF"/>
    <w:rsid w:val="04760B30"/>
    <w:rsid w:val="0495A33A"/>
    <w:rsid w:val="04B9DB87"/>
    <w:rsid w:val="04C17BA8"/>
    <w:rsid w:val="04C4B0C5"/>
    <w:rsid w:val="04C7005B"/>
    <w:rsid w:val="04D4ECA0"/>
    <w:rsid w:val="04DE8A46"/>
    <w:rsid w:val="04E3AF9E"/>
    <w:rsid w:val="0515A9D5"/>
    <w:rsid w:val="05289609"/>
    <w:rsid w:val="055374CA"/>
    <w:rsid w:val="055EA9C4"/>
    <w:rsid w:val="057A64EC"/>
    <w:rsid w:val="0584727F"/>
    <w:rsid w:val="05873373"/>
    <w:rsid w:val="059447DE"/>
    <w:rsid w:val="0599157A"/>
    <w:rsid w:val="05B5CF33"/>
    <w:rsid w:val="05BAAD3C"/>
    <w:rsid w:val="05C61735"/>
    <w:rsid w:val="05CA5DA5"/>
    <w:rsid w:val="05CFEC45"/>
    <w:rsid w:val="05EB5BDA"/>
    <w:rsid w:val="05F3AA68"/>
    <w:rsid w:val="0601CCA6"/>
    <w:rsid w:val="06065847"/>
    <w:rsid w:val="0610DF38"/>
    <w:rsid w:val="061E890F"/>
    <w:rsid w:val="06203918"/>
    <w:rsid w:val="0625BAA3"/>
    <w:rsid w:val="0637B3D9"/>
    <w:rsid w:val="063E8CC5"/>
    <w:rsid w:val="0655ABE8"/>
    <w:rsid w:val="065A4C09"/>
    <w:rsid w:val="066C3140"/>
    <w:rsid w:val="0675F59A"/>
    <w:rsid w:val="067A3590"/>
    <w:rsid w:val="06CFA827"/>
    <w:rsid w:val="06E44720"/>
    <w:rsid w:val="06F5FEA1"/>
    <w:rsid w:val="0702D6EA"/>
    <w:rsid w:val="07120457"/>
    <w:rsid w:val="0719D4FE"/>
    <w:rsid w:val="072FC13A"/>
    <w:rsid w:val="0734E5DB"/>
    <w:rsid w:val="073CA70D"/>
    <w:rsid w:val="075D9E52"/>
    <w:rsid w:val="07622399"/>
    <w:rsid w:val="076B2485"/>
    <w:rsid w:val="07761E24"/>
    <w:rsid w:val="077DA919"/>
    <w:rsid w:val="0782ADF4"/>
    <w:rsid w:val="079F10BA"/>
    <w:rsid w:val="07A5D411"/>
    <w:rsid w:val="07CFED58"/>
    <w:rsid w:val="07DA98F3"/>
    <w:rsid w:val="07F7BB94"/>
    <w:rsid w:val="07FF397A"/>
    <w:rsid w:val="08037601"/>
    <w:rsid w:val="080D6A05"/>
    <w:rsid w:val="08104ABA"/>
    <w:rsid w:val="084862AD"/>
    <w:rsid w:val="08596AB7"/>
    <w:rsid w:val="085ACAE2"/>
    <w:rsid w:val="085E3908"/>
    <w:rsid w:val="0860C9C7"/>
    <w:rsid w:val="086396E6"/>
    <w:rsid w:val="08712FBD"/>
    <w:rsid w:val="087891FB"/>
    <w:rsid w:val="088C9C25"/>
    <w:rsid w:val="088EB784"/>
    <w:rsid w:val="0891CF02"/>
    <w:rsid w:val="0894B966"/>
    <w:rsid w:val="089EA74B"/>
    <w:rsid w:val="08B2EC30"/>
    <w:rsid w:val="08BE9B4A"/>
    <w:rsid w:val="08C2EFD7"/>
    <w:rsid w:val="08D43D08"/>
    <w:rsid w:val="08F7D1EA"/>
    <w:rsid w:val="091E3A10"/>
    <w:rsid w:val="0961A444"/>
    <w:rsid w:val="098CCBBD"/>
    <w:rsid w:val="0995B078"/>
    <w:rsid w:val="09C4BFEF"/>
    <w:rsid w:val="09CB23C6"/>
    <w:rsid w:val="09D28EEE"/>
    <w:rsid w:val="0A1732E8"/>
    <w:rsid w:val="0A513642"/>
    <w:rsid w:val="0A5A6BAB"/>
    <w:rsid w:val="0A64C0DB"/>
    <w:rsid w:val="0A6C6A77"/>
    <w:rsid w:val="0A8700E4"/>
    <w:rsid w:val="0A8B759C"/>
    <w:rsid w:val="0A8E1AB2"/>
    <w:rsid w:val="0A94C1A1"/>
    <w:rsid w:val="0A9619FF"/>
    <w:rsid w:val="0A9DD34D"/>
    <w:rsid w:val="0AA58C44"/>
    <w:rsid w:val="0AAA873F"/>
    <w:rsid w:val="0AB3ACC6"/>
    <w:rsid w:val="0AE2637F"/>
    <w:rsid w:val="0AF2F4FB"/>
    <w:rsid w:val="0B2EF570"/>
    <w:rsid w:val="0B40B46F"/>
    <w:rsid w:val="0B513C8E"/>
    <w:rsid w:val="0B59DCCC"/>
    <w:rsid w:val="0B5A9DE9"/>
    <w:rsid w:val="0B609050"/>
    <w:rsid w:val="0B6A2067"/>
    <w:rsid w:val="0B6D2E49"/>
    <w:rsid w:val="0B742907"/>
    <w:rsid w:val="0B7AAF58"/>
    <w:rsid w:val="0BA995A2"/>
    <w:rsid w:val="0BF0ECCA"/>
    <w:rsid w:val="0C01DF32"/>
    <w:rsid w:val="0C15571F"/>
    <w:rsid w:val="0C16C9F3"/>
    <w:rsid w:val="0C3D40CE"/>
    <w:rsid w:val="0C461DB7"/>
    <w:rsid w:val="0C55AB76"/>
    <w:rsid w:val="0C5FFE74"/>
    <w:rsid w:val="0C68630A"/>
    <w:rsid w:val="0C994506"/>
    <w:rsid w:val="0C9A44B7"/>
    <w:rsid w:val="0C9DB148"/>
    <w:rsid w:val="0CBC795C"/>
    <w:rsid w:val="0CC8F29A"/>
    <w:rsid w:val="0CE0CBF4"/>
    <w:rsid w:val="0CE9C7CC"/>
    <w:rsid w:val="0CFC7935"/>
    <w:rsid w:val="0D02D78C"/>
    <w:rsid w:val="0D1FB9BA"/>
    <w:rsid w:val="0D23C74C"/>
    <w:rsid w:val="0D26C8C5"/>
    <w:rsid w:val="0D37F3EF"/>
    <w:rsid w:val="0D4211EE"/>
    <w:rsid w:val="0D5623AA"/>
    <w:rsid w:val="0D81896D"/>
    <w:rsid w:val="0D92911F"/>
    <w:rsid w:val="0DA1913C"/>
    <w:rsid w:val="0DAF28C4"/>
    <w:rsid w:val="0DB8DEB4"/>
    <w:rsid w:val="0DC79808"/>
    <w:rsid w:val="0DC7BAEA"/>
    <w:rsid w:val="0DE9E896"/>
    <w:rsid w:val="0DF0605D"/>
    <w:rsid w:val="0E34CA99"/>
    <w:rsid w:val="0E4A19F3"/>
    <w:rsid w:val="0E5849BD"/>
    <w:rsid w:val="0E9A21A9"/>
    <w:rsid w:val="0EA4CF0B"/>
    <w:rsid w:val="0EABC9C9"/>
    <w:rsid w:val="0ECA0C66"/>
    <w:rsid w:val="0F15D655"/>
    <w:rsid w:val="0F20A77C"/>
    <w:rsid w:val="0F393670"/>
    <w:rsid w:val="0F4CF7E1"/>
    <w:rsid w:val="0F6832C4"/>
    <w:rsid w:val="0F6F88D2"/>
    <w:rsid w:val="0F772E15"/>
    <w:rsid w:val="0F792F7F"/>
    <w:rsid w:val="0F7A9547"/>
    <w:rsid w:val="0FAC138F"/>
    <w:rsid w:val="0FAEE1CC"/>
    <w:rsid w:val="0FD4870D"/>
    <w:rsid w:val="0FE3294A"/>
    <w:rsid w:val="0FFE3252"/>
    <w:rsid w:val="10476136"/>
    <w:rsid w:val="1049BDF8"/>
    <w:rsid w:val="1052514B"/>
    <w:rsid w:val="10785126"/>
    <w:rsid w:val="10803C63"/>
    <w:rsid w:val="10870B32"/>
    <w:rsid w:val="108B74D4"/>
    <w:rsid w:val="10AD2738"/>
    <w:rsid w:val="10AECE33"/>
    <w:rsid w:val="10B716FC"/>
    <w:rsid w:val="10C09673"/>
    <w:rsid w:val="10D475ED"/>
    <w:rsid w:val="10D9F7D4"/>
    <w:rsid w:val="10DA7259"/>
    <w:rsid w:val="10E6334F"/>
    <w:rsid w:val="10EF1A4E"/>
    <w:rsid w:val="10F80F87"/>
    <w:rsid w:val="10FFA5B6"/>
    <w:rsid w:val="11190981"/>
    <w:rsid w:val="1119C8C3"/>
    <w:rsid w:val="111F835A"/>
    <w:rsid w:val="11304061"/>
    <w:rsid w:val="117999D9"/>
    <w:rsid w:val="11AB9D06"/>
    <w:rsid w:val="11B80227"/>
    <w:rsid w:val="11E36A8B"/>
    <w:rsid w:val="120734EE"/>
    <w:rsid w:val="12091C70"/>
    <w:rsid w:val="122C8A33"/>
    <w:rsid w:val="12357399"/>
    <w:rsid w:val="123D53CD"/>
    <w:rsid w:val="124BA6ED"/>
    <w:rsid w:val="1257437B"/>
    <w:rsid w:val="12ADAEFB"/>
    <w:rsid w:val="12D3850F"/>
    <w:rsid w:val="12DE9EDE"/>
    <w:rsid w:val="130A3753"/>
    <w:rsid w:val="130C14F5"/>
    <w:rsid w:val="130DA5F6"/>
    <w:rsid w:val="131348DD"/>
    <w:rsid w:val="13309548"/>
    <w:rsid w:val="1339EE5F"/>
    <w:rsid w:val="1341EC21"/>
    <w:rsid w:val="13536C5A"/>
    <w:rsid w:val="135B5368"/>
    <w:rsid w:val="139B061E"/>
    <w:rsid w:val="13CDE8A2"/>
    <w:rsid w:val="13D3FCC0"/>
    <w:rsid w:val="13DB3ACA"/>
    <w:rsid w:val="13E675FE"/>
    <w:rsid w:val="13EA3879"/>
    <w:rsid w:val="13F40664"/>
    <w:rsid w:val="13F4189F"/>
    <w:rsid w:val="13FD7E6F"/>
    <w:rsid w:val="140D5428"/>
    <w:rsid w:val="14162695"/>
    <w:rsid w:val="1442B5E8"/>
    <w:rsid w:val="1444DE0D"/>
    <w:rsid w:val="1464147D"/>
    <w:rsid w:val="146AA820"/>
    <w:rsid w:val="146FAF0E"/>
    <w:rsid w:val="14752888"/>
    <w:rsid w:val="14940208"/>
    <w:rsid w:val="149A0C80"/>
    <w:rsid w:val="14A7A557"/>
    <w:rsid w:val="14C8C5CF"/>
    <w:rsid w:val="14CDE3AA"/>
    <w:rsid w:val="14CED1F1"/>
    <w:rsid w:val="14F43F81"/>
    <w:rsid w:val="152A15E9"/>
    <w:rsid w:val="153FD979"/>
    <w:rsid w:val="1543FCFC"/>
    <w:rsid w:val="1558D9D3"/>
    <w:rsid w:val="15599257"/>
    <w:rsid w:val="159BC7CB"/>
    <w:rsid w:val="159D88E1"/>
    <w:rsid w:val="15AA99E7"/>
    <w:rsid w:val="15C0D056"/>
    <w:rsid w:val="15C1CCBD"/>
    <w:rsid w:val="15D7DB36"/>
    <w:rsid w:val="15F47101"/>
    <w:rsid w:val="1607D382"/>
    <w:rsid w:val="162D9BEA"/>
    <w:rsid w:val="164546B8"/>
    <w:rsid w:val="1649A1C9"/>
    <w:rsid w:val="166EC452"/>
    <w:rsid w:val="1673C0E7"/>
    <w:rsid w:val="16BF6414"/>
    <w:rsid w:val="16C60AA7"/>
    <w:rsid w:val="16D206BB"/>
    <w:rsid w:val="16EA2260"/>
    <w:rsid w:val="16F37719"/>
    <w:rsid w:val="17156497"/>
    <w:rsid w:val="1733A5B8"/>
    <w:rsid w:val="1736BEEE"/>
    <w:rsid w:val="173B734C"/>
    <w:rsid w:val="173BE274"/>
    <w:rsid w:val="173DB374"/>
    <w:rsid w:val="17DE14BA"/>
    <w:rsid w:val="17F4F474"/>
    <w:rsid w:val="18358D40"/>
    <w:rsid w:val="183A866E"/>
    <w:rsid w:val="183BA277"/>
    <w:rsid w:val="184E5CB2"/>
    <w:rsid w:val="1862808E"/>
    <w:rsid w:val="1869D00A"/>
    <w:rsid w:val="187297F1"/>
    <w:rsid w:val="18785DF4"/>
    <w:rsid w:val="188F410D"/>
    <w:rsid w:val="18B5E951"/>
    <w:rsid w:val="18BCB89B"/>
    <w:rsid w:val="18C4CE25"/>
    <w:rsid w:val="18F03810"/>
    <w:rsid w:val="19092037"/>
    <w:rsid w:val="1928FF71"/>
    <w:rsid w:val="193E738E"/>
    <w:rsid w:val="196152F8"/>
    <w:rsid w:val="197F5B36"/>
    <w:rsid w:val="198C9F79"/>
    <w:rsid w:val="199C64A0"/>
    <w:rsid w:val="19B9AEDA"/>
    <w:rsid w:val="19DECDEF"/>
    <w:rsid w:val="19FB6E26"/>
    <w:rsid w:val="1A1D461E"/>
    <w:rsid w:val="1A1DAFFA"/>
    <w:rsid w:val="1A4F1CBB"/>
    <w:rsid w:val="1A5888FC"/>
    <w:rsid w:val="1A7398DB"/>
    <w:rsid w:val="1A787CFB"/>
    <w:rsid w:val="1A8D1595"/>
    <w:rsid w:val="1A8F5B86"/>
    <w:rsid w:val="1ABCFFB6"/>
    <w:rsid w:val="1AC4CFD2"/>
    <w:rsid w:val="1AC69A2A"/>
    <w:rsid w:val="1AD9E80A"/>
    <w:rsid w:val="1AEB0AE6"/>
    <w:rsid w:val="1AF13E27"/>
    <w:rsid w:val="1B364B99"/>
    <w:rsid w:val="1B4802D2"/>
    <w:rsid w:val="1B4BE868"/>
    <w:rsid w:val="1B4C4BEF"/>
    <w:rsid w:val="1B4C8D9F"/>
    <w:rsid w:val="1B6F0DE0"/>
    <w:rsid w:val="1B775543"/>
    <w:rsid w:val="1BCFB746"/>
    <w:rsid w:val="1C0EB075"/>
    <w:rsid w:val="1C34E37D"/>
    <w:rsid w:val="1C50086B"/>
    <w:rsid w:val="1C50B0F2"/>
    <w:rsid w:val="1C65FC98"/>
    <w:rsid w:val="1C77E8EC"/>
    <w:rsid w:val="1CAB17DE"/>
    <w:rsid w:val="1CB47012"/>
    <w:rsid w:val="1CD9C6D0"/>
    <w:rsid w:val="1CF14F9C"/>
    <w:rsid w:val="1CF9D659"/>
    <w:rsid w:val="1CFF01F2"/>
    <w:rsid w:val="1D1866BC"/>
    <w:rsid w:val="1D1A7201"/>
    <w:rsid w:val="1D261CBD"/>
    <w:rsid w:val="1D622D67"/>
    <w:rsid w:val="1D636EBF"/>
    <w:rsid w:val="1D69E531"/>
    <w:rsid w:val="1DC62B84"/>
    <w:rsid w:val="1DC8B56B"/>
    <w:rsid w:val="1DCED429"/>
    <w:rsid w:val="1DD02ED4"/>
    <w:rsid w:val="1DDC915A"/>
    <w:rsid w:val="1DE72278"/>
    <w:rsid w:val="1DF31459"/>
    <w:rsid w:val="1DFA89E5"/>
    <w:rsid w:val="1E2B298C"/>
    <w:rsid w:val="1E61826B"/>
    <w:rsid w:val="1E63A70B"/>
    <w:rsid w:val="1E71F3FB"/>
    <w:rsid w:val="1E9824F0"/>
    <w:rsid w:val="1E9D23ED"/>
    <w:rsid w:val="1E9EFC90"/>
    <w:rsid w:val="1EBB0E3D"/>
    <w:rsid w:val="1EDDA8FD"/>
    <w:rsid w:val="1EE6AC60"/>
    <w:rsid w:val="1EEADF42"/>
    <w:rsid w:val="1F2928A0"/>
    <w:rsid w:val="1F370406"/>
    <w:rsid w:val="1F42F833"/>
    <w:rsid w:val="1F4709FE"/>
    <w:rsid w:val="1F57BB78"/>
    <w:rsid w:val="1FA39F23"/>
    <w:rsid w:val="1FA725C1"/>
    <w:rsid w:val="1FD92394"/>
    <w:rsid w:val="1FE032D2"/>
    <w:rsid w:val="2004CEBB"/>
    <w:rsid w:val="20238828"/>
    <w:rsid w:val="202574BC"/>
    <w:rsid w:val="20411B78"/>
    <w:rsid w:val="2048C3A9"/>
    <w:rsid w:val="205FE1C2"/>
    <w:rsid w:val="208CBA1B"/>
    <w:rsid w:val="20A9B6C6"/>
    <w:rsid w:val="20BC258E"/>
    <w:rsid w:val="20CE87D8"/>
    <w:rsid w:val="20CF547F"/>
    <w:rsid w:val="20D1715A"/>
    <w:rsid w:val="20E18BF1"/>
    <w:rsid w:val="20E22198"/>
    <w:rsid w:val="20E7B035"/>
    <w:rsid w:val="2109698B"/>
    <w:rsid w:val="211E0C4F"/>
    <w:rsid w:val="212B23AA"/>
    <w:rsid w:val="215A8C2F"/>
    <w:rsid w:val="2170D9C3"/>
    <w:rsid w:val="2192F954"/>
    <w:rsid w:val="21C93046"/>
    <w:rsid w:val="21CD477C"/>
    <w:rsid w:val="21CE0743"/>
    <w:rsid w:val="21D23D65"/>
    <w:rsid w:val="21D4BAC7"/>
    <w:rsid w:val="21D6F1AF"/>
    <w:rsid w:val="21EA6AC0"/>
    <w:rsid w:val="21EDE324"/>
    <w:rsid w:val="220F621F"/>
    <w:rsid w:val="2217F530"/>
    <w:rsid w:val="2222CCC7"/>
    <w:rsid w:val="2250E90D"/>
    <w:rsid w:val="2265C0E3"/>
    <w:rsid w:val="22E7735E"/>
    <w:rsid w:val="23054279"/>
    <w:rsid w:val="2305E799"/>
    <w:rsid w:val="230A2DF9"/>
    <w:rsid w:val="23100165"/>
    <w:rsid w:val="231EBE3E"/>
    <w:rsid w:val="2321F8C0"/>
    <w:rsid w:val="2324E460"/>
    <w:rsid w:val="2325C1FE"/>
    <w:rsid w:val="236890EA"/>
    <w:rsid w:val="23737B48"/>
    <w:rsid w:val="23910F59"/>
    <w:rsid w:val="239B2DB3"/>
    <w:rsid w:val="23A2DD3E"/>
    <w:rsid w:val="23B53993"/>
    <w:rsid w:val="23BA0758"/>
    <w:rsid w:val="23CD4F74"/>
    <w:rsid w:val="23CF3B99"/>
    <w:rsid w:val="23DC016C"/>
    <w:rsid w:val="23E8F007"/>
    <w:rsid w:val="23F30B54"/>
    <w:rsid w:val="24083D2B"/>
    <w:rsid w:val="24185012"/>
    <w:rsid w:val="24267692"/>
    <w:rsid w:val="24276EE4"/>
    <w:rsid w:val="242D8921"/>
    <w:rsid w:val="2448041D"/>
    <w:rsid w:val="24499C0F"/>
    <w:rsid w:val="245BC2D7"/>
    <w:rsid w:val="2473E4D1"/>
    <w:rsid w:val="247EB1EE"/>
    <w:rsid w:val="247ECEAB"/>
    <w:rsid w:val="249D37AC"/>
    <w:rsid w:val="24AF4841"/>
    <w:rsid w:val="24B36494"/>
    <w:rsid w:val="24BDC921"/>
    <w:rsid w:val="24C2213C"/>
    <w:rsid w:val="24EA35F8"/>
    <w:rsid w:val="25231642"/>
    <w:rsid w:val="252C2C84"/>
    <w:rsid w:val="252CDFBA"/>
    <w:rsid w:val="25329DB7"/>
    <w:rsid w:val="253CADDE"/>
    <w:rsid w:val="254227E5"/>
    <w:rsid w:val="2551BFBF"/>
    <w:rsid w:val="25639EE9"/>
    <w:rsid w:val="2579910D"/>
    <w:rsid w:val="25994C02"/>
    <w:rsid w:val="25A2330B"/>
    <w:rsid w:val="25A6458A"/>
    <w:rsid w:val="25BA0ECB"/>
    <w:rsid w:val="25BB2158"/>
    <w:rsid w:val="2624F20A"/>
    <w:rsid w:val="26353B5A"/>
    <w:rsid w:val="2641CEBB"/>
    <w:rsid w:val="2659A07E"/>
    <w:rsid w:val="266D17C4"/>
    <w:rsid w:val="26734032"/>
    <w:rsid w:val="267785F0"/>
    <w:rsid w:val="268B8526"/>
    <w:rsid w:val="269EEDBF"/>
    <w:rsid w:val="269F1E31"/>
    <w:rsid w:val="26A17866"/>
    <w:rsid w:val="26A6B6EA"/>
    <w:rsid w:val="26AF3D4E"/>
    <w:rsid w:val="26BC611D"/>
    <w:rsid w:val="26C626F6"/>
    <w:rsid w:val="26D197A0"/>
    <w:rsid w:val="271DC5B2"/>
    <w:rsid w:val="273D7168"/>
    <w:rsid w:val="2762F3DD"/>
    <w:rsid w:val="276A4E10"/>
    <w:rsid w:val="2778E08B"/>
    <w:rsid w:val="27A47CC8"/>
    <w:rsid w:val="27D9108B"/>
    <w:rsid w:val="27E43579"/>
    <w:rsid w:val="27ECFD30"/>
    <w:rsid w:val="27EFC0EF"/>
    <w:rsid w:val="28037861"/>
    <w:rsid w:val="28135651"/>
    <w:rsid w:val="283EF647"/>
    <w:rsid w:val="2863C241"/>
    <w:rsid w:val="28673F99"/>
    <w:rsid w:val="286B62E6"/>
    <w:rsid w:val="288A59F3"/>
    <w:rsid w:val="28AB431B"/>
    <w:rsid w:val="28AB44BA"/>
    <w:rsid w:val="28D999BD"/>
    <w:rsid w:val="28F1AF8D"/>
    <w:rsid w:val="28F52103"/>
    <w:rsid w:val="28F9E7B5"/>
    <w:rsid w:val="2911A505"/>
    <w:rsid w:val="291C6D13"/>
    <w:rsid w:val="291D0D32"/>
    <w:rsid w:val="2960B6A7"/>
    <w:rsid w:val="297697C9"/>
    <w:rsid w:val="298CB093"/>
    <w:rsid w:val="29B655D3"/>
    <w:rsid w:val="29C56452"/>
    <w:rsid w:val="29CE2957"/>
    <w:rsid w:val="29DC6853"/>
    <w:rsid w:val="29E260AD"/>
    <w:rsid w:val="29E336C2"/>
    <w:rsid w:val="29F06E6A"/>
    <w:rsid w:val="2A03BD81"/>
    <w:rsid w:val="2A09D326"/>
    <w:rsid w:val="2A57659C"/>
    <w:rsid w:val="2A57D118"/>
    <w:rsid w:val="2A644675"/>
    <w:rsid w:val="2A65DBC5"/>
    <w:rsid w:val="2A95C5BC"/>
    <w:rsid w:val="2AA800ED"/>
    <w:rsid w:val="2AB8DD93"/>
    <w:rsid w:val="2ABBC880"/>
    <w:rsid w:val="2AF27045"/>
    <w:rsid w:val="2B2D0AA5"/>
    <w:rsid w:val="2B4ACE6D"/>
    <w:rsid w:val="2B69F9B8"/>
    <w:rsid w:val="2B952961"/>
    <w:rsid w:val="2B9BA3CB"/>
    <w:rsid w:val="2BAB2F0C"/>
    <w:rsid w:val="2BC17E4A"/>
    <w:rsid w:val="2BF88642"/>
    <w:rsid w:val="2C192E3A"/>
    <w:rsid w:val="2C1AF9F6"/>
    <w:rsid w:val="2C1CB3EF"/>
    <w:rsid w:val="2C1EC1F4"/>
    <w:rsid w:val="2C480EA5"/>
    <w:rsid w:val="2C65433A"/>
    <w:rsid w:val="2CB1103F"/>
    <w:rsid w:val="2CBAEB0F"/>
    <w:rsid w:val="2CBF6367"/>
    <w:rsid w:val="2CC9292E"/>
    <w:rsid w:val="2CD8648F"/>
    <w:rsid w:val="2CE8E2D3"/>
    <w:rsid w:val="2CF605E1"/>
    <w:rsid w:val="2D10B9EA"/>
    <w:rsid w:val="2D11DDC8"/>
    <w:rsid w:val="2D14FFCA"/>
    <w:rsid w:val="2D1E0489"/>
    <w:rsid w:val="2D25DC47"/>
    <w:rsid w:val="2D347675"/>
    <w:rsid w:val="2D57321D"/>
    <w:rsid w:val="2D711193"/>
    <w:rsid w:val="2D738946"/>
    <w:rsid w:val="2D801A23"/>
    <w:rsid w:val="2D975533"/>
    <w:rsid w:val="2DA1F600"/>
    <w:rsid w:val="2DB4FE9B"/>
    <w:rsid w:val="2DC259E3"/>
    <w:rsid w:val="2DF0EF58"/>
    <w:rsid w:val="2DF7BB68"/>
    <w:rsid w:val="2E01733A"/>
    <w:rsid w:val="2E092758"/>
    <w:rsid w:val="2E110432"/>
    <w:rsid w:val="2E18FF60"/>
    <w:rsid w:val="2E2F13DC"/>
    <w:rsid w:val="2E427D25"/>
    <w:rsid w:val="2E5376FD"/>
    <w:rsid w:val="2E58F3E6"/>
    <w:rsid w:val="2E6C98ED"/>
    <w:rsid w:val="2E6F1D86"/>
    <w:rsid w:val="2E6FA2DF"/>
    <w:rsid w:val="2E88721D"/>
    <w:rsid w:val="2E9BF7FD"/>
    <w:rsid w:val="2E9EAB12"/>
    <w:rsid w:val="2EA17F09"/>
    <w:rsid w:val="2EADAE29"/>
    <w:rsid w:val="2EBA831E"/>
    <w:rsid w:val="2ECCCA23"/>
    <w:rsid w:val="2EF58C36"/>
    <w:rsid w:val="2EF5C6C9"/>
    <w:rsid w:val="2F2A7A64"/>
    <w:rsid w:val="2F4ECBE7"/>
    <w:rsid w:val="2F8987C7"/>
    <w:rsid w:val="2FB4CFC1"/>
    <w:rsid w:val="2FB6C5E9"/>
    <w:rsid w:val="2FB7C633"/>
    <w:rsid w:val="2FCFD505"/>
    <w:rsid w:val="2FF346F7"/>
    <w:rsid w:val="3000C9F0"/>
    <w:rsid w:val="300A3A4E"/>
    <w:rsid w:val="301CB87F"/>
    <w:rsid w:val="3025E8CD"/>
    <w:rsid w:val="30410D5D"/>
    <w:rsid w:val="30485AAC"/>
    <w:rsid w:val="307AF93C"/>
    <w:rsid w:val="30A46B87"/>
    <w:rsid w:val="30B49E39"/>
    <w:rsid w:val="30C7984E"/>
    <w:rsid w:val="30D5457D"/>
    <w:rsid w:val="30DC6F8F"/>
    <w:rsid w:val="30DF6AAA"/>
    <w:rsid w:val="30E6DC52"/>
    <w:rsid w:val="30EC9F5D"/>
    <w:rsid w:val="30F1696E"/>
    <w:rsid w:val="31393F7C"/>
    <w:rsid w:val="313F92F9"/>
    <w:rsid w:val="316C4D2B"/>
    <w:rsid w:val="31B02C1B"/>
    <w:rsid w:val="31B803B5"/>
    <w:rsid w:val="31D398BF"/>
    <w:rsid w:val="31E0B001"/>
    <w:rsid w:val="31ECB620"/>
    <w:rsid w:val="31F223E0"/>
    <w:rsid w:val="3260EF0E"/>
    <w:rsid w:val="326C80A9"/>
    <w:rsid w:val="327529A6"/>
    <w:rsid w:val="327B3B0B"/>
    <w:rsid w:val="32854F0E"/>
    <w:rsid w:val="3286BEA9"/>
    <w:rsid w:val="328B530B"/>
    <w:rsid w:val="329562F1"/>
    <w:rsid w:val="32E4B7E3"/>
    <w:rsid w:val="330775C7"/>
    <w:rsid w:val="3331147D"/>
    <w:rsid w:val="334780F8"/>
    <w:rsid w:val="334B3A91"/>
    <w:rsid w:val="335B6D86"/>
    <w:rsid w:val="335F6328"/>
    <w:rsid w:val="33743EF6"/>
    <w:rsid w:val="33750B9D"/>
    <w:rsid w:val="337EA270"/>
    <w:rsid w:val="3384414E"/>
    <w:rsid w:val="338B0A24"/>
    <w:rsid w:val="339303AC"/>
    <w:rsid w:val="3394DB27"/>
    <w:rsid w:val="3396C252"/>
    <w:rsid w:val="339B532C"/>
    <w:rsid w:val="33B765EE"/>
    <w:rsid w:val="33C5FC7C"/>
    <w:rsid w:val="33EFB27D"/>
    <w:rsid w:val="3402EA0E"/>
    <w:rsid w:val="34141E07"/>
    <w:rsid w:val="342FA8BB"/>
    <w:rsid w:val="344DD3DE"/>
    <w:rsid w:val="344EF530"/>
    <w:rsid w:val="3454F98B"/>
    <w:rsid w:val="345CC094"/>
    <w:rsid w:val="345E06B2"/>
    <w:rsid w:val="345F1FBA"/>
    <w:rsid w:val="3467AD5F"/>
    <w:rsid w:val="34867F14"/>
    <w:rsid w:val="34A67ADD"/>
    <w:rsid w:val="34AF4DF0"/>
    <w:rsid w:val="34B6DE23"/>
    <w:rsid w:val="34D75608"/>
    <w:rsid w:val="34FB285F"/>
    <w:rsid w:val="3506E838"/>
    <w:rsid w:val="35101DA1"/>
    <w:rsid w:val="354AA7B4"/>
    <w:rsid w:val="3559E26D"/>
    <w:rsid w:val="356E66AE"/>
    <w:rsid w:val="35835059"/>
    <w:rsid w:val="35947EE9"/>
    <w:rsid w:val="35AE8781"/>
    <w:rsid w:val="35B2DBCD"/>
    <w:rsid w:val="35BB01C8"/>
    <w:rsid w:val="36037DC0"/>
    <w:rsid w:val="3618BA58"/>
    <w:rsid w:val="3627D9FA"/>
    <w:rsid w:val="364ADF26"/>
    <w:rsid w:val="3658CB40"/>
    <w:rsid w:val="365AF48B"/>
    <w:rsid w:val="365C92A3"/>
    <w:rsid w:val="3677AAD2"/>
    <w:rsid w:val="3677D9C7"/>
    <w:rsid w:val="369604EB"/>
    <w:rsid w:val="369703EA"/>
    <w:rsid w:val="369D1AD5"/>
    <w:rsid w:val="36A709E2"/>
    <w:rsid w:val="36BBAD86"/>
    <w:rsid w:val="36CC8423"/>
    <w:rsid w:val="36E23BD2"/>
    <w:rsid w:val="36E6C16B"/>
    <w:rsid w:val="36F3BD07"/>
    <w:rsid w:val="36F840D9"/>
    <w:rsid w:val="37176F5F"/>
    <w:rsid w:val="3723C4A5"/>
    <w:rsid w:val="372D9DC1"/>
    <w:rsid w:val="374A57E2"/>
    <w:rsid w:val="376F746C"/>
    <w:rsid w:val="37722B52"/>
    <w:rsid w:val="378350FF"/>
    <w:rsid w:val="378646CE"/>
    <w:rsid w:val="378D400F"/>
    <w:rsid w:val="37941BDB"/>
    <w:rsid w:val="37B88982"/>
    <w:rsid w:val="37BBC1A0"/>
    <w:rsid w:val="37BCF4D9"/>
    <w:rsid w:val="37C73B1F"/>
    <w:rsid w:val="37E05D0A"/>
    <w:rsid w:val="37E4EF8C"/>
    <w:rsid w:val="37F1B160"/>
    <w:rsid w:val="381171F9"/>
    <w:rsid w:val="3827CA64"/>
    <w:rsid w:val="3844E403"/>
    <w:rsid w:val="385A840C"/>
    <w:rsid w:val="38616564"/>
    <w:rsid w:val="38684C4A"/>
    <w:rsid w:val="388A836F"/>
    <w:rsid w:val="389B4374"/>
    <w:rsid w:val="38B69B0B"/>
    <w:rsid w:val="38BAF11B"/>
    <w:rsid w:val="38DB5E49"/>
    <w:rsid w:val="38DF4496"/>
    <w:rsid w:val="38F2BF92"/>
    <w:rsid w:val="38FE9578"/>
    <w:rsid w:val="390DFBB3"/>
    <w:rsid w:val="39546876"/>
    <w:rsid w:val="395DC63D"/>
    <w:rsid w:val="396E50B4"/>
    <w:rsid w:val="3977FA32"/>
    <w:rsid w:val="39A09C8A"/>
    <w:rsid w:val="39ACDD7D"/>
    <w:rsid w:val="39DAAE08"/>
    <w:rsid w:val="39DF3CBD"/>
    <w:rsid w:val="39EC83B4"/>
    <w:rsid w:val="39F34E48"/>
    <w:rsid w:val="39FB7058"/>
    <w:rsid w:val="3A6E74A4"/>
    <w:rsid w:val="3A79279B"/>
    <w:rsid w:val="3A864CF0"/>
    <w:rsid w:val="3A88186D"/>
    <w:rsid w:val="3A8F2129"/>
    <w:rsid w:val="3A9B2101"/>
    <w:rsid w:val="3A9D9920"/>
    <w:rsid w:val="3AA4A5CC"/>
    <w:rsid w:val="3AA603C5"/>
    <w:rsid w:val="3AA7152E"/>
    <w:rsid w:val="3AD6EEE3"/>
    <w:rsid w:val="3AF38A43"/>
    <w:rsid w:val="3B2C5660"/>
    <w:rsid w:val="3B3A8C71"/>
    <w:rsid w:val="3B3EE1CF"/>
    <w:rsid w:val="3B5C8D43"/>
    <w:rsid w:val="3B696273"/>
    <w:rsid w:val="3B7C3FA8"/>
    <w:rsid w:val="3B903534"/>
    <w:rsid w:val="3B90E29F"/>
    <w:rsid w:val="3B9740B9"/>
    <w:rsid w:val="3B9FED0C"/>
    <w:rsid w:val="3BA6A23F"/>
    <w:rsid w:val="3BB872B7"/>
    <w:rsid w:val="3BC85CA8"/>
    <w:rsid w:val="3BDA05AF"/>
    <w:rsid w:val="3BDECE8F"/>
    <w:rsid w:val="3BE66437"/>
    <w:rsid w:val="3BE6B68B"/>
    <w:rsid w:val="3C064A9F"/>
    <w:rsid w:val="3C2B22CD"/>
    <w:rsid w:val="3C36AC25"/>
    <w:rsid w:val="3C42E58F"/>
    <w:rsid w:val="3C470261"/>
    <w:rsid w:val="3C5BCDB6"/>
    <w:rsid w:val="3C680B22"/>
    <w:rsid w:val="3C80AD84"/>
    <w:rsid w:val="3C8583CA"/>
    <w:rsid w:val="3CAFDB87"/>
    <w:rsid w:val="3CB4447A"/>
    <w:rsid w:val="3CCE9FB1"/>
    <w:rsid w:val="3CD5BA02"/>
    <w:rsid w:val="3D0934EF"/>
    <w:rsid w:val="3D1D8025"/>
    <w:rsid w:val="3D20BD95"/>
    <w:rsid w:val="3D3E4E0A"/>
    <w:rsid w:val="3D582429"/>
    <w:rsid w:val="3D5E2622"/>
    <w:rsid w:val="3D7E50A3"/>
    <w:rsid w:val="3D84EC20"/>
    <w:rsid w:val="3D95C0DD"/>
    <w:rsid w:val="3DA864FC"/>
    <w:rsid w:val="3DC382BA"/>
    <w:rsid w:val="3DCB1113"/>
    <w:rsid w:val="3DDEB5F0"/>
    <w:rsid w:val="3DE6835F"/>
    <w:rsid w:val="3DF30544"/>
    <w:rsid w:val="3E1A6A80"/>
    <w:rsid w:val="3E1A8FA3"/>
    <w:rsid w:val="3E34ECE2"/>
    <w:rsid w:val="3E3DB865"/>
    <w:rsid w:val="3E42D326"/>
    <w:rsid w:val="3E47861E"/>
    <w:rsid w:val="3E718A63"/>
    <w:rsid w:val="3E884E5A"/>
    <w:rsid w:val="3E9365C0"/>
    <w:rsid w:val="3EA9CA95"/>
    <w:rsid w:val="3EF3637D"/>
    <w:rsid w:val="3F3AC0EA"/>
    <w:rsid w:val="3F402A7F"/>
    <w:rsid w:val="3F4EEDE4"/>
    <w:rsid w:val="3F50DAA5"/>
    <w:rsid w:val="3F50F4C9"/>
    <w:rsid w:val="3F9439C7"/>
    <w:rsid w:val="3FA9F177"/>
    <w:rsid w:val="3FB686DF"/>
    <w:rsid w:val="3FBB58F8"/>
    <w:rsid w:val="3FC9C285"/>
    <w:rsid w:val="3FCBAA0B"/>
    <w:rsid w:val="3FDF6F13"/>
    <w:rsid w:val="3FEB3FD5"/>
    <w:rsid w:val="3FEF48B0"/>
    <w:rsid w:val="40101416"/>
    <w:rsid w:val="403458A9"/>
    <w:rsid w:val="403A6648"/>
    <w:rsid w:val="40459AF6"/>
    <w:rsid w:val="4059E799"/>
    <w:rsid w:val="405A75BC"/>
    <w:rsid w:val="406192F9"/>
    <w:rsid w:val="4071EB5B"/>
    <w:rsid w:val="4089C37F"/>
    <w:rsid w:val="409DBD38"/>
    <w:rsid w:val="409F88C1"/>
    <w:rsid w:val="40D4FFAE"/>
    <w:rsid w:val="40F285B0"/>
    <w:rsid w:val="40F65110"/>
    <w:rsid w:val="40FD7102"/>
    <w:rsid w:val="41161608"/>
    <w:rsid w:val="4132B1B3"/>
    <w:rsid w:val="4145C1D8"/>
    <w:rsid w:val="414F3DC9"/>
    <w:rsid w:val="41536547"/>
    <w:rsid w:val="41923F89"/>
    <w:rsid w:val="41BF4DDC"/>
    <w:rsid w:val="41C8FF0F"/>
    <w:rsid w:val="41D9C063"/>
    <w:rsid w:val="41DA0B6E"/>
    <w:rsid w:val="41EA55C5"/>
    <w:rsid w:val="41F1AA0F"/>
    <w:rsid w:val="41F53CE2"/>
    <w:rsid w:val="41F6861A"/>
    <w:rsid w:val="420DBBBC"/>
    <w:rsid w:val="4211DBE2"/>
    <w:rsid w:val="422EB83F"/>
    <w:rsid w:val="426E2352"/>
    <w:rsid w:val="4296C90F"/>
    <w:rsid w:val="429D02EE"/>
    <w:rsid w:val="42A203F2"/>
    <w:rsid w:val="42A60127"/>
    <w:rsid w:val="42BEE774"/>
    <w:rsid w:val="42DF893C"/>
    <w:rsid w:val="42E160A9"/>
    <w:rsid w:val="42E89E99"/>
    <w:rsid w:val="42F8012B"/>
    <w:rsid w:val="430CA06A"/>
    <w:rsid w:val="430D4BE1"/>
    <w:rsid w:val="4319F331"/>
    <w:rsid w:val="433F847A"/>
    <w:rsid w:val="437CBB32"/>
    <w:rsid w:val="438F35CB"/>
    <w:rsid w:val="4392567B"/>
    <w:rsid w:val="442A2DC5"/>
    <w:rsid w:val="44506AA5"/>
    <w:rsid w:val="44556FD2"/>
    <w:rsid w:val="4472A720"/>
    <w:rsid w:val="44756DBB"/>
    <w:rsid w:val="4493D18C"/>
    <w:rsid w:val="44948785"/>
    <w:rsid w:val="44B9F64C"/>
    <w:rsid w:val="44BC1F97"/>
    <w:rsid w:val="44C28BF1"/>
    <w:rsid w:val="44C9E04B"/>
    <w:rsid w:val="44F801F6"/>
    <w:rsid w:val="45092A65"/>
    <w:rsid w:val="450B6FEA"/>
    <w:rsid w:val="452E20A7"/>
    <w:rsid w:val="4547D5F2"/>
    <w:rsid w:val="4550316B"/>
    <w:rsid w:val="4573BC44"/>
    <w:rsid w:val="4578B8FA"/>
    <w:rsid w:val="458F71C7"/>
    <w:rsid w:val="45988C39"/>
    <w:rsid w:val="459FCD25"/>
    <w:rsid w:val="45E1155F"/>
    <w:rsid w:val="45E26F13"/>
    <w:rsid w:val="4603B739"/>
    <w:rsid w:val="462BCBB5"/>
    <w:rsid w:val="4648872D"/>
    <w:rsid w:val="46981431"/>
    <w:rsid w:val="469FF384"/>
    <w:rsid w:val="46B94CF1"/>
    <w:rsid w:val="46C10C20"/>
    <w:rsid w:val="46C4A919"/>
    <w:rsid w:val="46CB0B8B"/>
    <w:rsid w:val="46D0D100"/>
    <w:rsid w:val="46D213D2"/>
    <w:rsid w:val="46D9F360"/>
    <w:rsid w:val="46DD5D14"/>
    <w:rsid w:val="46E54D05"/>
    <w:rsid w:val="46E6DD45"/>
    <w:rsid w:val="46FE4FE8"/>
    <w:rsid w:val="4702ACB4"/>
    <w:rsid w:val="470CD98E"/>
    <w:rsid w:val="4719647B"/>
    <w:rsid w:val="471F5B92"/>
    <w:rsid w:val="472B6A61"/>
    <w:rsid w:val="47345C9A"/>
    <w:rsid w:val="47461CE0"/>
    <w:rsid w:val="476673CA"/>
    <w:rsid w:val="476A3A32"/>
    <w:rsid w:val="47A99780"/>
    <w:rsid w:val="47AFD1E2"/>
    <w:rsid w:val="47C31F41"/>
    <w:rsid w:val="47E7C634"/>
    <w:rsid w:val="47E98EA8"/>
    <w:rsid w:val="47F0FA49"/>
    <w:rsid w:val="47F87B39"/>
    <w:rsid w:val="481DB748"/>
    <w:rsid w:val="485B9E3F"/>
    <w:rsid w:val="486547B7"/>
    <w:rsid w:val="487EA840"/>
    <w:rsid w:val="488AC92E"/>
    <w:rsid w:val="48954EA3"/>
    <w:rsid w:val="48A0CAED"/>
    <w:rsid w:val="48AF11BE"/>
    <w:rsid w:val="48B43756"/>
    <w:rsid w:val="48B962C8"/>
    <w:rsid w:val="48D2CC13"/>
    <w:rsid w:val="48EB7605"/>
    <w:rsid w:val="48FA1467"/>
    <w:rsid w:val="490A8E5C"/>
    <w:rsid w:val="492E0CFC"/>
    <w:rsid w:val="4939550A"/>
    <w:rsid w:val="4959D717"/>
    <w:rsid w:val="497857DE"/>
    <w:rsid w:val="49ACA180"/>
    <w:rsid w:val="49B0C02F"/>
    <w:rsid w:val="49B2BA28"/>
    <w:rsid w:val="49B9ACF9"/>
    <w:rsid w:val="49E2DAD0"/>
    <w:rsid w:val="49F86BC5"/>
    <w:rsid w:val="49FCBBF4"/>
    <w:rsid w:val="4A1E54D3"/>
    <w:rsid w:val="4A280519"/>
    <w:rsid w:val="4A2D29EE"/>
    <w:rsid w:val="4A3DF134"/>
    <w:rsid w:val="4A3E9E73"/>
    <w:rsid w:val="4A83CC96"/>
    <w:rsid w:val="4A89F5BA"/>
    <w:rsid w:val="4A8C967C"/>
    <w:rsid w:val="4ABF5DEA"/>
    <w:rsid w:val="4AD2CCC5"/>
    <w:rsid w:val="4AF4DB0B"/>
    <w:rsid w:val="4B031310"/>
    <w:rsid w:val="4B055E7F"/>
    <w:rsid w:val="4B1EEA96"/>
    <w:rsid w:val="4B2D5995"/>
    <w:rsid w:val="4B3AD735"/>
    <w:rsid w:val="4B435323"/>
    <w:rsid w:val="4B7EAB31"/>
    <w:rsid w:val="4B82A895"/>
    <w:rsid w:val="4B9A9615"/>
    <w:rsid w:val="4B9FFDAC"/>
    <w:rsid w:val="4BA16F74"/>
    <w:rsid w:val="4BB767CD"/>
    <w:rsid w:val="4BBC5F8A"/>
    <w:rsid w:val="4BE08923"/>
    <w:rsid w:val="4C02F9AB"/>
    <w:rsid w:val="4C22B1F8"/>
    <w:rsid w:val="4C30E131"/>
    <w:rsid w:val="4C3EFF1D"/>
    <w:rsid w:val="4C4D4651"/>
    <w:rsid w:val="4C5C6E87"/>
    <w:rsid w:val="4C6D4325"/>
    <w:rsid w:val="4C82F972"/>
    <w:rsid w:val="4C884C70"/>
    <w:rsid w:val="4C8B8750"/>
    <w:rsid w:val="4C8CA3A5"/>
    <w:rsid w:val="4C8ECDC7"/>
    <w:rsid w:val="4CAAF0EE"/>
    <w:rsid w:val="4D039645"/>
    <w:rsid w:val="4D0BAA32"/>
    <w:rsid w:val="4D0DC431"/>
    <w:rsid w:val="4D12DBB1"/>
    <w:rsid w:val="4D2A9B62"/>
    <w:rsid w:val="4D33A3EF"/>
    <w:rsid w:val="4D3E0962"/>
    <w:rsid w:val="4D5053D5"/>
    <w:rsid w:val="4D633127"/>
    <w:rsid w:val="4D841129"/>
    <w:rsid w:val="4D87C867"/>
    <w:rsid w:val="4D88A5FF"/>
    <w:rsid w:val="4DA03ED3"/>
    <w:rsid w:val="4DC57FCB"/>
    <w:rsid w:val="4DCA7686"/>
    <w:rsid w:val="4E23CF7A"/>
    <w:rsid w:val="4E263D1E"/>
    <w:rsid w:val="4E2C7BCD"/>
    <w:rsid w:val="4E4F0694"/>
    <w:rsid w:val="4E964795"/>
    <w:rsid w:val="4E99235C"/>
    <w:rsid w:val="4EB63FF6"/>
    <w:rsid w:val="4EBE9199"/>
    <w:rsid w:val="4EF11114"/>
    <w:rsid w:val="4EF6936B"/>
    <w:rsid w:val="4F17D643"/>
    <w:rsid w:val="4F23E509"/>
    <w:rsid w:val="4F35B15B"/>
    <w:rsid w:val="4F4134DD"/>
    <w:rsid w:val="4F5B2490"/>
    <w:rsid w:val="4F5F2C8A"/>
    <w:rsid w:val="4F683E5F"/>
    <w:rsid w:val="4F77118A"/>
    <w:rsid w:val="4F956F78"/>
    <w:rsid w:val="4F9EC85C"/>
    <w:rsid w:val="4FA75809"/>
    <w:rsid w:val="4FB21377"/>
    <w:rsid w:val="4FC84C2E"/>
    <w:rsid w:val="4FCA3359"/>
    <w:rsid w:val="4FCED6B7"/>
    <w:rsid w:val="4FD18F75"/>
    <w:rsid w:val="50175693"/>
    <w:rsid w:val="502573E1"/>
    <w:rsid w:val="5040723E"/>
    <w:rsid w:val="50486858"/>
    <w:rsid w:val="504F7D90"/>
    <w:rsid w:val="505D474A"/>
    <w:rsid w:val="5071887B"/>
    <w:rsid w:val="507A2E4D"/>
    <w:rsid w:val="507FCCBA"/>
    <w:rsid w:val="509AD1E9"/>
    <w:rsid w:val="50A96877"/>
    <w:rsid w:val="50A9DF9C"/>
    <w:rsid w:val="50B3FA46"/>
    <w:rsid w:val="50C9F865"/>
    <w:rsid w:val="50D3D6C9"/>
    <w:rsid w:val="50F89653"/>
    <w:rsid w:val="50FE170E"/>
    <w:rsid w:val="51048B6A"/>
    <w:rsid w:val="5111D6C2"/>
    <w:rsid w:val="51313FD9"/>
    <w:rsid w:val="51347727"/>
    <w:rsid w:val="51753AA9"/>
    <w:rsid w:val="518B94EC"/>
    <w:rsid w:val="51988538"/>
    <w:rsid w:val="51B9026D"/>
    <w:rsid w:val="51B99851"/>
    <w:rsid w:val="51E386EA"/>
    <w:rsid w:val="51E64CD4"/>
    <w:rsid w:val="51ED2060"/>
    <w:rsid w:val="51EDECB5"/>
    <w:rsid w:val="521917B3"/>
    <w:rsid w:val="5222C210"/>
    <w:rsid w:val="524423A7"/>
    <w:rsid w:val="524538D8"/>
    <w:rsid w:val="524616A8"/>
    <w:rsid w:val="524745A9"/>
    <w:rsid w:val="524A6400"/>
    <w:rsid w:val="52840A14"/>
    <w:rsid w:val="5285D4A4"/>
    <w:rsid w:val="52C28316"/>
    <w:rsid w:val="52C90847"/>
    <w:rsid w:val="52E9B439"/>
    <w:rsid w:val="5315BD52"/>
    <w:rsid w:val="531ADCAB"/>
    <w:rsid w:val="532B7935"/>
    <w:rsid w:val="53300C19"/>
    <w:rsid w:val="535CD8CB"/>
    <w:rsid w:val="535D95CA"/>
    <w:rsid w:val="53866412"/>
    <w:rsid w:val="538A0ABB"/>
    <w:rsid w:val="53A99A32"/>
    <w:rsid w:val="53E78065"/>
    <w:rsid w:val="53EDA30A"/>
    <w:rsid w:val="53F352AD"/>
    <w:rsid w:val="53F91C65"/>
    <w:rsid w:val="5407CEE9"/>
    <w:rsid w:val="54175F02"/>
    <w:rsid w:val="5424D138"/>
    <w:rsid w:val="542DC3DD"/>
    <w:rsid w:val="5439B9AC"/>
    <w:rsid w:val="5444E300"/>
    <w:rsid w:val="54597BEA"/>
    <w:rsid w:val="5460FFFD"/>
    <w:rsid w:val="54664552"/>
    <w:rsid w:val="549D3FE4"/>
    <w:rsid w:val="54B1E2DC"/>
    <w:rsid w:val="54B58560"/>
    <w:rsid w:val="54B88EA0"/>
    <w:rsid w:val="54F8300D"/>
    <w:rsid w:val="54F9662B"/>
    <w:rsid w:val="5530B86D"/>
    <w:rsid w:val="554331E4"/>
    <w:rsid w:val="5545DD90"/>
    <w:rsid w:val="5549E0CA"/>
    <w:rsid w:val="5550E238"/>
    <w:rsid w:val="5559CF85"/>
    <w:rsid w:val="556E8F89"/>
    <w:rsid w:val="55761C3B"/>
    <w:rsid w:val="5577F1D4"/>
    <w:rsid w:val="557A8F87"/>
    <w:rsid w:val="55949188"/>
    <w:rsid w:val="559ABF0E"/>
    <w:rsid w:val="55D70DFA"/>
    <w:rsid w:val="55DDF720"/>
    <w:rsid w:val="55E685D9"/>
    <w:rsid w:val="561A5D8E"/>
    <w:rsid w:val="562AFEEF"/>
    <w:rsid w:val="5634B2D9"/>
    <w:rsid w:val="564DB33D"/>
    <w:rsid w:val="5661A158"/>
    <w:rsid w:val="56A272F6"/>
    <w:rsid w:val="56D33BBA"/>
    <w:rsid w:val="56D7124E"/>
    <w:rsid w:val="56E318DE"/>
    <w:rsid w:val="56F08669"/>
    <w:rsid w:val="56F59FE6"/>
    <w:rsid w:val="56F5FFE4"/>
    <w:rsid w:val="57057FE6"/>
    <w:rsid w:val="572B20A5"/>
    <w:rsid w:val="573066DB"/>
    <w:rsid w:val="5759AED6"/>
    <w:rsid w:val="5769C409"/>
    <w:rsid w:val="576BD184"/>
    <w:rsid w:val="5771FBC0"/>
    <w:rsid w:val="577E8CFC"/>
    <w:rsid w:val="577F3D85"/>
    <w:rsid w:val="5788248E"/>
    <w:rsid w:val="57B6D271"/>
    <w:rsid w:val="57C6E157"/>
    <w:rsid w:val="57C8D15B"/>
    <w:rsid w:val="57D9A564"/>
    <w:rsid w:val="57E0B81B"/>
    <w:rsid w:val="580CEB26"/>
    <w:rsid w:val="585D7BDE"/>
    <w:rsid w:val="58723851"/>
    <w:rsid w:val="5876C65E"/>
    <w:rsid w:val="587F5140"/>
    <w:rsid w:val="589D610B"/>
    <w:rsid w:val="58A6D76E"/>
    <w:rsid w:val="58C23A8A"/>
    <w:rsid w:val="58DA41AD"/>
    <w:rsid w:val="58E1348C"/>
    <w:rsid w:val="58E6E6AE"/>
    <w:rsid w:val="5905946A"/>
    <w:rsid w:val="5911F2AE"/>
    <w:rsid w:val="591DA6A3"/>
    <w:rsid w:val="59743A23"/>
    <w:rsid w:val="597A0D42"/>
    <w:rsid w:val="5986E31C"/>
    <w:rsid w:val="5988EBB0"/>
    <w:rsid w:val="599DFA09"/>
    <w:rsid w:val="59BBEB14"/>
    <w:rsid w:val="59D620FF"/>
    <w:rsid w:val="59D8812A"/>
    <w:rsid w:val="59E3C389"/>
    <w:rsid w:val="5A0C8B29"/>
    <w:rsid w:val="5A0DF926"/>
    <w:rsid w:val="5A3E5A2B"/>
    <w:rsid w:val="5A57B24E"/>
    <w:rsid w:val="5A6472D9"/>
    <w:rsid w:val="5A6A81B7"/>
    <w:rsid w:val="5A9FF101"/>
    <w:rsid w:val="5AA191E6"/>
    <w:rsid w:val="5AB16B19"/>
    <w:rsid w:val="5AD982EB"/>
    <w:rsid w:val="5AE0C83A"/>
    <w:rsid w:val="5AEE4375"/>
    <w:rsid w:val="5AFFAF65"/>
    <w:rsid w:val="5B216425"/>
    <w:rsid w:val="5B2581A9"/>
    <w:rsid w:val="5B447B49"/>
    <w:rsid w:val="5B4D2CC0"/>
    <w:rsid w:val="5B5D0D0B"/>
    <w:rsid w:val="5B7F93EA"/>
    <w:rsid w:val="5BADB9EF"/>
    <w:rsid w:val="5BB986F5"/>
    <w:rsid w:val="5BC1C87D"/>
    <w:rsid w:val="5BD9F172"/>
    <w:rsid w:val="5BE88911"/>
    <w:rsid w:val="5BF29223"/>
    <w:rsid w:val="5BFD338C"/>
    <w:rsid w:val="5C042E4A"/>
    <w:rsid w:val="5C0D9E9A"/>
    <w:rsid w:val="5C19F630"/>
    <w:rsid w:val="5C315EAB"/>
    <w:rsid w:val="5C542FA6"/>
    <w:rsid w:val="5C66379A"/>
    <w:rsid w:val="5C6F2599"/>
    <w:rsid w:val="5C6FC1E7"/>
    <w:rsid w:val="5C73C42B"/>
    <w:rsid w:val="5C8F8E04"/>
    <w:rsid w:val="5C919553"/>
    <w:rsid w:val="5C959EE0"/>
    <w:rsid w:val="5CA2C76F"/>
    <w:rsid w:val="5CBCF4C1"/>
    <w:rsid w:val="5CD14783"/>
    <w:rsid w:val="5CE0C7E8"/>
    <w:rsid w:val="5CEB4FB3"/>
    <w:rsid w:val="5CFF74BD"/>
    <w:rsid w:val="5D007009"/>
    <w:rsid w:val="5D1021EC"/>
    <w:rsid w:val="5D1376C5"/>
    <w:rsid w:val="5D191AA5"/>
    <w:rsid w:val="5D30BD67"/>
    <w:rsid w:val="5D3E21B4"/>
    <w:rsid w:val="5D5685AD"/>
    <w:rsid w:val="5D5AE47B"/>
    <w:rsid w:val="5D6F38B3"/>
    <w:rsid w:val="5D873EBE"/>
    <w:rsid w:val="5D98288A"/>
    <w:rsid w:val="5DBE9C01"/>
    <w:rsid w:val="5DCD400A"/>
    <w:rsid w:val="5DD791C3"/>
    <w:rsid w:val="5DDC93A9"/>
    <w:rsid w:val="5DE90BDB"/>
    <w:rsid w:val="5DF96114"/>
    <w:rsid w:val="5E16D3A6"/>
    <w:rsid w:val="5E256F73"/>
    <w:rsid w:val="5E2BDE0A"/>
    <w:rsid w:val="5E33BAE4"/>
    <w:rsid w:val="5E36D142"/>
    <w:rsid w:val="5E3DD6C3"/>
    <w:rsid w:val="5E4A9F26"/>
    <w:rsid w:val="5E4EA0B4"/>
    <w:rsid w:val="5E64B3FA"/>
    <w:rsid w:val="5E737ED7"/>
    <w:rsid w:val="5E908947"/>
    <w:rsid w:val="5E955BF6"/>
    <w:rsid w:val="5EAD07B9"/>
    <w:rsid w:val="5EB42E6E"/>
    <w:rsid w:val="5EBC585F"/>
    <w:rsid w:val="5ECA3A16"/>
    <w:rsid w:val="5ED638AC"/>
    <w:rsid w:val="5EDD362F"/>
    <w:rsid w:val="5EF64331"/>
    <w:rsid w:val="5F14A005"/>
    <w:rsid w:val="5F486562"/>
    <w:rsid w:val="5F5D7FCF"/>
    <w:rsid w:val="5F633657"/>
    <w:rsid w:val="5F71C0F6"/>
    <w:rsid w:val="5F77B1AE"/>
    <w:rsid w:val="5FC748F6"/>
    <w:rsid w:val="5FCB9DBB"/>
    <w:rsid w:val="5FD1F541"/>
    <w:rsid w:val="5FF0D3E0"/>
    <w:rsid w:val="5FF4D548"/>
    <w:rsid w:val="600A3B76"/>
    <w:rsid w:val="6025ED93"/>
    <w:rsid w:val="60292057"/>
    <w:rsid w:val="602B4BFD"/>
    <w:rsid w:val="60343A3F"/>
    <w:rsid w:val="60344923"/>
    <w:rsid w:val="603A658A"/>
    <w:rsid w:val="6053A5F3"/>
    <w:rsid w:val="60781FE5"/>
    <w:rsid w:val="608A6325"/>
    <w:rsid w:val="6093203C"/>
    <w:rsid w:val="609EB32A"/>
    <w:rsid w:val="60A2110E"/>
    <w:rsid w:val="60B0A211"/>
    <w:rsid w:val="60B472D9"/>
    <w:rsid w:val="60E027D3"/>
    <w:rsid w:val="60F6BC6B"/>
    <w:rsid w:val="610C46E5"/>
    <w:rsid w:val="611398EA"/>
    <w:rsid w:val="61225ACA"/>
    <w:rsid w:val="6133FCA4"/>
    <w:rsid w:val="6144D721"/>
    <w:rsid w:val="614935F8"/>
    <w:rsid w:val="61643C19"/>
    <w:rsid w:val="619D024A"/>
    <w:rsid w:val="61A46ABE"/>
    <w:rsid w:val="61AAB672"/>
    <w:rsid w:val="61B3BCCD"/>
    <w:rsid w:val="61D5BDF2"/>
    <w:rsid w:val="61D8E398"/>
    <w:rsid w:val="6205CB46"/>
    <w:rsid w:val="6206C765"/>
    <w:rsid w:val="6221858F"/>
    <w:rsid w:val="622E76FD"/>
    <w:rsid w:val="623C332A"/>
    <w:rsid w:val="623EA238"/>
    <w:rsid w:val="6255FB89"/>
    <w:rsid w:val="6267C49D"/>
    <w:rsid w:val="6272E765"/>
    <w:rsid w:val="629E7B90"/>
    <w:rsid w:val="62A29542"/>
    <w:rsid w:val="62A61B02"/>
    <w:rsid w:val="62A8656E"/>
    <w:rsid w:val="62AF694B"/>
    <w:rsid w:val="62E88641"/>
    <w:rsid w:val="62ECE94E"/>
    <w:rsid w:val="630D97E6"/>
    <w:rsid w:val="6317175A"/>
    <w:rsid w:val="63320E03"/>
    <w:rsid w:val="6338E9EF"/>
    <w:rsid w:val="633B9B71"/>
    <w:rsid w:val="634840AC"/>
    <w:rsid w:val="6349C330"/>
    <w:rsid w:val="63523EAE"/>
    <w:rsid w:val="635A5645"/>
    <w:rsid w:val="63861AF0"/>
    <w:rsid w:val="63AEDB83"/>
    <w:rsid w:val="63E842D3"/>
    <w:rsid w:val="63F2927B"/>
    <w:rsid w:val="63FA8745"/>
    <w:rsid w:val="63FF91AE"/>
    <w:rsid w:val="640148E3"/>
    <w:rsid w:val="640C82F9"/>
    <w:rsid w:val="6410E04A"/>
    <w:rsid w:val="641F8F2D"/>
    <w:rsid w:val="641FE6E5"/>
    <w:rsid w:val="644435CF"/>
    <w:rsid w:val="6459659A"/>
    <w:rsid w:val="649BDCDB"/>
    <w:rsid w:val="64E1153B"/>
    <w:rsid w:val="64E7A875"/>
    <w:rsid w:val="651CD03D"/>
    <w:rsid w:val="65225EDD"/>
    <w:rsid w:val="6523095A"/>
    <w:rsid w:val="652C07EC"/>
    <w:rsid w:val="653B73D8"/>
    <w:rsid w:val="653BFEE6"/>
    <w:rsid w:val="6575AF4B"/>
    <w:rsid w:val="659F9D6C"/>
    <w:rsid w:val="65A1DD71"/>
    <w:rsid w:val="65B5B296"/>
    <w:rsid w:val="65D79D65"/>
    <w:rsid w:val="65DE7370"/>
    <w:rsid w:val="65E7A58E"/>
    <w:rsid w:val="65FBF4BF"/>
    <w:rsid w:val="6637AD3C"/>
    <w:rsid w:val="663BCFAF"/>
    <w:rsid w:val="6660B3B1"/>
    <w:rsid w:val="66BD971D"/>
    <w:rsid w:val="66C477E9"/>
    <w:rsid w:val="66CD826D"/>
    <w:rsid w:val="66E30BC1"/>
    <w:rsid w:val="67113859"/>
    <w:rsid w:val="67681DD3"/>
    <w:rsid w:val="67742012"/>
    <w:rsid w:val="677ED1AF"/>
    <w:rsid w:val="678F6078"/>
    <w:rsid w:val="67956A7B"/>
    <w:rsid w:val="6797C520"/>
    <w:rsid w:val="679FDAAA"/>
    <w:rsid w:val="67B3C0AE"/>
    <w:rsid w:val="67CB57C3"/>
    <w:rsid w:val="67D51CB1"/>
    <w:rsid w:val="67F1779D"/>
    <w:rsid w:val="67FC8412"/>
    <w:rsid w:val="6803656D"/>
    <w:rsid w:val="6810906D"/>
    <w:rsid w:val="6867B810"/>
    <w:rsid w:val="6873149A"/>
    <w:rsid w:val="689C092B"/>
    <w:rsid w:val="689E87B0"/>
    <w:rsid w:val="68A1DEF1"/>
    <w:rsid w:val="68B7ECCE"/>
    <w:rsid w:val="68C5388D"/>
    <w:rsid w:val="68E4DB48"/>
    <w:rsid w:val="68F27AA4"/>
    <w:rsid w:val="69068C18"/>
    <w:rsid w:val="6907577B"/>
    <w:rsid w:val="6913037A"/>
    <w:rsid w:val="69263E2F"/>
    <w:rsid w:val="693681B2"/>
    <w:rsid w:val="694EA560"/>
    <w:rsid w:val="69700FA0"/>
    <w:rsid w:val="69723FEC"/>
    <w:rsid w:val="698658DE"/>
    <w:rsid w:val="698D47FE"/>
    <w:rsid w:val="6996EEAB"/>
    <w:rsid w:val="699787A3"/>
    <w:rsid w:val="69985473"/>
    <w:rsid w:val="69B8D512"/>
    <w:rsid w:val="69F9F215"/>
    <w:rsid w:val="69FA0AB3"/>
    <w:rsid w:val="69FA3B3A"/>
    <w:rsid w:val="6A1D358E"/>
    <w:rsid w:val="6A24441A"/>
    <w:rsid w:val="6A2ECE8F"/>
    <w:rsid w:val="6A59AE25"/>
    <w:rsid w:val="6A5C0FE8"/>
    <w:rsid w:val="6A68744F"/>
    <w:rsid w:val="6A7DDC44"/>
    <w:rsid w:val="6A828268"/>
    <w:rsid w:val="6AA03F29"/>
    <w:rsid w:val="6AAF01C7"/>
    <w:rsid w:val="6ABA799F"/>
    <w:rsid w:val="6AC02FA1"/>
    <w:rsid w:val="6ACA028C"/>
    <w:rsid w:val="6AD6EFE1"/>
    <w:rsid w:val="6AE06E12"/>
    <w:rsid w:val="6AE663F6"/>
    <w:rsid w:val="6AEA0A9F"/>
    <w:rsid w:val="6AF478B1"/>
    <w:rsid w:val="6AF4E7F0"/>
    <w:rsid w:val="6AFBF21A"/>
    <w:rsid w:val="6B08326E"/>
    <w:rsid w:val="6B0B1E5F"/>
    <w:rsid w:val="6B193FE6"/>
    <w:rsid w:val="6B22293F"/>
    <w:rsid w:val="6B229747"/>
    <w:rsid w:val="6B3BEF36"/>
    <w:rsid w:val="6B4CD57D"/>
    <w:rsid w:val="6B592EF4"/>
    <w:rsid w:val="6B6BCA71"/>
    <w:rsid w:val="6B70E717"/>
    <w:rsid w:val="6B7C8F57"/>
    <w:rsid w:val="6B916BE5"/>
    <w:rsid w:val="6BA4E2E4"/>
    <w:rsid w:val="6BB2E04B"/>
    <w:rsid w:val="6BF57E86"/>
    <w:rsid w:val="6C072B0A"/>
    <w:rsid w:val="6C0CDB4F"/>
    <w:rsid w:val="6C16E6F5"/>
    <w:rsid w:val="6C4E6206"/>
    <w:rsid w:val="6C659853"/>
    <w:rsid w:val="6C69B913"/>
    <w:rsid w:val="6C6F0AAF"/>
    <w:rsid w:val="6C74FDB5"/>
    <w:rsid w:val="6C7699DF"/>
    <w:rsid w:val="6C83209C"/>
    <w:rsid w:val="6C8783A7"/>
    <w:rsid w:val="6C904912"/>
    <w:rsid w:val="6C90B851"/>
    <w:rsid w:val="6CA5797A"/>
    <w:rsid w:val="6CAB69F0"/>
    <w:rsid w:val="6CC605B5"/>
    <w:rsid w:val="6CC78DD8"/>
    <w:rsid w:val="6CEDF1EC"/>
    <w:rsid w:val="6CF110AE"/>
    <w:rsid w:val="6D39C9DA"/>
    <w:rsid w:val="6D3D29F8"/>
    <w:rsid w:val="6D5A3CC8"/>
    <w:rsid w:val="6D62FF5D"/>
    <w:rsid w:val="6D80C130"/>
    <w:rsid w:val="6DA4E79E"/>
    <w:rsid w:val="6DB1D318"/>
    <w:rsid w:val="6DBBC055"/>
    <w:rsid w:val="6DD8D7A6"/>
    <w:rsid w:val="6DF29049"/>
    <w:rsid w:val="6DFEA9DF"/>
    <w:rsid w:val="6DFF7535"/>
    <w:rsid w:val="6E0AF2EA"/>
    <w:rsid w:val="6E3FD330"/>
    <w:rsid w:val="6E4380C3"/>
    <w:rsid w:val="6E69AA20"/>
    <w:rsid w:val="6E73DA44"/>
    <w:rsid w:val="6E803BBE"/>
    <w:rsid w:val="6E8EE9C9"/>
    <w:rsid w:val="6E95D74B"/>
    <w:rsid w:val="6EC3CA07"/>
    <w:rsid w:val="6EDED046"/>
    <w:rsid w:val="6EF5AC03"/>
    <w:rsid w:val="6F3AEE47"/>
    <w:rsid w:val="6F553E1E"/>
    <w:rsid w:val="6F65083E"/>
    <w:rsid w:val="6F9090BC"/>
    <w:rsid w:val="6FB26674"/>
    <w:rsid w:val="6FB40EB4"/>
    <w:rsid w:val="6FBD7BC2"/>
    <w:rsid w:val="6FE21808"/>
    <w:rsid w:val="6FE5AB91"/>
    <w:rsid w:val="702C6E04"/>
    <w:rsid w:val="702F94AF"/>
    <w:rsid w:val="7031A7AC"/>
    <w:rsid w:val="704F846A"/>
    <w:rsid w:val="7050007A"/>
    <w:rsid w:val="705057CF"/>
    <w:rsid w:val="705231DE"/>
    <w:rsid w:val="705FE493"/>
    <w:rsid w:val="70626D99"/>
    <w:rsid w:val="7067A56E"/>
    <w:rsid w:val="706B2200"/>
    <w:rsid w:val="707E267F"/>
    <w:rsid w:val="7097137B"/>
    <w:rsid w:val="709A650E"/>
    <w:rsid w:val="70A6C35F"/>
    <w:rsid w:val="70B861F2"/>
    <w:rsid w:val="70BFCB46"/>
    <w:rsid w:val="70C47C62"/>
    <w:rsid w:val="70D58DA2"/>
    <w:rsid w:val="70ED67CD"/>
    <w:rsid w:val="70FE3923"/>
    <w:rsid w:val="712BA3DA"/>
    <w:rsid w:val="7147DB7C"/>
    <w:rsid w:val="71618473"/>
    <w:rsid w:val="717EDB13"/>
    <w:rsid w:val="717F2116"/>
    <w:rsid w:val="719AFEFB"/>
    <w:rsid w:val="719D5D3E"/>
    <w:rsid w:val="71AAEE3C"/>
    <w:rsid w:val="71B21F9C"/>
    <w:rsid w:val="71E810B0"/>
    <w:rsid w:val="71F3CB0F"/>
    <w:rsid w:val="720B533B"/>
    <w:rsid w:val="722A89C7"/>
    <w:rsid w:val="7241809B"/>
    <w:rsid w:val="72442462"/>
    <w:rsid w:val="72543253"/>
    <w:rsid w:val="725761F7"/>
    <w:rsid w:val="727003A1"/>
    <w:rsid w:val="7284CC90"/>
    <w:rsid w:val="72911451"/>
    <w:rsid w:val="72A90FBD"/>
    <w:rsid w:val="72B65708"/>
    <w:rsid w:val="72DBE7ED"/>
    <w:rsid w:val="72E581AE"/>
    <w:rsid w:val="72FDDA33"/>
    <w:rsid w:val="73041137"/>
    <w:rsid w:val="73108656"/>
    <w:rsid w:val="7334C1BC"/>
    <w:rsid w:val="7336CF5C"/>
    <w:rsid w:val="733BA88A"/>
    <w:rsid w:val="733D8474"/>
    <w:rsid w:val="73525CC9"/>
    <w:rsid w:val="739DB5DA"/>
    <w:rsid w:val="73CAC14A"/>
    <w:rsid w:val="73D04D83"/>
    <w:rsid w:val="73D46865"/>
    <w:rsid w:val="73EB05F4"/>
    <w:rsid w:val="73F002B4"/>
    <w:rsid w:val="740641D2"/>
    <w:rsid w:val="741980CB"/>
    <w:rsid w:val="74209729"/>
    <w:rsid w:val="742C1679"/>
    <w:rsid w:val="743D1AD1"/>
    <w:rsid w:val="74431965"/>
    <w:rsid w:val="7444E01E"/>
    <w:rsid w:val="745E2942"/>
    <w:rsid w:val="74672777"/>
    <w:rsid w:val="747351AB"/>
    <w:rsid w:val="748AA2CA"/>
    <w:rsid w:val="7490ECE5"/>
    <w:rsid w:val="74962DDD"/>
    <w:rsid w:val="74B2C247"/>
    <w:rsid w:val="74B55C50"/>
    <w:rsid w:val="74C27446"/>
    <w:rsid w:val="74C94E83"/>
    <w:rsid w:val="74CFB7E7"/>
    <w:rsid w:val="74DE4E41"/>
    <w:rsid w:val="74DF14A0"/>
    <w:rsid w:val="74F75379"/>
    <w:rsid w:val="750518CF"/>
    <w:rsid w:val="751899A2"/>
    <w:rsid w:val="75394521"/>
    <w:rsid w:val="7539BDDE"/>
    <w:rsid w:val="753DD970"/>
    <w:rsid w:val="75445A27"/>
    <w:rsid w:val="75490BBF"/>
    <w:rsid w:val="754E1C8C"/>
    <w:rsid w:val="7552264C"/>
    <w:rsid w:val="756691AB"/>
    <w:rsid w:val="756C1DE4"/>
    <w:rsid w:val="756C8159"/>
    <w:rsid w:val="757BE51F"/>
    <w:rsid w:val="7591C9B6"/>
    <w:rsid w:val="759AF1CA"/>
    <w:rsid w:val="759DE820"/>
    <w:rsid w:val="75AA2FCB"/>
    <w:rsid w:val="75C2C391"/>
    <w:rsid w:val="75D3DC1E"/>
    <w:rsid w:val="75D8EB32"/>
    <w:rsid w:val="75DA7BCF"/>
    <w:rsid w:val="75EED3C5"/>
    <w:rsid w:val="75FE23D7"/>
    <w:rsid w:val="7619A288"/>
    <w:rsid w:val="761AA518"/>
    <w:rsid w:val="7629169D"/>
    <w:rsid w:val="762974F5"/>
    <w:rsid w:val="762CBD46"/>
    <w:rsid w:val="7631FE3E"/>
    <w:rsid w:val="763F500F"/>
    <w:rsid w:val="76696455"/>
    <w:rsid w:val="7674D194"/>
    <w:rsid w:val="7681498E"/>
    <w:rsid w:val="76893D3B"/>
    <w:rsid w:val="76922256"/>
    <w:rsid w:val="76971C57"/>
    <w:rsid w:val="76BF81ED"/>
    <w:rsid w:val="76DE18D3"/>
    <w:rsid w:val="76E8CB7C"/>
    <w:rsid w:val="76F40A30"/>
    <w:rsid w:val="770D657B"/>
    <w:rsid w:val="77239709"/>
    <w:rsid w:val="7729E497"/>
    <w:rsid w:val="772D3F86"/>
    <w:rsid w:val="7732BA99"/>
    <w:rsid w:val="773EA808"/>
    <w:rsid w:val="776D7AA7"/>
    <w:rsid w:val="7783FF4F"/>
    <w:rsid w:val="77950C9F"/>
    <w:rsid w:val="77BC86D2"/>
    <w:rsid w:val="77BCD96C"/>
    <w:rsid w:val="77EAB097"/>
    <w:rsid w:val="77F18EED"/>
    <w:rsid w:val="780E32FE"/>
    <w:rsid w:val="781A9562"/>
    <w:rsid w:val="781CABBF"/>
    <w:rsid w:val="7821EA15"/>
    <w:rsid w:val="782CCAEC"/>
    <w:rsid w:val="78410FA1"/>
    <w:rsid w:val="78420C4D"/>
    <w:rsid w:val="784EA714"/>
    <w:rsid w:val="7857E5F7"/>
    <w:rsid w:val="78A813C4"/>
    <w:rsid w:val="78AE20EE"/>
    <w:rsid w:val="78C90FE7"/>
    <w:rsid w:val="79094B08"/>
    <w:rsid w:val="790FD3B2"/>
    <w:rsid w:val="79167F7E"/>
    <w:rsid w:val="793CBC1F"/>
    <w:rsid w:val="7951A6D1"/>
    <w:rsid w:val="7954C332"/>
    <w:rsid w:val="7959EDE0"/>
    <w:rsid w:val="796A6CF2"/>
    <w:rsid w:val="796C18BA"/>
    <w:rsid w:val="796CB6B0"/>
    <w:rsid w:val="79872BD8"/>
    <w:rsid w:val="79956ED0"/>
    <w:rsid w:val="79B1093A"/>
    <w:rsid w:val="79BEA8B1"/>
    <w:rsid w:val="79C2F73A"/>
    <w:rsid w:val="79C34A0C"/>
    <w:rsid w:val="79FEF689"/>
    <w:rsid w:val="7A05AEFD"/>
    <w:rsid w:val="7A28048A"/>
    <w:rsid w:val="7A284C8B"/>
    <w:rsid w:val="7A347083"/>
    <w:rsid w:val="7A49CCA7"/>
    <w:rsid w:val="7A77173E"/>
    <w:rsid w:val="7A7C6FE8"/>
    <w:rsid w:val="7A9AAE4A"/>
    <w:rsid w:val="7AA4462C"/>
    <w:rsid w:val="7AA908C3"/>
    <w:rsid w:val="7AED01EC"/>
    <w:rsid w:val="7AED13AB"/>
    <w:rsid w:val="7AF09393"/>
    <w:rsid w:val="7AFA3FA1"/>
    <w:rsid w:val="7B1DDEA6"/>
    <w:rsid w:val="7B254C39"/>
    <w:rsid w:val="7B281F3C"/>
    <w:rsid w:val="7B92B321"/>
    <w:rsid w:val="7BAF37A4"/>
    <w:rsid w:val="7BC02442"/>
    <w:rsid w:val="7BC49B40"/>
    <w:rsid w:val="7BEBC66F"/>
    <w:rsid w:val="7BED0753"/>
    <w:rsid w:val="7C2A8264"/>
    <w:rsid w:val="7C367EAB"/>
    <w:rsid w:val="7C73629A"/>
    <w:rsid w:val="7C8C63F4"/>
    <w:rsid w:val="7CA94B33"/>
    <w:rsid w:val="7CC61985"/>
    <w:rsid w:val="7CC81782"/>
    <w:rsid w:val="7CCC921F"/>
    <w:rsid w:val="7CF40BE5"/>
    <w:rsid w:val="7CF8E23C"/>
    <w:rsid w:val="7CFAEACE"/>
    <w:rsid w:val="7D00DABE"/>
    <w:rsid w:val="7D4A49D3"/>
    <w:rsid w:val="7D971DB6"/>
    <w:rsid w:val="7DACF293"/>
    <w:rsid w:val="7DB7CA61"/>
    <w:rsid w:val="7DC46693"/>
    <w:rsid w:val="7DD34B94"/>
    <w:rsid w:val="7DD6C6D2"/>
    <w:rsid w:val="7DE272B3"/>
    <w:rsid w:val="7DE50FB0"/>
    <w:rsid w:val="7DECC204"/>
    <w:rsid w:val="7E10A199"/>
    <w:rsid w:val="7E3F6F0C"/>
    <w:rsid w:val="7E4789B5"/>
    <w:rsid w:val="7E60D071"/>
    <w:rsid w:val="7E637269"/>
    <w:rsid w:val="7E9227EB"/>
    <w:rsid w:val="7E94711C"/>
    <w:rsid w:val="7EB7D73D"/>
    <w:rsid w:val="7ED24169"/>
    <w:rsid w:val="7ED5DCFC"/>
    <w:rsid w:val="7EE3B088"/>
    <w:rsid w:val="7F0505E1"/>
    <w:rsid w:val="7F0733BC"/>
    <w:rsid w:val="7F1F290E"/>
    <w:rsid w:val="7F364558"/>
    <w:rsid w:val="7F48C2F4"/>
    <w:rsid w:val="7F4FE10B"/>
    <w:rsid w:val="7F5DD063"/>
    <w:rsid w:val="7F73FA0E"/>
    <w:rsid w:val="7F749B15"/>
    <w:rsid w:val="7F7FCD78"/>
    <w:rsid w:val="7FAC71FA"/>
    <w:rsid w:val="7FB77C14"/>
    <w:rsid w:val="7FC92131"/>
    <w:rsid w:val="7FF3F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0927"/>
  <w15:chartTrackingRefBased/>
  <w15:docId w15:val="{4D2D8BFB-EBFC-5F41-BCE3-ED4C26BC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3806"/>
    <w:pPr>
      <w:widowControl w:val="0"/>
      <w:autoSpaceDE w:val="0"/>
      <w:autoSpaceDN w:val="0"/>
      <w:ind w:left="120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C4324"/>
  </w:style>
  <w:style w:type="character" w:customStyle="1" w:styleId="eop">
    <w:name w:val="eop"/>
    <w:basedOn w:val="DefaultParagraphFont"/>
    <w:rsid w:val="008C4324"/>
  </w:style>
  <w:style w:type="paragraph" w:styleId="Header">
    <w:name w:val="header"/>
    <w:basedOn w:val="Normal"/>
    <w:link w:val="HeaderChar"/>
    <w:uiPriority w:val="99"/>
    <w:unhideWhenUsed/>
    <w:rsid w:val="00DC12E1"/>
    <w:pPr>
      <w:tabs>
        <w:tab w:val="center" w:pos="4680"/>
        <w:tab w:val="right" w:pos="9360"/>
      </w:tabs>
    </w:pPr>
  </w:style>
  <w:style w:type="character" w:customStyle="1" w:styleId="HeaderChar">
    <w:name w:val="Header Char"/>
    <w:basedOn w:val="DefaultParagraphFont"/>
    <w:link w:val="Header"/>
    <w:uiPriority w:val="99"/>
    <w:rsid w:val="00DC12E1"/>
  </w:style>
  <w:style w:type="paragraph" w:styleId="Footer">
    <w:name w:val="footer"/>
    <w:basedOn w:val="Normal"/>
    <w:link w:val="FooterChar"/>
    <w:uiPriority w:val="99"/>
    <w:unhideWhenUsed/>
    <w:rsid w:val="00DC12E1"/>
    <w:pPr>
      <w:tabs>
        <w:tab w:val="center" w:pos="4680"/>
        <w:tab w:val="right" w:pos="9360"/>
      </w:tabs>
    </w:pPr>
  </w:style>
  <w:style w:type="character" w:customStyle="1" w:styleId="FooterChar">
    <w:name w:val="Footer Char"/>
    <w:basedOn w:val="DefaultParagraphFont"/>
    <w:link w:val="Footer"/>
    <w:uiPriority w:val="99"/>
    <w:rsid w:val="00DC12E1"/>
  </w:style>
  <w:style w:type="paragraph" w:customStyle="1" w:styleId="paragraph">
    <w:name w:val="paragraph"/>
    <w:basedOn w:val="Normal"/>
    <w:rsid w:val="00DC12E1"/>
    <w:pPr>
      <w:spacing w:before="100" w:beforeAutospacing="1" w:after="100" w:afterAutospacing="1"/>
    </w:pPr>
    <w:rPr>
      <w:rFonts w:ascii="Times New Roman" w:eastAsia="Times New Roman" w:hAnsi="Times New Roman" w:cs="Times New Roman"/>
    </w:r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
    <w:name w:val="EndNote Bibliography"/>
    <w:basedOn w:val="Normal"/>
    <w:link w:val="EndNoteBibliographyChar"/>
    <w:uiPriority w:val="1"/>
    <w:rsid w:val="23DC016C"/>
    <w:rPr>
      <w:rFonts w:ascii="Calibri" w:eastAsiaTheme="minorEastAsia" w:hAnsi="Calibri" w:cs="Calibri"/>
      <w:noProof/>
    </w:rPr>
  </w:style>
  <w:style w:type="character" w:customStyle="1" w:styleId="EndNoteBibliographyChar">
    <w:name w:val="EndNote Bibliography Char"/>
    <w:basedOn w:val="DefaultParagraphFont"/>
    <w:link w:val="EndNoteBibliography"/>
    <w:uiPriority w:val="1"/>
    <w:rsid w:val="23DC016C"/>
    <w:rPr>
      <w:rFonts w:ascii="Calibri" w:eastAsiaTheme="minorEastAsia" w:hAnsi="Calibri" w:cs="Calibri"/>
      <w:noProo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E2B40"/>
  </w:style>
  <w:style w:type="character" w:customStyle="1" w:styleId="UnresolvedMention">
    <w:name w:val="Unresolved Mention"/>
    <w:basedOn w:val="DefaultParagraphFont"/>
    <w:uiPriority w:val="99"/>
    <w:semiHidden/>
    <w:unhideWhenUsed/>
    <w:rsid w:val="007805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4454"/>
    <w:rPr>
      <w:b/>
      <w:bCs/>
    </w:rPr>
  </w:style>
  <w:style w:type="character" w:customStyle="1" w:styleId="CommentSubjectChar">
    <w:name w:val="Comment Subject Char"/>
    <w:basedOn w:val="CommentTextChar"/>
    <w:link w:val="CommentSubject"/>
    <w:uiPriority w:val="99"/>
    <w:semiHidden/>
    <w:rsid w:val="00614454"/>
    <w:rPr>
      <w:b/>
      <w:bCs/>
      <w:sz w:val="20"/>
      <w:szCs w:val="20"/>
    </w:rPr>
  </w:style>
  <w:style w:type="character" w:styleId="FollowedHyperlink">
    <w:name w:val="FollowedHyperlink"/>
    <w:basedOn w:val="DefaultParagraphFont"/>
    <w:uiPriority w:val="99"/>
    <w:semiHidden/>
    <w:unhideWhenUsed/>
    <w:rsid w:val="00AE072D"/>
    <w:rPr>
      <w:color w:val="954F72" w:themeColor="followedHyperlink"/>
      <w:u w:val="single"/>
    </w:rPr>
  </w:style>
  <w:style w:type="character" w:styleId="PageNumber">
    <w:name w:val="page number"/>
    <w:basedOn w:val="DefaultParagraphFont"/>
    <w:uiPriority w:val="99"/>
    <w:semiHidden/>
    <w:unhideWhenUsed/>
    <w:rsid w:val="00CD373D"/>
  </w:style>
  <w:style w:type="character" w:customStyle="1" w:styleId="apple-converted-space">
    <w:name w:val="apple-converted-space"/>
    <w:basedOn w:val="DefaultParagraphFont"/>
    <w:rsid w:val="008D566A"/>
  </w:style>
  <w:style w:type="paragraph" w:styleId="ListParagraph">
    <w:name w:val="List Paragraph"/>
    <w:basedOn w:val="Normal"/>
    <w:uiPriority w:val="1"/>
    <w:qFormat/>
    <w:rsid w:val="002C597F"/>
    <w:pPr>
      <w:ind w:left="720"/>
      <w:contextualSpacing/>
    </w:pPr>
  </w:style>
  <w:style w:type="character" w:customStyle="1" w:styleId="Heading1Char">
    <w:name w:val="Heading 1 Char"/>
    <w:basedOn w:val="DefaultParagraphFont"/>
    <w:link w:val="Heading1"/>
    <w:uiPriority w:val="1"/>
    <w:rsid w:val="00533806"/>
    <w:rPr>
      <w:rFonts w:ascii="Times New Roman" w:eastAsia="Times New Roman" w:hAnsi="Times New Roman" w:cs="Times New Roman"/>
      <w:b/>
      <w:bCs/>
    </w:rPr>
  </w:style>
  <w:style w:type="paragraph" w:styleId="BodyText">
    <w:name w:val="Body Text"/>
    <w:basedOn w:val="Normal"/>
    <w:link w:val="BodyTextChar"/>
    <w:uiPriority w:val="1"/>
    <w:qFormat/>
    <w:rsid w:val="00533806"/>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33806"/>
    <w:rPr>
      <w:rFonts w:ascii="Times New Roman" w:eastAsia="Times New Roman" w:hAnsi="Times New Roman" w:cs="Times New Roman"/>
    </w:rPr>
  </w:style>
  <w:style w:type="paragraph" w:customStyle="1" w:styleId="TableParagraph">
    <w:name w:val="Table Paragraph"/>
    <w:basedOn w:val="Normal"/>
    <w:uiPriority w:val="1"/>
    <w:qFormat/>
    <w:rsid w:val="00533806"/>
    <w:pPr>
      <w:widowControl w:val="0"/>
      <w:autoSpaceDE w:val="0"/>
      <w:autoSpaceDN w:val="0"/>
      <w:ind w:left="4"/>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7447">
      <w:bodyDiv w:val="1"/>
      <w:marLeft w:val="0"/>
      <w:marRight w:val="0"/>
      <w:marTop w:val="0"/>
      <w:marBottom w:val="0"/>
      <w:divBdr>
        <w:top w:val="none" w:sz="0" w:space="0" w:color="auto"/>
        <w:left w:val="none" w:sz="0" w:space="0" w:color="auto"/>
        <w:bottom w:val="none" w:sz="0" w:space="0" w:color="auto"/>
        <w:right w:val="none" w:sz="0" w:space="0" w:color="auto"/>
      </w:divBdr>
    </w:div>
    <w:div w:id="263077589">
      <w:bodyDiv w:val="1"/>
      <w:marLeft w:val="0"/>
      <w:marRight w:val="0"/>
      <w:marTop w:val="0"/>
      <w:marBottom w:val="0"/>
      <w:divBdr>
        <w:top w:val="none" w:sz="0" w:space="0" w:color="auto"/>
        <w:left w:val="none" w:sz="0" w:space="0" w:color="auto"/>
        <w:bottom w:val="none" w:sz="0" w:space="0" w:color="auto"/>
        <w:right w:val="none" w:sz="0" w:space="0" w:color="auto"/>
      </w:divBdr>
    </w:div>
    <w:div w:id="268898708">
      <w:bodyDiv w:val="1"/>
      <w:marLeft w:val="0"/>
      <w:marRight w:val="0"/>
      <w:marTop w:val="0"/>
      <w:marBottom w:val="0"/>
      <w:divBdr>
        <w:top w:val="none" w:sz="0" w:space="0" w:color="auto"/>
        <w:left w:val="none" w:sz="0" w:space="0" w:color="auto"/>
        <w:bottom w:val="none" w:sz="0" w:space="0" w:color="auto"/>
        <w:right w:val="none" w:sz="0" w:space="0" w:color="auto"/>
      </w:divBdr>
    </w:div>
    <w:div w:id="545408491">
      <w:bodyDiv w:val="1"/>
      <w:marLeft w:val="0"/>
      <w:marRight w:val="0"/>
      <w:marTop w:val="0"/>
      <w:marBottom w:val="0"/>
      <w:divBdr>
        <w:top w:val="none" w:sz="0" w:space="0" w:color="auto"/>
        <w:left w:val="none" w:sz="0" w:space="0" w:color="auto"/>
        <w:bottom w:val="none" w:sz="0" w:space="0" w:color="auto"/>
        <w:right w:val="none" w:sz="0" w:space="0" w:color="auto"/>
      </w:divBdr>
    </w:div>
    <w:div w:id="953365385">
      <w:bodyDiv w:val="1"/>
      <w:marLeft w:val="0"/>
      <w:marRight w:val="0"/>
      <w:marTop w:val="0"/>
      <w:marBottom w:val="0"/>
      <w:divBdr>
        <w:top w:val="none" w:sz="0" w:space="0" w:color="auto"/>
        <w:left w:val="none" w:sz="0" w:space="0" w:color="auto"/>
        <w:bottom w:val="none" w:sz="0" w:space="0" w:color="auto"/>
        <w:right w:val="none" w:sz="0" w:space="0" w:color="auto"/>
      </w:divBdr>
    </w:div>
    <w:div w:id="1000543450">
      <w:bodyDiv w:val="1"/>
      <w:marLeft w:val="0"/>
      <w:marRight w:val="0"/>
      <w:marTop w:val="0"/>
      <w:marBottom w:val="0"/>
      <w:divBdr>
        <w:top w:val="none" w:sz="0" w:space="0" w:color="auto"/>
        <w:left w:val="none" w:sz="0" w:space="0" w:color="auto"/>
        <w:bottom w:val="none" w:sz="0" w:space="0" w:color="auto"/>
        <w:right w:val="none" w:sz="0" w:space="0" w:color="auto"/>
      </w:divBdr>
    </w:div>
    <w:div w:id="1199314464">
      <w:bodyDiv w:val="1"/>
      <w:marLeft w:val="0"/>
      <w:marRight w:val="0"/>
      <w:marTop w:val="0"/>
      <w:marBottom w:val="0"/>
      <w:divBdr>
        <w:top w:val="none" w:sz="0" w:space="0" w:color="auto"/>
        <w:left w:val="none" w:sz="0" w:space="0" w:color="auto"/>
        <w:bottom w:val="none" w:sz="0" w:space="0" w:color="auto"/>
        <w:right w:val="none" w:sz="0" w:space="0" w:color="auto"/>
      </w:divBdr>
    </w:div>
    <w:div w:id="1240948122">
      <w:bodyDiv w:val="1"/>
      <w:marLeft w:val="0"/>
      <w:marRight w:val="0"/>
      <w:marTop w:val="0"/>
      <w:marBottom w:val="0"/>
      <w:divBdr>
        <w:top w:val="none" w:sz="0" w:space="0" w:color="auto"/>
        <w:left w:val="none" w:sz="0" w:space="0" w:color="auto"/>
        <w:bottom w:val="none" w:sz="0" w:space="0" w:color="auto"/>
        <w:right w:val="none" w:sz="0" w:space="0" w:color="auto"/>
      </w:divBdr>
      <w:divsChild>
        <w:div w:id="648170792">
          <w:marLeft w:val="0"/>
          <w:marRight w:val="0"/>
          <w:marTop w:val="0"/>
          <w:marBottom w:val="0"/>
          <w:divBdr>
            <w:top w:val="none" w:sz="0" w:space="0" w:color="auto"/>
            <w:left w:val="none" w:sz="0" w:space="0" w:color="auto"/>
            <w:bottom w:val="none" w:sz="0" w:space="0" w:color="auto"/>
            <w:right w:val="none" w:sz="0" w:space="0" w:color="auto"/>
          </w:divBdr>
          <w:divsChild>
            <w:div w:id="306588776">
              <w:marLeft w:val="0"/>
              <w:marRight w:val="0"/>
              <w:marTop w:val="0"/>
              <w:marBottom w:val="0"/>
              <w:divBdr>
                <w:top w:val="none" w:sz="0" w:space="0" w:color="auto"/>
                <w:left w:val="none" w:sz="0" w:space="0" w:color="auto"/>
                <w:bottom w:val="none" w:sz="0" w:space="0" w:color="auto"/>
                <w:right w:val="none" w:sz="0" w:space="0" w:color="auto"/>
              </w:divBdr>
            </w:div>
            <w:div w:id="1816993907">
              <w:marLeft w:val="0"/>
              <w:marRight w:val="0"/>
              <w:marTop w:val="0"/>
              <w:marBottom w:val="0"/>
              <w:divBdr>
                <w:top w:val="none" w:sz="0" w:space="0" w:color="auto"/>
                <w:left w:val="none" w:sz="0" w:space="0" w:color="auto"/>
                <w:bottom w:val="none" w:sz="0" w:space="0" w:color="auto"/>
                <w:right w:val="none" w:sz="0" w:space="0" w:color="auto"/>
              </w:divBdr>
            </w:div>
            <w:div w:id="2057000363">
              <w:marLeft w:val="0"/>
              <w:marRight w:val="0"/>
              <w:marTop w:val="0"/>
              <w:marBottom w:val="0"/>
              <w:divBdr>
                <w:top w:val="none" w:sz="0" w:space="0" w:color="auto"/>
                <w:left w:val="none" w:sz="0" w:space="0" w:color="auto"/>
                <w:bottom w:val="none" w:sz="0" w:space="0" w:color="auto"/>
                <w:right w:val="none" w:sz="0" w:space="0" w:color="auto"/>
              </w:divBdr>
            </w:div>
          </w:divsChild>
        </w:div>
        <w:div w:id="670067824">
          <w:marLeft w:val="0"/>
          <w:marRight w:val="0"/>
          <w:marTop w:val="0"/>
          <w:marBottom w:val="0"/>
          <w:divBdr>
            <w:top w:val="none" w:sz="0" w:space="0" w:color="auto"/>
            <w:left w:val="none" w:sz="0" w:space="0" w:color="auto"/>
            <w:bottom w:val="none" w:sz="0" w:space="0" w:color="auto"/>
            <w:right w:val="none" w:sz="0" w:space="0" w:color="auto"/>
          </w:divBdr>
        </w:div>
        <w:div w:id="694572930">
          <w:marLeft w:val="0"/>
          <w:marRight w:val="0"/>
          <w:marTop w:val="0"/>
          <w:marBottom w:val="0"/>
          <w:divBdr>
            <w:top w:val="none" w:sz="0" w:space="0" w:color="auto"/>
            <w:left w:val="none" w:sz="0" w:space="0" w:color="auto"/>
            <w:bottom w:val="none" w:sz="0" w:space="0" w:color="auto"/>
            <w:right w:val="none" w:sz="0" w:space="0" w:color="auto"/>
          </w:divBdr>
        </w:div>
        <w:div w:id="973019419">
          <w:marLeft w:val="0"/>
          <w:marRight w:val="0"/>
          <w:marTop w:val="0"/>
          <w:marBottom w:val="0"/>
          <w:divBdr>
            <w:top w:val="none" w:sz="0" w:space="0" w:color="auto"/>
            <w:left w:val="none" w:sz="0" w:space="0" w:color="auto"/>
            <w:bottom w:val="none" w:sz="0" w:space="0" w:color="auto"/>
            <w:right w:val="none" w:sz="0" w:space="0" w:color="auto"/>
          </w:divBdr>
        </w:div>
        <w:div w:id="1181159803">
          <w:marLeft w:val="0"/>
          <w:marRight w:val="0"/>
          <w:marTop w:val="0"/>
          <w:marBottom w:val="0"/>
          <w:divBdr>
            <w:top w:val="none" w:sz="0" w:space="0" w:color="auto"/>
            <w:left w:val="none" w:sz="0" w:space="0" w:color="auto"/>
            <w:bottom w:val="none" w:sz="0" w:space="0" w:color="auto"/>
            <w:right w:val="none" w:sz="0" w:space="0" w:color="auto"/>
          </w:divBdr>
          <w:divsChild>
            <w:div w:id="52507349">
              <w:marLeft w:val="0"/>
              <w:marRight w:val="0"/>
              <w:marTop w:val="0"/>
              <w:marBottom w:val="0"/>
              <w:divBdr>
                <w:top w:val="none" w:sz="0" w:space="0" w:color="auto"/>
                <w:left w:val="none" w:sz="0" w:space="0" w:color="auto"/>
                <w:bottom w:val="none" w:sz="0" w:space="0" w:color="auto"/>
                <w:right w:val="none" w:sz="0" w:space="0" w:color="auto"/>
              </w:divBdr>
            </w:div>
            <w:div w:id="167403624">
              <w:marLeft w:val="0"/>
              <w:marRight w:val="0"/>
              <w:marTop w:val="0"/>
              <w:marBottom w:val="0"/>
              <w:divBdr>
                <w:top w:val="none" w:sz="0" w:space="0" w:color="auto"/>
                <w:left w:val="none" w:sz="0" w:space="0" w:color="auto"/>
                <w:bottom w:val="none" w:sz="0" w:space="0" w:color="auto"/>
                <w:right w:val="none" w:sz="0" w:space="0" w:color="auto"/>
              </w:divBdr>
            </w:div>
            <w:div w:id="431977266">
              <w:marLeft w:val="0"/>
              <w:marRight w:val="0"/>
              <w:marTop w:val="0"/>
              <w:marBottom w:val="0"/>
              <w:divBdr>
                <w:top w:val="none" w:sz="0" w:space="0" w:color="auto"/>
                <w:left w:val="none" w:sz="0" w:space="0" w:color="auto"/>
                <w:bottom w:val="none" w:sz="0" w:space="0" w:color="auto"/>
                <w:right w:val="none" w:sz="0" w:space="0" w:color="auto"/>
              </w:divBdr>
            </w:div>
            <w:div w:id="441266280">
              <w:marLeft w:val="0"/>
              <w:marRight w:val="0"/>
              <w:marTop w:val="0"/>
              <w:marBottom w:val="0"/>
              <w:divBdr>
                <w:top w:val="none" w:sz="0" w:space="0" w:color="auto"/>
                <w:left w:val="none" w:sz="0" w:space="0" w:color="auto"/>
                <w:bottom w:val="none" w:sz="0" w:space="0" w:color="auto"/>
                <w:right w:val="none" w:sz="0" w:space="0" w:color="auto"/>
              </w:divBdr>
            </w:div>
            <w:div w:id="5557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131">
      <w:bodyDiv w:val="1"/>
      <w:marLeft w:val="0"/>
      <w:marRight w:val="0"/>
      <w:marTop w:val="0"/>
      <w:marBottom w:val="0"/>
      <w:divBdr>
        <w:top w:val="none" w:sz="0" w:space="0" w:color="auto"/>
        <w:left w:val="none" w:sz="0" w:space="0" w:color="auto"/>
        <w:bottom w:val="none" w:sz="0" w:space="0" w:color="auto"/>
        <w:right w:val="none" w:sz="0" w:space="0" w:color="auto"/>
      </w:divBdr>
    </w:div>
    <w:div w:id="1576476195">
      <w:bodyDiv w:val="1"/>
      <w:marLeft w:val="0"/>
      <w:marRight w:val="0"/>
      <w:marTop w:val="0"/>
      <w:marBottom w:val="0"/>
      <w:divBdr>
        <w:top w:val="none" w:sz="0" w:space="0" w:color="auto"/>
        <w:left w:val="none" w:sz="0" w:space="0" w:color="auto"/>
        <w:bottom w:val="none" w:sz="0" w:space="0" w:color="auto"/>
        <w:right w:val="none" w:sz="0" w:space="0" w:color="auto"/>
      </w:divBdr>
    </w:div>
    <w:div w:id="1784693664">
      <w:bodyDiv w:val="1"/>
      <w:marLeft w:val="0"/>
      <w:marRight w:val="0"/>
      <w:marTop w:val="0"/>
      <w:marBottom w:val="0"/>
      <w:divBdr>
        <w:top w:val="none" w:sz="0" w:space="0" w:color="auto"/>
        <w:left w:val="none" w:sz="0" w:space="0" w:color="auto"/>
        <w:bottom w:val="none" w:sz="0" w:space="0" w:color="auto"/>
        <w:right w:val="none" w:sz="0" w:space="0" w:color="auto"/>
      </w:divBdr>
    </w:div>
    <w:div w:id="20222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hsa.gov/data/quick-statistics-results?qs_type=nssats&amp;state=Maryland&amp;year=2019" TargetMode="External"/><Relationship Id="rId18" Type="http://schemas.openxmlformats.org/officeDocument/2006/relationships/hyperlink" Target="https://www.covidence.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formative.jmir.org/2021/2/e24561/" TargetMode="External"/><Relationship Id="rId47"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unodc.org/unodc/en/data-and-analysis/Exsum_wdr2023.html" TargetMode="External"/><Relationship Id="rId17" Type="http://schemas.openxmlformats.org/officeDocument/2006/relationships/hyperlink" Target="https://www.amazon.in/Hopkins-Evidence-Based-Practice-Healthcare-Professionals/dp/194805787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manticscholar.org/paper/Predictors-of-engagement-and-retention-in-care-at-a-Wakeman-McGovern/2dcabcb140bafc42ca597f66b6aef206e54d3430" TargetMode="External"/><Relationship Id="rId20" Type="http://schemas.openxmlformats.org/officeDocument/2006/relationships/hyperlink" Target="https://jamanetwork.com/journals/jamanetworkopen/fullarticle/27982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news-room/fact-sheets/detail/opioid-overdose" TargetMode="External"/><Relationship Id="rId24" Type="http://schemas.openxmlformats.org/officeDocument/2006/relationships/hyperlink" Target="https://www.jsatjournal.com/article/S0740-5472(21)00417-7/fulltext" TargetMode="External"/><Relationship Id="rId5" Type="http://schemas.openxmlformats.org/officeDocument/2006/relationships/styles" Target="styles.xml"/><Relationship Id="rId15" Type="http://schemas.openxmlformats.org/officeDocument/2006/relationships/hyperlink" Target="https://www.jsatjournal.com/article/S2949-8759(23)00096-6/fulltext" TargetMode="External"/><Relationship Id="rId23" Type="http://schemas.openxmlformats.org/officeDocument/2006/relationships/hyperlink" Target="https://pubmed.ncbi.nlm.nih.gov/36634575/"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sciencedirect.com/science/article/abs/pii/S0306460318308360?via%3Dihubhttps://www.covide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amanetwork.com/journals/jamanetworkopen/fullarticle/2776968" TargetMode="External"/><Relationship Id="rId22" Type="http://schemas.openxmlformats.org/officeDocument/2006/relationships/hyperlink" Target="https://www.tandfonline.com/doi/full/10.1080/15332640.2020.1824839" TargetMode="External"/><Relationship Id="rId27" Type="http://schemas.openxmlformats.org/officeDocument/2006/relationships/fontTable" Target="fontTable.xml"/><Relationship Id="rId48"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0C6661A0-AEA3-40A8-8284-EF554F9C9161}">
    <t:Anchor>
      <t:Comment id="615502129"/>
    </t:Anchor>
    <t:History>
      <t:Event id="{705DF41E-8D3E-435E-A9A9-AF0EF07520E7}" time="2022-08-24T15:06:15.669Z">
        <t:Attribution userId="S::wilmothp@ad.unc.edu::a14032bf-5ad0-4ae7-a76f-a5dc36d3b05d" userProvider="AD" userName="Wilmoth, Peggy"/>
        <t:Anchor>
          <t:Comment id="1603702607"/>
        </t:Anchor>
        <t:Create/>
      </t:Event>
      <t:Event id="{6218E7D7-DBF6-4B67-B60A-834A75F6BBB8}" time="2022-08-24T15:06:15.669Z">
        <t:Attribution userId="S::wilmothp@ad.unc.edu::a14032bf-5ad0-4ae7-a76f-a5dc36d3b05d" userProvider="AD" userName="Wilmoth, Peggy"/>
        <t:Anchor>
          <t:Comment id="1603702607"/>
        </t:Anchor>
        <t:Assign userId="S::wenxin98@ad.unc.edu::e28f5fc5-97ed-4a8f-bdd6-b9b499b2fdaa" userProvider="AD" userName="Bian, Wenxin"/>
      </t:Event>
      <t:Event id="{ADEE2C44-6335-438C-ABBB-23CBCFF1CA5C}" time="2022-08-24T15:06:15.669Z">
        <t:Attribution userId="S::wilmothp@ad.unc.edu::a14032bf-5ad0-4ae7-a76f-a5dc36d3b05d" userProvider="AD" userName="Wilmoth, Peggy"/>
        <t:Anchor>
          <t:Comment id="1603702607"/>
        </t:Anchor>
        <t:SetTitle title="@Bian, Wenxin"/>
      </t:Event>
      <t:Event id="{7D955304-655E-40D7-8A0F-18ECC7BC0FFA}" time="2023-02-01T18:43:10.247Z">
        <t:Attribution userId="S::wenxin98@ad.unc.edu::e28f5fc5-97ed-4a8f-bdd6-b9b499b2fdaa" userProvider="AD" userName="Bian, Wenxin"/>
        <t:Progress percentComplete="100"/>
      </t:Event>
      <t:Event id="{046C9CBE-CA18-4AF7-86F2-34CB26B83EE1}" time="2023-02-01T18:43:35.361Z">
        <t:Attribution userId="S::wenxin98@ad.unc.edu::e28f5fc5-97ed-4a8f-bdd6-b9b499b2fdaa" userProvider="AD" userName="Bian, Wenxin"/>
        <t:Progress percentComplete="0"/>
      </t:Event>
    </t:History>
  </t:Task>
  <t:Task id="{6ED4314A-38A0-4106-A270-2EB522572F6D}">
    <t:Anchor>
      <t:Comment id="1004322654"/>
    </t:Anchor>
    <t:History>
      <t:Event id="{337EA80C-D7FF-40A7-A294-5C6DBF632351}" time="2023-01-05T14:44:27.868Z">
        <t:Attribution userId="S::wilmothp@ad.unc.edu::a14032bf-5ad0-4ae7-a76f-a5dc36d3b05d" userProvider="AD" userName="Wilmoth, Peggy"/>
        <t:Anchor>
          <t:Comment id="1004322654"/>
        </t:Anchor>
        <t:Create/>
      </t:Event>
      <t:Event id="{197EBF6A-2480-4132-B2D9-B72F550F7B55}" time="2023-01-05T14:44:27.868Z">
        <t:Attribution userId="S::wilmothp@ad.unc.edu::a14032bf-5ad0-4ae7-a76f-a5dc36d3b05d" userProvider="AD" userName="Wilmoth, Peggy"/>
        <t:Anchor>
          <t:Comment id="1004322654"/>
        </t:Anchor>
        <t:Assign userId="S::ratch@ad.unc.edu::9329065b-e990-4750-bc9e-e370ab5e9c86" userProvider="AD" userName="Phonyiam, Ratchanok"/>
      </t:Event>
      <t:Event id="{CCF69ED9-B6CF-418E-8FC1-2E1FC60F50FA}" time="2023-01-05T14:44:27.868Z">
        <t:Attribution userId="S::wilmothp@ad.unc.edu::a14032bf-5ad0-4ae7-a76f-a5dc36d3b05d" userProvider="AD" userName="Wilmoth, Peggy"/>
        <t:Anchor>
          <t:Comment id="1004322654"/>
        </t:Anchor>
        <t:SetTitle title="This is not reflected in the table below @Phonyiam, Ratchanok"/>
      </t:Event>
    </t:History>
  </t:Task>
  <t:Task id="{F7120873-68A7-402E-A381-E3CE5A71A1BC}">
    <t:Anchor>
      <t:Comment id="659321536"/>
    </t:Anchor>
    <t:History>
      <t:Event id="{DA077A23-70CE-4E7D-9056-BC781136DB5D}" time="2022-07-25T17:33:10.214Z">
        <t:Attribution userId="S::wilmothp@ad.unc.edu::a14032bf-5ad0-4ae7-a76f-a5dc36d3b05d" userProvider="AD" userName="Wilmoth, Peggy"/>
        <t:Anchor>
          <t:Comment id="659321536"/>
        </t:Anchor>
        <t:Create/>
      </t:Event>
      <t:Event id="{050613AE-43ED-4B50-A03B-D73FF5736E89}" time="2022-07-25T17:33:10.214Z">
        <t:Attribution userId="S::wilmothp@ad.unc.edu::a14032bf-5ad0-4ae7-a76f-a5dc36d3b05d" userProvider="AD" userName="Wilmoth, Peggy"/>
        <t:Anchor>
          <t:Comment id="659321536"/>
        </t:Anchor>
        <t:Assign userId="S::ratch@ad.unc.edu::9329065b-e990-4750-bc9e-e370ab5e9c86" userProvider="AD" userName="Phonyiam, Ratchanok"/>
      </t:Event>
      <t:Event id="{A9C3AF1D-67AF-4C24-9251-A309C20221F5}" time="2022-07-25T17:33:10.214Z">
        <t:Attribution userId="S::wilmothp@ad.unc.edu::a14032bf-5ad0-4ae7-a76f-a5dc36d3b05d" userProvider="AD" userName="Wilmoth, Peggy"/>
        <t:Anchor>
          <t:Comment id="659321536"/>
        </t:Anchor>
        <t:SetTitle title="Noon should contribute to this section since she managed the recruitment efforts @Phonyiam, Ratchanok"/>
      </t:Event>
    </t:History>
  </t:Task>
  <t:Task id="{17BCF977-7544-4332-8E12-906A0C7BC823}">
    <t:Anchor>
      <t:Comment id="1339593467"/>
    </t:Anchor>
    <t:History>
      <t:Event id="{03DCB913-EF8A-4C93-923E-7350507B224E}" time="2022-07-25T19:57:30.949Z">
        <t:Attribution userId="S::wilmothp@ad.unc.edu::a14032bf-5ad0-4ae7-a76f-a5dc36d3b05d" userProvider="AD" userName="Wilmoth, Peggy"/>
        <t:Anchor>
          <t:Comment id="1339593467"/>
        </t:Anchor>
        <t:Create/>
      </t:Event>
      <t:Event id="{44BF3650-1A81-48AF-B739-EA9F9B9A4A70}" time="2022-07-25T19:57:30.949Z">
        <t:Attribution userId="S::wilmothp@ad.unc.edu::a14032bf-5ad0-4ae7-a76f-a5dc36d3b05d" userProvider="AD" userName="Wilmoth, Peggy"/>
        <t:Anchor>
          <t:Comment id="1339593467"/>
        </t:Anchor>
        <t:Assign userId="S::wenxin98@ad.unc.edu::e28f5fc5-97ed-4a8f-bdd6-b9b499b2fdaa" userProvider="AD" userName="Bian, Wenxin"/>
      </t:Event>
      <t:Event id="{E34FB79D-6B16-4ACF-A36F-036B82118F22}" time="2022-07-25T19:57:30.949Z">
        <t:Attribution userId="S::wilmothp@ad.unc.edu::a14032bf-5ad0-4ae7-a76f-a5dc36d3b05d" userProvider="AD" userName="Wilmoth, Peggy"/>
        <t:Anchor>
          <t:Comment id="1339593467"/>
        </t:Anchor>
        <t:SetTitle title="@Bian, Wenxin Maybe we should indicate the # of counties represented in the survey as well as the # of individual responses? I know one person/county is no where near representative, but it would be another way to highlight sample?"/>
      </t:Event>
      <t:Event id="{7B7EFF19-AB85-4A5D-9E9D-66CD2627345E}" time="2022-07-27T14:59:41.038Z">
        <t:Attribution userId="S::wenxin98@ad.unc.edu::e28f5fc5-97ed-4a8f-bdd6-b9b499b2fdaa" userProvider="AD" userName="Bian, Wenxin"/>
        <t:Progress percentComplete="100"/>
      </t:Event>
      <t:Event id="{7F48C1DA-3D03-498F-9A72-9210E01971B9}" time="2022-07-27T15:00:19.667Z">
        <t:Attribution userId="S::wenxin98@ad.unc.edu::e28f5fc5-97ed-4a8f-bdd6-b9b499b2fdaa" userProvider="AD" userName="Bian, Wenxin"/>
        <t:Progress percentComplete="0"/>
      </t:Event>
      <t:Event id="{1DB5BC81-E469-4751-862D-75A41F0B2CC8}" time="2022-07-27T15:05:23.599Z">
        <t:Attribution userId="S::wenxin98@ad.unc.edu::e28f5fc5-97ed-4a8f-bdd6-b9b499b2fdaa" userProvider="AD" userName="Bian, Wenxin"/>
        <t:Progress percentComplete="100"/>
      </t:Event>
    </t:History>
  </t:Task>
  <t:Task id="{951A901A-31FA-4D84-9820-F1544D279CB8}">
    <t:Anchor>
      <t:Comment id="1821984320"/>
    </t:Anchor>
    <t:History>
      <t:Event id="{1BAFA6B3-5948-4735-8067-5940D8C73FA3}" time="2022-11-22T16:09:42.483Z">
        <t:Attribution userId="S::wilmothp@ad.unc.edu::a14032bf-5ad0-4ae7-a76f-a5dc36d3b05d" userProvider="AD" userName="Wilmoth, Peggy"/>
        <t:Anchor>
          <t:Comment id="965760014"/>
        </t:Anchor>
        <t:Create/>
      </t:Event>
      <t:Event id="{8C0119CE-4205-4493-B51D-D5017AAE53A2}" time="2022-11-22T16:09:42.483Z">
        <t:Attribution userId="S::wilmothp@ad.unc.edu::a14032bf-5ad0-4ae7-a76f-a5dc36d3b05d" userProvider="AD" userName="Wilmoth, Peggy"/>
        <t:Anchor>
          <t:Comment id="965760014"/>
        </t:Anchor>
        <t:Assign userId="S::ratch@ad.unc.edu::9329065b-e990-4750-bc9e-e370ab5e9c86" userProvider="AD" userName="Phonyiam, Ratchanok"/>
      </t:Event>
      <t:Event id="{9C473EBF-4EA8-42E1-8A4D-1149E4CAED57}" time="2022-11-22T16:09:42.483Z">
        <t:Attribution userId="S::wilmothp@ad.unc.edu::a14032bf-5ad0-4ae7-a76f-a5dc36d3b05d" userProvider="AD" userName="Wilmoth, Peggy"/>
        <t:Anchor>
          <t:Comment id="965760014"/>
        </t:Anchor>
        <t:SetTitle title="@Phonyiam, Ratchanok Will do!"/>
      </t:Event>
    </t:History>
  </t:Task>
  <t:Task id="{D5E9372E-B475-4CF9-95BE-9365EDABBAA5}">
    <t:Anchor>
      <t:Comment id="856545515"/>
    </t:Anchor>
    <t:History>
      <t:Event id="{459078F2-9D26-4B24-8198-E3EC54964BCC}" time="2022-08-24T15:07:20.666Z">
        <t:Attribution userId="S::wilmothp@ad.unc.edu::a14032bf-5ad0-4ae7-a76f-a5dc36d3b05d" userProvider="AD" userName="Wilmoth, Peggy"/>
        <t:Anchor>
          <t:Comment id="1550967086"/>
        </t:Anchor>
        <t:Create/>
      </t:Event>
      <t:Event id="{871CAF8A-D313-4BA1-95C3-4FAA9EF46891}" time="2022-08-24T15:07:20.666Z">
        <t:Attribution userId="S::wilmothp@ad.unc.edu::a14032bf-5ad0-4ae7-a76f-a5dc36d3b05d" userProvider="AD" userName="Wilmoth, Peggy"/>
        <t:Anchor>
          <t:Comment id="1550967086"/>
        </t:Anchor>
        <t:Assign userId="S::wenxin98@ad.unc.edu::e28f5fc5-97ed-4a8f-bdd6-b9b499b2fdaa" userProvider="AD" userName="Bian, Wenxin"/>
      </t:Event>
      <t:Event id="{DCDF8C6C-C6A3-4C6E-AE2B-4B1E2F7194C4}" time="2022-08-24T15:07:20.666Z">
        <t:Attribution userId="S::wilmothp@ad.unc.edu::a14032bf-5ad0-4ae7-a76f-a5dc36d3b05d" userProvider="AD" userName="Wilmoth, Peggy"/>
        <t:Anchor>
          <t:Comment id="1550967086"/>
        </t:Anchor>
        <t:SetTitle title="@Bian, Wenxin"/>
      </t:Event>
    </t:History>
  </t:Task>
  <t:Task id="{4ACC486C-E839-4C8D-B653-E2EF3BBA8C8A}">
    <t:Anchor>
      <t:Comment id="1391351747"/>
    </t:Anchor>
    <t:History>
      <t:Event id="{A725E832-4934-402E-9C34-DD54FA72D4D1}" time="2022-11-22T16:01:47.737Z">
        <t:Attribution userId="S::wilmothp@ad.unc.edu::a14032bf-5ad0-4ae7-a76f-a5dc36d3b05d" userProvider="AD" userName="Wilmoth, Peggy"/>
        <t:Anchor>
          <t:Comment id="409365822"/>
        </t:Anchor>
        <t:Create/>
      </t:Event>
      <t:Event id="{F206DFF0-563C-443B-9124-8CCE175A4F5D}" time="2022-11-22T16:01:47.737Z">
        <t:Attribution userId="S::wilmothp@ad.unc.edu::a14032bf-5ad0-4ae7-a76f-a5dc36d3b05d" userProvider="AD" userName="Wilmoth, Peggy"/>
        <t:Anchor>
          <t:Comment id="409365822"/>
        </t:Anchor>
        <t:Assign userId="S::ratch@ad.unc.edu::9329065b-e990-4750-bc9e-e370ab5e9c86" userProvider="AD" userName="Phonyiam, Ratchanok"/>
      </t:Event>
      <t:Event id="{6A55670F-91A3-4A68-9964-29207912CDC9}" time="2022-11-22T16:01:47.737Z">
        <t:Attribution userId="S::wilmothp@ad.unc.edu::a14032bf-5ad0-4ae7-a76f-a5dc36d3b05d" userProvider="AD" userName="Wilmoth, Peggy"/>
        <t:Anchor>
          <t:Comment id="409365822"/>
        </t:Anchor>
        <t:SetTitle title="@Phonyiam, Ratchanok Thank you"/>
      </t:Event>
    </t:History>
  </t:Task>
  <t:Task id="{5A6E8895-4E8E-4839-91C7-16ECE5282A3C}">
    <t:Anchor>
      <t:Comment id="1027878769"/>
    </t:Anchor>
    <t:History>
      <t:Event id="{B9140D20-09F3-40A2-BBE0-063D2BD5B940}" time="2022-12-06T18:16:41.251Z">
        <t:Attribution userId="S::wilmothp@ad.unc.edu::a14032bf-5ad0-4ae7-a76f-a5dc36d3b05d" userProvider="AD" userName="Wilmoth, Peggy"/>
        <t:Anchor>
          <t:Comment id="1027878769"/>
        </t:Anchor>
        <t:Create/>
      </t:Event>
      <t:Event id="{68A19774-0F35-4153-83D0-6D5147BEF16B}" time="2022-12-06T18:16:41.251Z">
        <t:Attribution userId="S::wilmothp@ad.unc.edu::a14032bf-5ad0-4ae7-a76f-a5dc36d3b05d" userProvider="AD" userName="Wilmoth, Peggy"/>
        <t:Anchor>
          <t:Comment id="1027878769"/>
        </t:Anchor>
        <t:Assign userId="S::ratch@ad.unc.edu::9329065b-e990-4750-bc9e-e370ab5e9c86" userProvider="AD" userName="Phonyiam, Ratchanok"/>
      </t:Event>
      <t:Event id="{04822D79-C008-4D3B-A91C-8FDD999024B2}" time="2022-12-06T18:16:41.251Z">
        <t:Attribution userId="S::wilmothp@ad.unc.edu::a14032bf-5ad0-4ae7-a76f-a5dc36d3b05d" userProvider="AD" userName="Wilmoth, Peggy"/>
        <t:Anchor>
          <t:Comment id="1027878769"/>
        </t:Anchor>
        <t:SetTitle title="@Phonyiam, Ratchanok please find a reference! thx"/>
      </t:Event>
    </t:History>
  </t:Task>
  <t:Task id="{E539EBB2-26EB-4994-B2E4-41EDBAE0AE32}">
    <t:Anchor>
      <t:Comment id="154082863"/>
    </t:Anchor>
    <t:History>
      <t:Event id="{8C72DCF8-F285-4E4B-8058-39DD18832537}" time="2023-01-27T16:19:12.335Z">
        <t:Attribution userId="S::wilmothp@ad.unc.edu::a14032bf-5ad0-4ae7-a76f-a5dc36d3b05d" userProvider="AD" userName="Wilmoth, Peggy"/>
        <t:Anchor>
          <t:Comment id="1740480735"/>
        </t:Anchor>
        <t:Create/>
      </t:Event>
      <t:Event id="{7BE23A79-493C-43CA-8C11-5A116A778A46}" time="2023-01-27T16:19:12.335Z">
        <t:Attribution userId="S::wilmothp@ad.unc.edu::a14032bf-5ad0-4ae7-a76f-a5dc36d3b05d" userProvider="AD" userName="Wilmoth, Peggy"/>
        <t:Anchor>
          <t:Comment id="1740480735"/>
        </t:Anchor>
        <t:Assign userId="S::wenxin98@ad.unc.edu::e28f5fc5-97ed-4a8f-bdd6-b9b499b2fdaa" userProvider="AD" userName="Bian, Wenxin"/>
      </t:Event>
      <t:Event id="{5B2E3E58-C2DF-45A7-8B0D-F7E09645B75C}" time="2023-01-27T16:19:12.335Z">
        <t:Attribution userId="S::wilmothp@ad.unc.edu::a14032bf-5ad0-4ae7-a76f-a5dc36d3b05d" userProvider="AD" userName="Wilmoth, Peggy"/>
        <t:Anchor>
          <t:Comment id="1740480735"/>
        </t:Anchor>
        <t:SetTitle title=" @Bian, Wenxin @Phonyiam, Ratchanok I tried to shorten to 150 words. Thoughts?"/>
      </t:Event>
    </t:History>
  </t:Task>
  <t:Task id="{60A2161E-0BA1-4C55-9BC1-7C62A428809F}">
    <t:Anchor>
      <t:Comment id="1285512892"/>
    </t:Anchor>
    <t:History>
      <t:Event id="{F14650D1-EA35-4B90-B37E-9FFBA1727437}" time="2023-01-05T14:30:09.968Z">
        <t:Attribution userId="S::wilmothp@ad.unc.edu::a14032bf-5ad0-4ae7-a76f-a5dc36d3b05d" userProvider="AD" userName="Wilmoth, Peggy"/>
        <t:Anchor>
          <t:Comment id="381102166"/>
        </t:Anchor>
        <t:Create/>
      </t:Event>
      <t:Event id="{73736DBF-3167-4515-8E7E-FCF8AE4AF0A4}" time="2023-01-05T14:30:09.968Z">
        <t:Attribution userId="S::wilmothp@ad.unc.edu::a14032bf-5ad0-4ae7-a76f-a5dc36d3b05d" userProvider="AD" userName="Wilmoth, Peggy"/>
        <t:Anchor>
          <t:Comment id="381102166"/>
        </t:Anchor>
        <t:Assign userId="S::ratch@ad.unc.edu::9329065b-e990-4750-bc9e-e370ab5e9c86" userProvider="AD" userName="Phonyiam, Ratchanok"/>
      </t:Event>
      <t:Event id="{5890533F-483E-456F-BA55-92B84C7C00DF}" time="2023-01-05T14:30:09.968Z">
        <t:Attribution userId="S::wilmothp@ad.unc.edu::a14032bf-5ad0-4ae7-a76f-a5dc36d3b05d" userProvider="AD" userName="Wilmoth, Peggy"/>
        <t:Anchor>
          <t:Comment id="381102166"/>
        </t:Anchor>
        <t:SetTitle title="@Phonyiam, Ratchanok"/>
      </t:Event>
    </t:History>
  </t:Task>
  <t:Task id="{53B15321-CE80-412E-B8A3-DDEA1695ECF8}">
    <t:Anchor>
      <t:Comment id="24278173"/>
    </t:Anchor>
    <t:History>
      <t:Event id="{8C0CF903-488F-49D0-B504-FF62536E28E5}" time="2023-01-05T14:31:09.665Z">
        <t:Attribution userId="S::wilmothp@ad.unc.edu::a14032bf-5ad0-4ae7-a76f-a5dc36d3b05d" userProvider="AD" userName="Wilmoth, Peggy"/>
        <t:Anchor>
          <t:Comment id="24278173"/>
        </t:Anchor>
        <t:Create/>
      </t:Event>
      <t:Event id="{7B532C03-3B62-450D-B971-3EDA14036264}" time="2023-01-05T14:31:09.665Z">
        <t:Attribution userId="S::wilmothp@ad.unc.edu::a14032bf-5ad0-4ae7-a76f-a5dc36d3b05d" userProvider="AD" userName="Wilmoth, Peggy"/>
        <t:Anchor>
          <t:Comment id="24278173"/>
        </t:Anchor>
        <t:Assign userId="S::ratch@ad.unc.edu::9329065b-e990-4750-bc9e-e370ab5e9c86" userProvider="AD" userName="Phonyiam, Ratchanok"/>
      </t:Event>
      <t:Event id="{B2B13DDF-68B8-4BB9-B30F-CAA8B2D5DCE2}" time="2023-01-05T14:31:09.665Z">
        <t:Attribution userId="S::wilmothp@ad.unc.edu::a14032bf-5ad0-4ae7-a76f-a5dc36d3b05d" userProvider="AD" userName="Wilmoth, Peggy"/>
        <t:Anchor>
          <t:Comment id="24278173"/>
        </t:Anchor>
        <t:SetTitle title="@Phonyiam, Ratchanok I think we need to reduce this % since this is a pilot survey designed also to test methods....can you find a new reference that might bring this % down to 10%?"/>
      </t:Event>
    </t:History>
  </t:Task>
  <t:Task id="{14CD2E89-EC3B-493B-8A84-1311502A181C}">
    <t:Anchor>
      <t:Comment id="689729192"/>
    </t:Anchor>
    <t:History>
      <t:Event id="{7E46AE43-224D-4A7D-B0B0-212B0CE4F365}" time="2023-01-05T14:40:53.046Z">
        <t:Attribution userId="S::wilmothp@ad.unc.edu::a14032bf-5ad0-4ae7-a76f-a5dc36d3b05d" userProvider="AD" userName="Wilmoth, Peggy"/>
        <t:Anchor>
          <t:Comment id="689729192"/>
        </t:Anchor>
        <t:Create/>
      </t:Event>
      <t:Event id="{9B5846F4-2F68-4A9E-827B-48F759950EB4}" time="2023-01-05T14:40:53.046Z">
        <t:Attribution userId="S::wilmothp@ad.unc.edu::a14032bf-5ad0-4ae7-a76f-a5dc36d3b05d" userProvider="AD" userName="Wilmoth, Peggy"/>
        <t:Anchor>
          <t:Comment id="689729192"/>
        </t:Anchor>
        <t:Assign userId="S::ratch@ad.unc.edu::9329065b-e990-4750-bc9e-e370ab5e9c86" userProvider="AD" userName="Phonyiam, Ratchanok"/>
      </t:Event>
      <t:Event id="{4A21DC3E-4355-4545-8181-F8448EF95AC6}" time="2023-01-05T14:40:53.046Z">
        <t:Attribution userId="S::wilmothp@ad.unc.edu::a14032bf-5ad0-4ae7-a76f-a5dc36d3b05d" userProvider="AD" userName="Wilmoth, Peggy"/>
        <t:Anchor>
          <t:Comment id="689729192"/>
        </t:Anchor>
        <t:SetTitle title="@Phonyiam, Ratchanok please add a reference for methodology"/>
      </t:Event>
    </t:History>
  </t:Task>
  <t:Task id="{1420934B-5C45-4C79-B139-6AED4936301A}">
    <t:Anchor>
      <t:Comment id="1816669195"/>
    </t:Anchor>
    <t:History>
      <t:Event id="{4306AA75-588E-4846-9C32-5116F110C49D}" time="2023-01-05T14:49:28.512Z">
        <t:Attribution userId="S::wilmothp@ad.unc.edu::a14032bf-5ad0-4ae7-a76f-a5dc36d3b05d" userProvider="AD" userName="Wilmoth, Peggy"/>
        <t:Anchor>
          <t:Comment id="1816669195"/>
        </t:Anchor>
        <t:Create/>
      </t:Event>
      <t:Event id="{0BB15BD3-4497-4172-B398-9E64A18AEF2D}" time="2023-01-05T14:49:28.512Z">
        <t:Attribution userId="S::wilmothp@ad.unc.edu::a14032bf-5ad0-4ae7-a76f-a5dc36d3b05d" userProvider="AD" userName="Wilmoth, Peggy"/>
        <t:Anchor>
          <t:Comment id="1816669195"/>
        </t:Anchor>
        <t:Assign userId="S::ratch@ad.unc.edu::9329065b-e990-4750-bc9e-e370ab5e9c86" userProvider="AD" userName="Phonyiam, Ratchanok"/>
      </t:Event>
      <t:Event id="{A26DF60B-4269-4E86-9073-AB8E9DA4DBC6}" time="2023-01-05T14:49:28.512Z">
        <t:Attribution userId="S::wilmothp@ad.unc.edu::a14032bf-5ad0-4ae7-a76f-a5dc36d3b05d" userProvider="AD" userName="Wilmoth, Peggy"/>
        <t:Anchor>
          <t:Comment id="1816669195"/>
        </t:Anchor>
        <t:SetTitle title="@Phonyiam, Ratchanok Please add this number"/>
      </t:Event>
    </t:History>
  </t:Task>
  <t:Task id="{973CA35D-9FCF-4029-A86F-BE24A18D3ECD}">
    <t:Anchor>
      <t:Comment id="1916328800"/>
    </t:Anchor>
    <t:History>
      <t:Event id="{64F9CB26-D138-46BF-9E00-63CE4998C26B}" time="2023-01-20T15:46:47.969Z">
        <t:Attribution userId="S::wilmothp@ad.unc.edu::a14032bf-5ad0-4ae7-a76f-a5dc36d3b05d" userProvider="AD" userName="Wilmoth, Peggy"/>
        <t:Anchor>
          <t:Comment id="1916328800"/>
        </t:Anchor>
        <t:Create/>
      </t:Event>
      <t:Event id="{7084370A-03FB-4918-990D-EE0F0DCF694A}" time="2023-01-20T15:46:47.969Z">
        <t:Attribution userId="S::wilmothp@ad.unc.edu::a14032bf-5ad0-4ae7-a76f-a5dc36d3b05d" userProvider="AD" userName="Wilmoth, Peggy"/>
        <t:Anchor>
          <t:Comment id="1916328800"/>
        </t:Anchor>
        <t:Assign userId="S::ratch@ad.unc.edu::9329065b-e990-4750-bc9e-e370ab5e9c86" userProvider="AD" userName="Phonyiam, Ratchanok"/>
      </t:Event>
      <t:Event id="{82FBC72F-2969-4D45-A9AE-BF1D7B3207FA}" time="2023-01-20T15:46:47.969Z">
        <t:Attribution userId="S::wilmothp@ad.unc.edu::a14032bf-5ad0-4ae7-a76f-a5dc36d3b05d" userProvider="AD" userName="Wilmoth, Peggy"/>
        <t:Anchor>
          <t:Comment id="1916328800"/>
        </t:Anchor>
        <t:SetTitle title="use a survey methods text to validate response rate - my memory says about 10% @Phonyiam, Ratchanok"/>
      </t:Event>
    </t:History>
  </t:Task>
  <t:Task id="{F4358D5C-7E42-4C52-970A-126A323B7237}">
    <t:Anchor>
      <t:Comment id="542182211"/>
    </t:Anchor>
    <t:History>
      <t:Event id="{8E828FBE-0A57-4AE8-BB0A-3BBAF61E7EDA}" time="2023-01-05T15:48:55.374Z">
        <t:Attribution userId="S::wilmothp@ad.unc.edu::a14032bf-5ad0-4ae7-a76f-a5dc36d3b05d" userProvider="AD" userName="Wilmoth, Peggy"/>
        <t:Anchor>
          <t:Comment id="542182211"/>
        </t:Anchor>
        <t:Create/>
      </t:Event>
      <t:Event id="{1A77A16F-E2C7-4CD0-B136-88B3990FAAEB}" time="2023-01-05T15:48:55.374Z">
        <t:Attribution userId="S::wilmothp@ad.unc.edu::a14032bf-5ad0-4ae7-a76f-a5dc36d3b05d" userProvider="AD" userName="Wilmoth, Peggy"/>
        <t:Anchor>
          <t:Comment id="542182211"/>
        </t:Anchor>
        <t:Assign userId="S::ratch@ad.unc.edu::9329065b-e990-4750-bc9e-e370ab5e9c86" userProvider="AD" userName="Phonyiam, Ratchanok"/>
      </t:Event>
      <t:Event id="{5AB6016B-7607-473B-A452-20E1D98EA0A3}" time="2023-01-05T15:48:55.374Z">
        <t:Attribution userId="S::wilmothp@ad.unc.edu::a14032bf-5ad0-4ae7-a76f-a5dc36d3b05d" userProvider="AD" userName="Wilmoth, Peggy"/>
        <t:Anchor>
          <t:Comment id="542182211"/>
        </t:Anchor>
        <t:SetTitle title="@Phonyiam, Ratchanok @Bian, Wenxin Please update this table to reflect the 5 key findings"/>
      </t:Event>
      <t:Event id="{2A3B6687-33AB-4613-B251-211C1E65B745}" time="2023-01-23T15:31:24.042Z">
        <t:Attribution userId="S::ratch@ad.unc.edu::9329065b-e990-4750-bc9e-e370ab5e9c86" userProvider="AD" userName="Phonyiam, Ratchanok"/>
        <t:Anchor>
          <t:Comment id="1286333166"/>
        </t:Anchor>
        <t:UnassignAll/>
      </t:Event>
      <t:Event id="{6241B1A4-73D0-4504-81BE-FA97B4DC5657}" time="2023-01-23T15:31:24.042Z">
        <t:Attribution userId="S::ratch@ad.unc.edu::9329065b-e990-4750-bc9e-e370ab5e9c86" userProvider="AD" userName="Phonyiam, Ratchanok"/>
        <t:Anchor>
          <t:Comment id="1286333166"/>
        </t:Anchor>
        <t:Assign userId="S::wilmothp@ad.unc.edu::a14032bf-5ad0-4ae7-a76f-a5dc36d3b05d" userProvider="AD" userName="Wilmoth, Peggy"/>
      </t:Event>
    </t:History>
  </t:Task>
  <t:Task id="{D89E76B9-7EFF-4A65-BBD4-1289CB764D62}">
    <t:Anchor>
      <t:Comment id="627641912"/>
    </t:Anchor>
    <t:History>
      <t:Event id="{9F3DB2F1-7C42-4797-A6F6-C3D57A573B6B}" time="2023-01-19T14:52:14.89Z">
        <t:Attribution userId="S::wilmothp@ad.unc.edu::a14032bf-5ad0-4ae7-a76f-a5dc36d3b05d" userProvider="AD" userName="Wilmoth, Peggy"/>
        <t:Anchor>
          <t:Comment id="627641912"/>
        </t:Anchor>
        <t:Create/>
      </t:Event>
      <t:Event id="{46BA630F-C561-40BB-98FA-AA083EB07640}" time="2023-01-19T14:52:14.89Z">
        <t:Attribution userId="S::wilmothp@ad.unc.edu::a14032bf-5ad0-4ae7-a76f-a5dc36d3b05d" userProvider="AD" userName="Wilmoth, Peggy"/>
        <t:Anchor>
          <t:Comment id="627641912"/>
        </t:Anchor>
        <t:Assign userId="S::ratch@ad.unc.edu::9329065b-e990-4750-bc9e-e370ab5e9c86" userProvider="AD" userName="Phonyiam, Ratchanok"/>
      </t:Event>
      <t:Event id="{917167FB-5042-457A-A499-C324BCBC79DA}" time="2023-01-19T14:52:14.89Z">
        <t:Attribution userId="S::wilmothp@ad.unc.edu::a14032bf-5ad0-4ae7-a76f-a5dc36d3b05d" userProvider="AD" userName="Wilmoth, Peggy"/>
        <t:Anchor>
          <t:Comment id="627641912"/>
        </t:Anchor>
        <t:SetTitle title="Thoughts about changing to: Utility of the MSI @Phonyiam, Ratchanok"/>
      </t:Event>
    </t:History>
  </t:Task>
  <t:Task id="{43AC03A8-2A92-46E4-A9A4-7A6D2E458C54}">
    <t:Anchor>
      <t:Comment id="1855421988"/>
    </t:Anchor>
    <t:History>
      <t:Event id="{B1F209E6-CF6F-4A95-B2FA-95DFA2968E48}" time="2023-01-19T15:28:32.144Z">
        <t:Attribution userId="S::wilmothp@ad.unc.edu::a14032bf-5ad0-4ae7-a76f-a5dc36d3b05d" userProvider="AD" userName="Wilmoth, Peggy"/>
        <t:Anchor>
          <t:Comment id="1095953827"/>
        </t:Anchor>
        <t:Create/>
      </t:Event>
      <t:Event id="{E3F9B636-47CF-4B9B-B7B5-BBFD96F0A99D}" time="2023-01-19T15:28:32.144Z">
        <t:Attribution userId="S::wilmothp@ad.unc.edu::a14032bf-5ad0-4ae7-a76f-a5dc36d3b05d" userProvider="AD" userName="Wilmoth, Peggy"/>
        <t:Anchor>
          <t:Comment id="1095953827"/>
        </t:Anchor>
        <t:Assign userId="S::ratch@ad.unc.edu::9329065b-e990-4750-bc9e-e370ab5e9c86" userProvider="AD" userName="Phonyiam, Ratchanok"/>
      </t:Event>
      <t:Event id="{79087A9B-9F28-4A8B-833A-C6C0CA176BA3}" time="2023-01-19T15:28:32.144Z">
        <t:Attribution userId="S::wilmothp@ad.unc.edu::a14032bf-5ad0-4ae7-a76f-a5dc36d3b05d" userProvider="AD" userName="Wilmoth, Peggy"/>
        <t:Anchor>
          <t:Comment id="1095953827"/>
        </t:Anchor>
        <t:SetTitle title="@Phonyiam, Ratchanok or #1 since we renamed 'Utility of MSI&quot;"/>
      </t:Event>
    </t:History>
  </t:Task>
  <t:Task id="{B0B060D6-ABD0-4494-911D-B9BC2C48D915}">
    <t:Anchor>
      <t:Comment id="1360734964"/>
    </t:Anchor>
    <t:History>
      <t:Event id="{B939531B-3243-4349-902C-54221689C861}" time="2023-01-20T15:31:20.075Z">
        <t:Attribution userId="S::wilmothp@ad.unc.edu::a14032bf-5ad0-4ae7-a76f-a5dc36d3b05d" userProvider="AD" userName="Wilmoth, Peggy"/>
        <t:Anchor>
          <t:Comment id="1360734964"/>
        </t:Anchor>
        <t:Create/>
      </t:Event>
      <t:Event id="{07DD53A0-5BA2-4CE5-9778-F25E7CED84A8}" time="2023-01-20T15:31:20.075Z">
        <t:Attribution userId="S::wilmothp@ad.unc.edu::a14032bf-5ad0-4ae7-a76f-a5dc36d3b05d" userProvider="AD" userName="Wilmoth, Peggy"/>
        <t:Anchor>
          <t:Comment id="1360734964"/>
        </t:Anchor>
        <t:Assign userId="S::wenxin98@ad.unc.edu::e28f5fc5-97ed-4a8f-bdd6-b9b499b2fdaa" userProvider="AD" userName="Bian, Wenxin"/>
      </t:Event>
      <t:Event id="{1790F17C-B8F6-40AA-A8C6-33A91CB87622}" time="2023-01-20T15:31:20.075Z">
        <t:Attribution userId="S::wilmothp@ad.unc.edu::a14032bf-5ad0-4ae7-a76f-a5dc36d3b05d" userProvider="AD" userName="Wilmoth, Peggy"/>
        <t:Anchor>
          <t:Comment id="1360734964"/>
        </t:Anchor>
        <t:SetTitle title="Need a better reference here; can you search for one?. @Bian, Wenxin"/>
      </t:Event>
    </t:History>
  </t:Task>
  <t:Task id="{5436B76F-6077-4A2D-B7A0-2E482896CED4}">
    <t:Anchor>
      <t:Comment id="1771187507"/>
    </t:Anchor>
    <t:History>
      <t:Event id="{CD75D4D9-B8FF-4EBE-BB98-E5ECE8F632FA}" time="2023-01-27T16:11:02.701Z">
        <t:Attribution userId="S::wilmothp@ad.unc.edu::a14032bf-5ad0-4ae7-a76f-a5dc36d3b05d" userProvider="AD" userName="Wilmoth, Peggy"/>
        <t:Anchor>
          <t:Comment id="1771187507"/>
        </t:Anchor>
        <t:Create/>
      </t:Event>
      <t:Event id="{A724D921-140A-43CD-9677-C24AD87B1AFD}" time="2023-01-27T16:11:02.701Z">
        <t:Attribution userId="S::wilmothp@ad.unc.edu::a14032bf-5ad0-4ae7-a76f-a5dc36d3b05d" userProvider="AD" userName="Wilmoth, Peggy"/>
        <t:Anchor>
          <t:Comment id="1771187507"/>
        </t:Anchor>
        <t:Assign userId="S::ratch@ad.unc.edu::9329065b-e990-4750-bc9e-e370ab5e9c86" userProvider="AD" userName="Phonyiam, Ratchanok"/>
      </t:Event>
      <t:Event id="{9A103129-4BE1-4175-A8EF-8D35CD0C065A}" time="2023-01-27T16:11:02.701Z">
        <t:Attribution userId="S::wilmothp@ad.unc.edu::a14032bf-5ad0-4ae7-a76f-a5dc36d3b05d" userProvider="AD" userName="Wilmoth, Peggy"/>
        <t:Anchor>
          <t:Comment id="1771187507"/>
        </t:Anchor>
        <t:SetTitle title="if we limit to school nurses, then need to remove all reference to this one respondent and their data. Thoughts? @Bian, Wenxin @Phonyiam, Ratchan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ae232d-48ad-428a-b183-df64524b532f">
  <we:reference id="a504f697-cd57-482d-af3c-653ec8236b9b" version="6.0.0.0" store="excatalog" storeType="excatalog"/>
  <we:alternateReferences/>
  <we:properties>
    <we:property name="sciwheel-csl-items" value="[{&quot;title&quot;:&quot;299 NC Schools Receive Recognition for Extraordinary Support of Military Students, Families | NC DPI&quot;,&quot;accessed&quot;:{&quot;date-parts&quot;:[[&quot;2023&quot;,&quot;1&quot;,&quot;19&quot;]]},&quot;id&quot;:&quot;14232529&quot;,&quot;type&quot;:&quot;webpage&quot;,&quot;issued&quot;:{&quot;date-parts&quot;:[[]]},&quot;URL&quot;:&quot;https://www.dpi.nc.gov/news/press-releases/2022/02/21/299-nc-schools-receive-recognition-extraordinary-support-military-students-families&quot;,&quot;citation-label&quot;:&quot;14232529&quot;},{&quot;title&quot;:&quot;Impact of deployment on military families with young children: A systematic review.&quot;,&quot;page&quot;:&quot;656-679&quot;,&quot;volume&quot;:&quot;63&quot;,&quot;issue&quot;:&quot;6&quot;,&quot;journalAbbreviation&quot;:&quot;Nurs. Outlook&quot;,&quot;id&quot;:&quot;2631803&quot;,&quot;type&quot;:&quot;article-journal&quot;,&quot;container-title&quot;:&quot;Nursing Outlook&quot;,&quot;container-title-short&quot;:&quot;Nurs. Outlook&quot;,&quot;abstract&quot;:&quot;BACKGROUND: More than 40% of children in military families are &lt; 6 years old, a period when children are most dependent on their parents' physical and emotional availability.PURPOSE: This systematic review describes the impact of deployment since 9/11 on the mental health of military families with young children, evaluates evidence-based interventions for military parents with young children, and identifies gaps in the science limiting our ability to support the needs of these families.METHODS: Databases were reviewed from 2001 to 2014 using preferred reporting items for systematic reviews and meta-analyses approach; 26 studies met review criteria.RESULTS: Deployment was associated with increased parent stress, child behavior problems, health care utilization, and child maltreatment. Few studies tested interventions or focused on racial/ethnic minority or veteran families. A number of methodological limitations are noted.CONCLUSIONS: More research using multiple methods, stronger designs, and more diverse samples is needed to understand and address the needs of military families with young children.Copyright © 2015 The Authors. Published by Elsevier Inc. All rights reserved.&quot;,&quot;author&quot;:[{&quot;family&quot;:&quot;Trautmann&quot;,&quot;given&quot;:&quot;Jennifer&quot;},{&quot;family&quot;:&quot;Alhusen&quot;,&quot;given&quot;:&quot;Jeanne&quot;},{&quot;family&quot;:&quot;Gross&quot;,&quot;given&quot;:&quot;Deborah&quot;}],&quot;issued&quot;:{&quot;date-parts&quot;:[[&quot;2015&quot;,&quot;6&quot;,&quot;12&quot;]]},&quot;DOI&quot;:&quot;10.1016/j.outlook.2015.06.002&quot;,&quot;PMID&quot;:&quot;26183660&quot;,&quot;citation-label&quot;:&quot;2631803&quot;},{&quot;title&quot;:&quot;NC Supports Military Children | NC DPI&quot;,&quot;accessed&quot;:{&quot;date-parts&quot;:[[&quot;2023&quot;,&quot;1&quot;,&quot;19&quot;]]},&quot;id&quot;:&quot;14232541&quot;,&quot;type&quot;:&quot;webpage&quot;,&quot;issued&quot;:{&quot;date-parts&quot;:[[]]},&quot;URL&quot;:&quot;https://www.dpi.nc.gov/students-families/student-support/nc-supports-military-children&quot;,&quot;citation-label&quot;:&quot;14232541&quot;},{&quot;title&quot;:&quot;U.S. Army Reserve Command&quot;,&quot;accessed&quot;:{&quot;date-parts&quot;:[[&quot;2023&quot;,&quot;1&quot;,&quot;19&quot;]]},&quot;id&quot;:&quot;14232545&quot;,&quot;type&quot;:&quot;webpage&quot;,&quot;issued&quot;:{&quot;date-parts&quot;:[[]]},&quot;URL&quot;:&quot;https://www.usar.army.mil/USARC/&quot;,&quot;citation-label&quot;:&quot;14232545&quot;},{&quot;title&quot;:&quot;Purple Star Award | NC DPI&quot;,&quot;accessed&quot;:{&quot;date-parts&quot;:[[&quot;2023&quot;,&quot;1&quot;,&quot;19&quot;]]},&quot;id&quot;:&quot;14232552&quot;,&quot;type&quot;:&quot;webpage&quot;,&quot;issued&quot;:{&quot;date-parts&quot;:[[]]},&quot;URL&quot;:&quot;https://www.dpi.nc.gov/students-families/student-support/nc-supports-military-children/purple-star-award&quot;,&quot;citation-label&quot;:&quot;14232552&quot;}]"/>
    <we:property name="sciwheel-selectedStyle" value="{&quot;id&quot;:&quot;apa 7th&quot;,&quot;name&quot;:&quot;APA (American Psychological Association) 7th Edi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176B519357948BC0830F45CFA957A" ma:contentTypeVersion="10" ma:contentTypeDescription="Create a new document." ma:contentTypeScope="" ma:versionID="68ed24a6abb3c68f581b5a48d56731b1">
  <xsd:schema xmlns:xsd="http://www.w3.org/2001/XMLSchema" xmlns:xs="http://www.w3.org/2001/XMLSchema" xmlns:p="http://schemas.microsoft.com/office/2006/metadata/properties" xmlns:ns2="ac3d7ab9-df65-4275-9d81-86a8e83bbaac" xmlns:ns3="d3c25dd5-33bf-4e0d-adb9-830e6e7565ff" targetNamespace="http://schemas.microsoft.com/office/2006/metadata/properties" ma:root="true" ma:fieldsID="b0561dab887ceca502b719b8a9c14049" ns2:_="" ns3:_="">
    <xsd:import namespace="ac3d7ab9-df65-4275-9d81-86a8e83bbaac"/>
    <xsd:import namespace="d3c25dd5-33bf-4e0d-adb9-830e6e7565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d7ab9-df65-4275-9d81-86a8e83bb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25dd5-33bf-4e0d-adb9-830e6e7565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3c25dd5-33bf-4e0d-adb9-830e6e7565ff">
      <UserInfo>
        <DisplayName>Wilmoth, Peggy</DisplayName>
        <AccountId>14</AccountId>
        <AccountType/>
      </UserInfo>
    </SharedWithUsers>
  </documentManagement>
</p:properties>
</file>

<file path=customXml/itemProps1.xml><?xml version="1.0" encoding="utf-8"?>
<ds:datastoreItem xmlns:ds="http://schemas.openxmlformats.org/officeDocument/2006/customXml" ds:itemID="{698A2D27-CC7F-4D18-A1B7-95EE5DFF34F1}">
  <ds:schemaRefs>
    <ds:schemaRef ds:uri="http://schemas.microsoft.com/sharepoint/v3/contenttype/forms"/>
  </ds:schemaRefs>
</ds:datastoreItem>
</file>

<file path=customXml/itemProps2.xml><?xml version="1.0" encoding="utf-8"?>
<ds:datastoreItem xmlns:ds="http://schemas.openxmlformats.org/officeDocument/2006/customXml" ds:itemID="{071EFCFC-B620-448F-8099-C701CDB7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d7ab9-df65-4275-9d81-86a8e83bbaac"/>
    <ds:schemaRef ds:uri="d3c25dd5-33bf-4e0d-adb9-830e6e756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C8DEA-4B21-4A3A-97D6-9654B1A45D9A}">
  <ds:schemaRefs>
    <ds:schemaRef ds:uri="http://schemas.microsoft.com/office/2006/metadata/properties"/>
    <ds:schemaRef ds:uri="http://schemas.microsoft.com/office/infopath/2007/PartnerControls"/>
    <ds:schemaRef ds:uri="d3c25dd5-33bf-4e0d-adb9-830e6e7565ff"/>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Wilmoth, Peggy</dc:creator>
  <cp:keywords/>
  <dc:description/>
  <cp:lastModifiedBy>Mary lou</cp:lastModifiedBy>
  <cp:revision>972</cp:revision>
  <dcterms:created xsi:type="dcterms:W3CDTF">2024-01-06T18:54:00Z</dcterms:created>
  <dcterms:modified xsi:type="dcterms:W3CDTF">2024-01-23T15:14:00Z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0x0101008BF176B519357948BC0830F45CFA957A</vt:lpwstr>
  </property>
</Properties>
</file>