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CFDC2" w14:textId="78BD303D" w:rsidR="0031243D" w:rsidRPr="00B15B10" w:rsidRDefault="004B55DC" w:rsidP="0031243D">
      <w:pPr>
        <w:spacing w:after="0" w:line="240" w:lineRule="auto"/>
        <w:contextualSpacing/>
        <w:mirrorIndents/>
        <w:jc w:val="both"/>
        <w:rPr>
          <w:rFonts w:ascii="Times New Roman" w:hAnsi="Times New Roman" w:cs="Times New Roman"/>
          <w:b/>
          <w:bCs/>
          <w:sz w:val="20"/>
          <w:szCs w:val="20"/>
        </w:rPr>
      </w:pPr>
      <w:bookmarkStart w:id="0" w:name="_Hlk80644789"/>
      <w:bookmarkStart w:id="1" w:name="_Hlk122858082"/>
      <w:bookmarkStart w:id="2" w:name="_Hlk111101270"/>
      <w:bookmarkStart w:id="3" w:name="_Hlk112882866"/>
      <w:r>
        <w:rPr>
          <w:rFonts w:ascii="Times New Roman" w:hAnsi="Times New Roman" w:cs="Times New Roman"/>
          <w:b/>
          <w:bCs/>
        </w:rPr>
        <w:t>Review Article</w:t>
      </w:r>
    </w:p>
    <w:p w14:paraId="693FF2C3" w14:textId="77777777" w:rsidR="0031243D" w:rsidRPr="00B15B10" w:rsidRDefault="0031243D" w:rsidP="0031243D">
      <w:pPr>
        <w:spacing w:after="0" w:line="240" w:lineRule="auto"/>
        <w:contextualSpacing/>
        <w:mirrorIndents/>
        <w:jc w:val="both"/>
        <w:rPr>
          <w:rFonts w:ascii="Times New Roman" w:hAnsi="Times New Roman" w:cs="Times New Roman"/>
          <w:sz w:val="20"/>
          <w:szCs w:val="20"/>
        </w:rPr>
      </w:pPr>
    </w:p>
    <w:p w14:paraId="55510346" w14:textId="67151908" w:rsidR="0031243D" w:rsidRPr="00B15B10" w:rsidRDefault="006A3725" w:rsidP="0031243D">
      <w:pPr>
        <w:spacing w:after="0" w:line="240" w:lineRule="auto"/>
        <w:contextualSpacing/>
        <w:mirrorIndents/>
        <w:jc w:val="center"/>
        <w:rPr>
          <w:rFonts w:ascii="Times New Roman" w:hAnsi="Times New Roman" w:cs="Times New Roman"/>
          <w:b/>
          <w:sz w:val="30"/>
          <w:szCs w:val="30"/>
        </w:rPr>
      </w:pPr>
      <w:r w:rsidRPr="006A3725">
        <w:rPr>
          <w:rFonts w:ascii="Times New Roman" w:hAnsi="Times New Roman" w:cs="Times New Roman"/>
          <w:b/>
          <w:sz w:val="30"/>
          <w:szCs w:val="30"/>
        </w:rPr>
        <w:t>Stroke Rehabilitation Nursing and Compassion Fatigue – A Literature Review and Research Proposal</w:t>
      </w:r>
    </w:p>
    <w:p w14:paraId="1FF76581" w14:textId="77777777" w:rsidR="0031243D" w:rsidRPr="00B15B10" w:rsidRDefault="0031243D" w:rsidP="0031243D">
      <w:pPr>
        <w:spacing w:after="0" w:line="240" w:lineRule="auto"/>
        <w:contextualSpacing/>
        <w:mirrorIndents/>
        <w:jc w:val="both"/>
        <w:rPr>
          <w:rFonts w:ascii="Times New Roman" w:hAnsi="Times New Roman" w:cs="Times New Roman"/>
          <w:sz w:val="20"/>
          <w:szCs w:val="20"/>
        </w:rPr>
      </w:pPr>
    </w:p>
    <w:p w14:paraId="70FDCDDE" w14:textId="1BEF40DF" w:rsidR="0031243D" w:rsidRPr="008E535C" w:rsidRDefault="006540B8" w:rsidP="00656933">
      <w:pPr>
        <w:spacing w:after="0" w:line="240" w:lineRule="auto"/>
        <w:contextualSpacing/>
        <w:mirrorIndents/>
        <w:jc w:val="both"/>
        <w:rPr>
          <w:rFonts w:ascii="Times New Roman" w:hAnsi="Times New Roman" w:cs="Times New Roman"/>
          <w:b/>
          <w:bCs/>
        </w:rPr>
      </w:pPr>
      <w:r w:rsidRPr="006540B8">
        <w:rPr>
          <w:rFonts w:ascii="Times New Roman" w:hAnsi="Times New Roman" w:cs="Times New Roman"/>
          <w:b/>
          <w:bCs/>
        </w:rPr>
        <w:t>Mark Wilkinson</w:t>
      </w:r>
      <w:r w:rsidR="003C4FFC">
        <w:rPr>
          <w:rFonts w:ascii="Times New Roman" w:hAnsi="Times New Roman" w:cs="Times New Roman"/>
          <w:b/>
          <w:bCs/>
        </w:rPr>
        <w:t xml:space="preserve">, </w:t>
      </w:r>
      <w:r w:rsidR="003C4FFC" w:rsidRPr="003C4FFC">
        <w:rPr>
          <w:rFonts w:ascii="Times New Roman" w:hAnsi="Times New Roman" w:cs="Times New Roman"/>
          <w:b/>
          <w:bCs/>
        </w:rPr>
        <w:t xml:space="preserve">RN, BA (Hons), </w:t>
      </w:r>
      <w:proofErr w:type="spellStart"/>
      <w:r w:rsidR="003C4FFC" w:rsidRPr="003C4FFC">
        <w:rPr>
          <w:rFonts w:ascii="Times New Roman" w:hAnsi="Times New Roman" w:cs="Times New Roman"/>
          <w:b/>
          <w:bCs/>
        </w:rPr>
        <w:t>ProfDip</w:t>
      </w:r>
      <w:proofErr w:type="spellEnd"/>
      <w:r w:rsidR="003C4FFC" w:rsidRPr="003C4FFC">
        <w:rPr>
          <w:rFonts w:ascii="Times New Roman" w:hAnsi="Times New Roman" w:cs="Times New Roman"/>
          <w:b/>
          <w:bCs/>
        </w:rPr>
        <w:t xml:space="preserve">, </w:t>
      </w:r>
      <w:proofErr w:type="spellStart"/>
      <w:r w:rsidR="003C4FFC" w:rsidRPr="003C4FFC">
        <w:rPr>
          <w:rFonts w:ascii="Times New Roman" w:hAnsi="Times New Roman" w:cs="Times New Roman"/>
          <w:b/>
          <w:bCs/>
        </w:rPr>
        <w:t>PGCert</w:t>
      </w:r>
      <w:proofErr w:type="spellEnd"/>
      <w:r w:rsidR="003C4FFC" w:rsidRPr="003C4FFC">
        <w:rPr>
          <w:rFonts w:ascii="Times New Roman" w:hAnsi="Times New Roman" w:cs="Times New Roman"/>
          <w:b/>
          <w:bCs/>
        </w:rPr>
        <w:t>, MSc, PhD.</w:t>
      </w:r>
      <w:r w:rsidR="0031243D" w:rsidRPr="00B15B10">
        <w:rPr>
          <w:rFonts w:ascii="Times New Roman" w:hAnsi="Times New Roman" w:cs="Times New Roman"/>
          <w:b/>
          <w:bCs/>
          <w:color w:val="FF0000"/>
          <w:vertAlign w:val="superscript"/>
        </w:rPr>
        <w:t>#</w:t>
      </w:r>
      <w:r w:rsidR="001351A5" w:rsidRPr="008E535C">
        <w:rPr>
          <w:rFonts w:ascii="Times New Roman" w:hAnsi="Times New Roman" w:cs="Times New Roman"/>
          <w:b/>
          <w:bCs/>
        </w:rPr>
        <w:t xml:space="preserve">, </w:t>
      </w:r>
      <w:r w:rsidR="00656933" w:rsidRPr="008E535C">
        <w:rPr>
          <w:rFonts w:ascii="Times New Roman" w:hAnsi="Times New Roman" w:cs="Times New Roman"/>
          <w:b/>
          <w:bCs/>
        </w:rPr>
        <w:t>A. Buckley</w:t>
      </w:r>
      <w:r w:rsidR="008E535C" w:rsidRPr="008E535C">
        <w:rPr>
          <w:rFonts w:ascii="Times New Roman" w:hAnsi="Times New Roman" w:cs="Times New Roman"/>
          <w:b/>
          <w:bCs/>
        </w:rPr>
        <w:t xml:space="preserve">, </w:t>
      </w:r>
      <w:r w:rsidR="00656933" w:rsidRPr="008E535C">
        <w:rPr>
          <w:rFonts w:ascii="Times New Roman" w:hAnsi="Times New Roman" w:cs="Times New Roman"/>
          <w:b/>
          <w:bCs/>
        </w:rPr>
        <w:t>RN, BA (Hons), MSc.</w:t>
      </w:r>
    </w:p>
    <w:p w14:paraId="53CFACD7" w14:textId="77777777" w:rsidR="0031243D" w:rsidRPr="00B15B10" w:rsidRDefault="0031243D" w:rsidP="0031243D">
      <w:pPr>
        <w:spacing w:after="0" w:line="240" w:lineRule="auto"/>
        <w:contextualSpacing/>
        <w:mirrorIndents/>
        <w:jc w:val="both"/>
        <w:rPr>
          <w:rFonts w:ascii="Times New Roman" w:hAnsi="Times New Roman" w:cs="Times New Roman"/>
          <w:bCs/>
          <w:color w:val="FF0000"/>
          <w:sz w:val="20"/>
          <w:szCs w:val="20"/>
        </w:rPr>
      </w:pPr>
    </w:p>
    <w:p w14:paraId="2250A9DC" w14:textId="4944F4FE" w:rsidR="0031243D" w:rsidRDefault="0031243D" w:rsidP="0031243D">
      <w:pPr>
        <w:spacing w:after="0" w:line="240" w:lineRule="auto"/>
        <w:contextualSpacing/>
        <w:mirrorIndents/>
        <w:jc w:val="both"/>
        <w:rPr>
          <w:rFonts w:ascii="Times New Roman" w:eastAsiaTheme="majorEastAsia" w:hAnsi="Times New Roman" w:cs="Times New Roman"/>
          <w:sz w:val="20"/>
          <w:szCs w:val="20"/>
        </w:rPr>
      </w:pPr>
      <w:r w:rsidRPr="00B15B10">
        <w:rPr>
          <w:rFonts w:ascii="Times New Roman" w:hAnsi="Times New Roman" w:cs="Times New Roman"/>
          <w:bCs/>
          <w:color w:val="FF0000"/>
          <w:sz w:val="20"/>
          <w:szCs w:val="20"/>
          <w:vertAlign w:val="superscript"/>
        </w:rPr>
        <w:t>#</w:t>
      </w:r>
      <w:r w:rsidR="00F649C2" w:rsidRPr="00F649C2">
        <w:rPr>
          <w:rFonts w:ascii="Times New Roman" w:eastAsiaTheme="majorEastAsia" w:hAnsi="Times New Roman" w:cs="Times New Roman"/>
          <w:sz w:val="20"/>
          <w:szCs w:val="20"/>
        </w:rPr>
        <w:t>Liverpool Uni</w:t>
      </w:r>
      <w:r w:rsidR="00CE061D">
        <w:rPr>
          <w:rFonts w:ascii="Times New Roman" w:eastAsiaTheme="majorEastAsia" w:hAnsi="Times New Roman" w:cs="Times New Roman"/>
          <w:sz w:val="20"/>
          <w:szCs w:val="20"/>
        </w:rPr>
        <w:t>versity Hospitals NHS Trust, UK</w:t>
      </w:r>
    </w:p>
    <w:p w14:paraId="09873F0C" w14:textId="77777777" w:rsidR="00CE061D" w:rsidRPr="00B15B10" w:rsidRDefault="00CE061D" w:rsidP="0031243D">
      <w:pPr>
        <w:spacing w:after="0" w:line="240" w:lineRule="auto"/>
        <w:contextualSpacing/>
        <w:mirrorIndents/>
        <w:jc w:val="both"/>
        <w:rPr>
          <w:rFonts w:ascii="Times New Roman" w:eastAsiaTheme="majorEastAsia" w:hAnsi="Times New Roman" w:cs="Times New Roman"/>
          <w:sz w:val="20"/>
          <w:szCs w:val="20"/>
        </w:rPr>
      </w:pPr>
    </w:p>
    <w:p w14:paraId="59F20AE9" w14:textId="76C135E9" w:rsidR="0031243D" w:rsidRDefault="0031243D" w:rsidP="00F20B47">
      <w:pPr>
        <w:spacing w:after="0" w:line="240" w:lineRule="auto"/>
        <w:contextualSpacing/>
        <w:mirrorIndents/>
        <w:jc w:val="both"/>
        <w:rPr>
          <w:rFonts w:ascii="Times New Roman" w:eastAsiaTheme="majorEastAsia" w:hAnsi="Times New Roman" w:cs="Times New Roman"/>
          <w:sz w:val="20"/>
          <w:szCs w:val="20"/>
        </w:rPr>
      </w:pPr>
      <w:r w:rsidRPr="00B15B10">
        <w:rPr>
          <w:rFonts w:ascii="Times New Roman" w:hAnsi="Times New Roman" w:cs="Times New Roman"/>
          <w:b/>
          <w:bCs/>
          <w:color w:val="FF0000"/>
          <w:sz w:val="20"/>
          <w:szCs w:val="20"/>
          <w:vertAlign w:val="superscript"/>
        </w:rPr>
        <w:t>#</w:t>
      </w:r>
      <w:r w:rsidRPr="00B15B10">
        <w:rPr>
          <w:rFonts w:ascii="Times New Roman" w:hAnsi="Times New Roman" w:cs="Times New Roman"/>
          <w:b/>
          <w:bCs/>
          <w:sz w:val="20"/>
          <w:szCs w:val="20"/>
        </w:rPr>
        <w:t>Corresponding author:</w:t>
      </w:r>
      <w:r w:rsidR="003B71D3">
        <w:rPr>
          <w:rFonts w:ascii="Times New Roman" w:hAnsi="Times New Roman" w:cs="Times New Roman"/>
          <w:sz w:val="20"/>
          <w:szCs w:val="20"/>
        </w:rPr>
        <w:t xml:space="preserve"> </w:t>
      </w:r>
      <w:r w:rsidR="003B71D3" w:rsidRPr="003B71D3">
        <w:rPr>
          <w:rFonts w:ascii="Times New Roman" w:hAnsi="Times New Roman" w:cs="Times New Roman"/>
          <w:sz w:val="20"/>
          <w:szCs w:val="20"/>
        </w:rPr>
        <w:t xml:space="preserve">Mark Wilkinson, RN, BA (Hons), </w:t>
      </w:r>
      <w:proofErr w:type="spellStart"/>
      <w:r w:rsidR="003B71D3" w:rsidRPr="003B71D3">
        <w:rPr>
          <w:rFonts w:ascii="Times New Roman" w:hAnsi="Times New Roman" w:cs="Times New Roman"/>
          <w:sz w:val="20"/>
          <w:szCs w:val="20"/>
        </w:rPr>
        <w:t>ProfDip</w:t>
      </w:r>
      <w:proofErr w:type="spellEnd"/>
      <w:r w:rsidR="003B71D3" w:rsidRPr="003B71D3">
        <w:rPr>
          <w:rFonts w:ascii="Times New Roman" w:hAnsi="Times New Roman" w:cs="Times New Roman"/>
          <w:sz w:val="20"/>
          <w:szCs w:val="20"/>
        </w:rPr>
        <w:t xml:space="preserve">, </w:t>
      </w:r>
      <w:proofErr w:type="spellStart"/>
      <w:r w:rsidR="003B71D3" w:rsidRPr="003B71D3">
        <w:rPr>
          <w:rFonts w:ascii="Times New Roman" w:hAnsi="Times New Roman" w:cs="Times New Roman"/>
          <w:sz w:val="20"/>
          <w:szCs w:val="20"/>
        </w:rPr>
        <w:t>PGCert</w:t>
      </w:r>
      <w:proofErr w:type="spellEnd"/>
      <w:r w:rsidR="003B71D3" w:rsidRPr="003B71D3">
        <w:rPr>
          <w:rFonts w:ascii="Times New Roman" w:hAnsi="Times New Roman" w:cs="Times New Roman"/>
          <w:sz w:val="20"/>
          <w:szCs w:val="20"/>
        </w:rPr>
        <w:t>, MSc, PhD.</w:t>
      </w:r>
      <w:r w:rsidR="007E5569">
        <w:rPr>
          <w:rFonts w:ascii="Times New Roman" w:hAnsi="Times New Roman" w:cs="Times New Roman"/>
          <w:sz w:val="20"/>
          <w:szCs w:val="20"/>
        </w:rPr>
        <w:t xml:space="preserve">, </w:t>
      </w:r>
      <w:r w:rsidR="00B267B6">
        <w:rPr>
          <w:rFonts w:ascii="Times New Roman" w:hAnsi="Times New Roman" w:cs="Times New Roman"/>
          <w:sz w:val="20"/>
          <w:szCs w:val="20"/>
        </w:rPr>
        <w:t xml:space="preserve">Stroke nurse consultant, </w:t>
      </w:r>
      <w:r w:rsidR="00063997" w:rsidRPr="00F649C2">
        <w:rPr>
          <w:rFonts w:ascii="Times New Roman" w:eastAsiaTheme="majorEastAsia" w:hAnsi="Times New Roman" w:cs="Times New Roman"/>
          <w:sz w:val="20"/>
          <w:szCs w:val="20"/>
        </w:rPr>
        <w:t>Liverpool Uni</w:t>
      </w:r>
      <w:r w:rsidR="00063997">
        <w:rPr>
          <w:rFonts w:ascii="Times New Roman" w:eastAsiaTheme="majorEastAsia" w:hAnsi="Times New Roman" w:cs="Times New Roman"/>
          <w:sz w:val="20"/>
          <w:szCs w:val="20"/>
        </w:rPr>
        <w:t xml:space="preserve">versity Hospitals NHS Trust, </w:t>
      </w:r>
      <w:proofErr w:type="spellStart"/>
      <w:r w:rsidR="00F20B47" w:rsidRPr="00F20B47">
        <w:rPr>
          <w:rFonts w:ascii="Times New Roman" w:eastAsiaTheme="majorEastAsia" w:hAnsi="Times New Roman" w:cs="Times New Roman"/>
          <w:sz w:val="20"/>
          <w:szCs w:val="20"/>
        </w:rPr>
        <w:t>Prescot</w:t>
      </w:r>
      <w:proofErr w:type="spellEnd"/>
      <w:r w:rsidR="00F20B47" w:rsidRPr="00F20B47">
        <w:rPr>
          <w:rFonts w:ascii="Times New Roman" w:eastAsiaTheme="majorEastAsia" w:hAnsi="Times New Roman" w:cs="Times New Roman"/>
          <w:sz w:val="20"/>
          <w:szCs w:val="20"/>
        </w:rPr>
        <w:t xml:space="preserve"> Street</w:t>
      </w:r>
      <w:r w:rsidR="00554EED">
        <w:rPr>
          <w:rFonts w:ascii="Times New Roman" w:eastAsiaTheme="majorEastAsia" w:hAnsi="Times New Roman" w:cs="Times New Roman"/>
          <w:sz w:val="20"/>
          <w:szCs w:val="20"/>
        </w:rPr>
        <w:t xml:space="preserve">, </w:t>
      </w:r>
      <w:r w:rsidR="00F20B47" w:rsidRPr="00F20B47">
        <w:rPr>
          <w:rFonts w:ascii="Times New Roman" w:eastAsiaTheme="majorEastAsia" w:hAnsi="Times New Roman" w:cs="Times New Roman"/>
          <w:sz w:val="20"/>
          <w:szCs w:val="20"/>
        </w:rPr>
        <w:t>Liverpool</w:t>
      </w:r>
      <w:r w:rsidR="00C40BF1">
        <w:rPr>
          <w:rFonts w:ascii="Times New Roman" w:eastAsiaTheme="majorEastAsia" w:hAnsi="Times New Roman" w:cs="Times New Roman"/>
          <w:sz w:val="20"/>
          <w:szCs w:val="20"/>
        </w:rPr>
        <w:t xml:space="preserve">, </w:t>
      </w:r>
      <w:r w:rsidR="00F20B47" w:rsidRPr="00F20B47">
        <w:rPr>
          <w:rFonts w:ascii="Times New Roman" w:eastAsiaTheme="majorEastAsia" w:hAnsi="Times New Roman" w:cs="Times New Roman"/>
          <w:sz w:val="20"/>
          <w:szCs w:val="20"/>
        </w:rPr>
        <w:t>Merseyside</w:t>
      </w:r>
      <w:r w:rsidR="00341CA4">
        <w:rPr>
          <w:rFonts w:ascii="Times New Roman" w:eastAsiaTheme="majorEastAsia" w:hAnsi="Times New Roman" w:cs="Times New Roman"/>
          <w:sz w:val="20"/>
          <w:szCs w:val="20"/>
        </w:rPr>
        <w:t xml:space="preserve">, </w:t>
      </w:r>
      <w:r w:rsidR="00F20B47" w:rsidRPr="00F20B47">
        <w:rPr>
          <w:rFonts w:ascii="Times New Roman" w:eastAsiaTheme="majorEastAsia" w:hAnsi="Times New Roman" w:cs="Times New Roman"/>
          <w:sz w:val="20"/>
          <w:szCs w:val="20"/>
        </w:rPr>
        <w:t>L7 8XP</w:t>
      </w:r>
      <w:r w:rsidR="004F2DFA">
        <w:rPr>
          <w:rFonts w:ascii="Times New Roman" w:eastAsiaTheme="majorEastAsia" w:hAnsi="Times New Roman" w:cs="Times New Roman"/>
          <w:sz w:val="20"/>
          <w:szCs w:val="20"/>
        </w:rPr>
        <w:t>, UK</w:t>
      </w:r>
    </w:p>
    <w:p w14:paraId="66BFE22E" w14:textId="77777777" w:rsidR="003E42EE" w:rsidRPr="00B15B10" w:rsidRDefault="003E42EE" w:rsidP="0031243D">
      <w:pPr>
        <w:spacing w:after="0" w:line="240" w:lineRule="auto"/>
        <w:contextualSpacing/>
        <w:mirrorIndents/>
        <w:jc w:val="both"/>
        <w:rPr>
          <w:rFonts w:ascii="Times New Roman" w:eastAsiaTheme="majorEastAsia" w:hAnsi="Times New Roman" w:cs="Times New Roman"/>
          <w:sz w:val="20"/>
          <w:szCs w:val="20"/>
        </w:rPr>
      </w:pPr>
    </w:p>
    <w:p w14:paraId="35997C10" w14:textId="659BA576" w:rsidR="0031243D" w:rsidRPr="00B15B10" w:rsidRDefault="0031243D" w:rsidP="0031243D">
      <w:pPr>
        <w:spacing w:after="0" w:line="240" w:lineRule="auto"/>
        <w:contextualSpacing/>
        <w:mirrorIndents/>
        <w:jc w:val="both"/>
        <w:rPr>
          <w:rFonts w:ascii="Times New Roman" w:hAnsi="Times New Roman" w:cs="Times New Roman"/>
          <w:sz w:val="20"/>
          <w:szCs w:val="20"/>
        </w:rPr>
      </w:pPr>
      <w:r w:rsidRPr="00B15B10">
        <w:rPr>
          <w:rFonts w:ascii="Times New Roman" w:hAnsi="Times New Roman" w:cs="Times New Roman"/>
          <w:b/>
          <w:bCs/>
          <w:sz w:val="20"/>
          <w:szCs w:val="20"/>
        </w:rPr>
        <w:t xml:space="preserve">How to cite this article: </w:t>
      </w:r>
      <w:r w:rsidR="00B21F86" w:rsidRPr="00B21F86">
        <w:rPr>
          <w:rFonts w:ascii="Times New Roman" w:hAnsi="Times New Roman" w:cs="Times New Roman"/>
          <w:sz w:val="20"/>
          <w:szCs w:val="20"/>
        </w:rPr>
        <w:t xml:space="preserve">Wilkinson </w:t>
      </w:r>
      <w:r w:rsidR="007F4E92">
        <w:rPr>
          <w:rFonts w:ascii="Times New Roman" w:hAnsi="Times New Roman" w:cs="Times New Roman"/>
          <w:sz w:val="20"/>
          <w:szCs w:val="20"/>
        </w:rPr>
        <w:t>M and</w:t>
      </w:r>
      <w:r w:rsidR="00CE484F">
        <w:rPr>
          <w:rFonts w:ascii="Times New Roman" w:hAnsi="Times New Roman" w:cs="Times New Roman"/>
          <w:sz w:val="20"/>
          <w:szCs w:val="20"/>
        </w:rPr>
        <w:t xml:space="preserve"> </w:t>
      </w:r>
      <w:r w:rsidR="00DE6A5D" w:rsidRPr="00DE6A5D">
        <w:rPr>
          <w:rFonts w:ascii="Times New Roman" w:hAnsi="Times New Roman" w:cs="Times New Roman"/>
          <w:sz w:val="20"/>
          <w:szCs w:val="20"/>
        </w:rPr>
        <w:t>Buckley</w:t>
      </w:r>
      <w:r w:rsidR="00842C72">
        <w:rPr>
          <w:rFonts w:ascii="Times New Roman" w:hAnsi="Times New Roman" w:cs="Times New Roman"/>
          <w:sz w:val="20"/>
          <w:szCs w:val="20"/>
        </w:rPr>
        <w:t xml:space="preserve"> A</w:t>
      </w:r>
      <w:r w:rsidR="007F4E92">
        <w:rPr>
          <w:rFonts w:ascii="Times New Roman" w:hAnsi="Times New Roman" w:cs="Times New Roman"/>
          <w:sz w:val="20"/>
          <w:szCs w:val="20"/>
        </w:rPr>
        <w:t xml:space="preserve"> </w:t>
      </w:r>
      <w:r w:rsidRPr="00B15B10">
        <w:rPr>
          <w:rFonts w:ascii="Times New Roman" w:hAnsi="Times New Roman" w:cs="Times New Roman"/>
          <w:sz w:val="20"/>
          <w:szCs w:val="20"/>
        </w:rPr>
        <w:t xml:space="preserve">(2024) </w:t>
      </w:r>
      <w:r w:rsidR="00B50D3A" w:rsidRPr="00B50D3A">
        <w:rPr>
          <w:rFonts w:ascii="Times New Roman" w:hAnsi="Times New Roman" w:cs="Times New Roman"/>
          <w:sz w:val="20"/>
          <w:szCs w:val="20"/>
        </w:rPr>
        <w:t>Stroke Rehabilitation Nursing and Compassion Fatigue – A Literature Review and Research Proposal</w:t>
      </w:r>
      <w:r w:rsidRPr="00B15B10">
        <w:rPr>
          <w:rFonts w:ascii="Times New Roman" w:hAnsi="Times New Roman" w:cs="Times New Roman"/>
          <w:sz w:val="20"/>
          <w:szCs w:val="20"/>
        </w:rPr>
        <w:t xml:space="preserve">. </w:t>
      </w:r>
      <w:proofErr w:type="spellStart"/>
      <w:r w:rsidRPr="00B15B10">
        <w:rPr>
          <w:rFonts w:ascii="Times New Roman" w:hAnsi="Times New Roman" w:cs="Times New Roman"/>
          <w:i/>
          <w:iCs/>
          <w:sz w:val="20"/>
          <w:szCs w:val="20"/>
        </w:rPr>
        <w:t>Int</w:t>
      </w:r>
      <w:proofErr w:type="spellEnd"/>
      <w:r w:rsidRPr="00B15B10">
        <w:rPr>
          <w:rFonts w:ascii="Times New Roman" w:hAnsi="Times New Roman" w:cs="Times New Roman"/>
          <w:i/>
          <w:iCs/>
          <w:sz w:val="20"/>
          <w:szCs w:val="20"/>
        </w:rPr>
        <w:t xml:space="preserve"> J </w:t>
      </w:r>
      <w:proofErr w:type="spellStart"/>
      <w:r w:rsidRPr="00B15B10">
        <w:rPr>
          <w:rFonts w:ascii="Times New Roman" w:hAnsi="Times New Roman" w:cs="Times New Roman"/>
          <w:i/>
          <w:iCs/>
          <w:sz w:val="20"/>
          <w:szCs w:val="20"/>
        </w:rPr>
        <w:t>Nurs</w:t>
      </w:r>
      <w:proofErr w:type="spellEnd"/>
      <w:r w:rsidRPr="00B15B10">
        <w:rPr>
          <w:rFonts w:ascii="Times New Roman" w:hAnsi="Times New Roman" w:cs="Times New Roman"/>
          <w:i/>
          <w:iCs/>
          <w:sz w:val="20"/>
          <w:szCs w:val="20"/>
        </w:rPr>
        <w:t xml:space="preserve"> &amp; </w:t>
      </w:r>
      <w:proofErr w:type="spellStart"/>
      <w:r w:rsidRPr="00B15B10">
        <w:rPr>
          <w:rFonts w:ascii="Times New Roman" w:hAnsi="Times New Roman" w:cs="Times New Roman"/>
          <w:i/>
          <w:iCs/>
          <w:sz w:val="20"/>
          <w:szCs w:val="20"/>
        </w:rPr>
        <w:t>Healt</w:t>
      </w:r>
      <w:proofErr w:type="spellEnd"/>
      <w:r w:rsidRPr="00B15B10">
        <w:rPr>
          <w:rFonts w:ascii="Times New Roman" w:hAnsi="Times New Roman" w:cs="Times New Roman"/>
          <w:i/>
          <w:iCs/>
          <w:sz w:val="20"/>
          <w:szCs w:val="20"/>
        </w:rPr>
        <w:t xml:space="preserve"> Car Scie</w:t>
      </w:r>
      <w:r w:rsidRPr="00B15B10">
        <w:rPr>
          <w:rFonts w:ascii="Times New Roman" w:hAnsi="Times New Roman" w:cs="Times New Roman"/>
          <w:sz w:val="20"/>
          <w:szCs w:val="20"/>
        </w:rPr>
        <w:t xml:space="preserve"> 04(04</w:t>
      </w:r>
      <w:r w:rsidR="00D566F0">
        <w:rPr>
          <w:rFonts w:ascii="Times New Roman" w:hAnsi="Times New Roman" w:cs="Times New Roman"/>
          <w:sz w:val="20"/>
          <w:szCs w:val="20"/>
        </w:rPr>
        <w:t>): 2024-321</w:t>
      </w:r>
      <w:r w:rsidRPr="00B15B10">
        <w:rPr>
          <w:rFonts w:ascii="Times New Roman" w:hAnsi="Times New Roman" w:cs="Times New Roman"/>
          <w:sz w:val="20"/>
          <w:szCs w:val="20"/>
        </w:rPr>
        <w:t>.</w:t>
      </w:r>
    </w:p>
    <w:p w14:paraId="5C394F79" w14:textId="77777777" w:rsidR="0031243D" w:rsidRPr="00B15B10" w:rsidRDefault="0031243D" w:rsidP="0031243D">
      <w:pPr>
        <w:spacing w:after="0" w:line="240" w:lineRule="auto"/>
        <w:contextualSpacing/>
        <w:mirrorIndents/>
        <w:jc w:val="both"/>
        <w:rPr>
          <w:rFonts w:ascii="Times New Roman" w:hAnsi="Times New Roman" w:cs="Times New Roman"/>
          <w:sz w:val="20"/>
          <w:szCs w:val="20"/>
        </w:rPr>
      </w:pPr>
    </w:p>
    <w:p w14:paraId="1DAAB0BF" w14:textId="4BD217F5" w:rsidR="0031243D" w:rsidRPr="00B15B10" w:rsidRDefault="0031243D" w:rsidP="0031243D">
      <w:pPr>
        <w:spacing w:after="0" w:line="240" w:lineRule="auto"/>
        <w:contextualSpacing/>
        <w:mirrorIndents/>
        <w:jc w:val="both"/>
        <w:rPr>
          <w:rFonts w:ascii="Times New Roman" w:hAnsi="Times New Roman" w:cs="Times New Roman"/>
          <w:sz w:val="20"/>
          <w:szCs w:val="20"/>
        </w:rPr>
      </w:pPr>
      <w:r w:rsidRPr="00B15B10">
        <w:rPr>
          <w:rFonts w:ascii="Times New Roman" w:hAnsi="Times New Roman" w:cs="Times New Roman"/>
          <w:b/>
          <w:bCs/>
          <w:sz w:val="20"/>
          <w:szCs w:val="20"/>
        </w:rPr>
        <w:t>Submission Date:</w:t>
      </w:r>
      <w:r w:rsidRPr="00B15B10">
        <w:rPr>
          <w:rFonts w:ascii="Times New Roman" w:hAnsi="Times New Roman" w:cs="Times New Roman"/>
          <w:sz w:val="20"/>
          <w:szCs w:val="20"/>
        </w:rPr>
        <w:t xml:space="preserve"> </w:t>
      </w:r>
      <w:r w:rsidR="00DD1EDA">
        <w:rPr>
          <w:rFonts w:ascii="Times New Roman" w:hAnsi="Times New Roman" w:cs="Times New Roman"/>
          <w:sz w:val="20"/>
          <w:szCs w:val="20"/>
        </w:rPr>
        <w:t xml:space="preserve">17 </w:t>
      </w:r>
      <w:proofErr w:type="gramStart"/>
      <w:r w:rsidR="00DD1EDA">
        <w:rPr>
          <w:rFonts w:ascii="Times New Roman" w:hAnsi="Times New Roman" w:cs="Times New Roman"/>
          <w:sz w:val="20"/>
          <w:szCs w:val="20"/>
        </w:rPr>
        <w:t>March</w:t>
      </w:r>
      <w:r w:rsidRPr="00B15B10">
        <w:rPr>
          <w:rFonts w:ascii="Times New Roman" w:hAnsi="Times New Roman" w:cs="Times New Roman"/>
          <w:sz w:val="20"/>
          <w:szCs w:val="20"/>
        </w:rPr>
        <w:t>,</w:t>
      </w:r>
      <w:proofErr w:type="gramEnd"/>
      <w:r w:rsidRPr="00B15B10">
        <w:rPr>
          <w:rFonts w:ascii="Times New Roman" w:hAnsi="Times New Roman" w:cs="Times New Roman"/>
          <w:sz w:val="20"/>
          <w:szCs w:val="20"/>
        </w:rPr>
        <w:t xml:space="preserve"> 2024; </w:t>
      </w:r>
      <w:r w:rsidRPr="00B15B10">
        <w:rPr>
          <w:rFonts w:ascii="Times New Roman" w:hAnsi="Times New Roman" w:cs="Times New Roman"/>
          <w:b/>
          <w:bCs/>
          <w:sz w:val="20"/>
          <w:szCs w:val="20"/>
        </w:rPr>
        <w:t>Accepted Date:</w:t>
      </w:r>
      <w:r w:rsidRPr="00B15B10">
        <w:rPr>
          <w:rFonts w:ascii="Times New Roman" w:hAnsi="Times New Roman" w:cs="Times New Roman"/>
          <w:sz w:val="20"/>
          <w:szCs w:val="20"/>
        </w:rPr>
        <w:t xml:space="preserve"> </w:t>
      </w:r>
      <w:r w:rsidR="00B57071">
        <w:rPr>
          <w:rFonts w:ascii="Times New Roman" w:hAnsi="Times New Roman" w:cs="Times New Roman"/>
          <w:sz w:val="20"/>
          <w:szCs w:val="20"/>
        </w:rPr>
        <w:t xml:space="preserve">30 </w:t>
      </w:r>
      <w:r w:rsidRPr="00B15B10">
        <w:rPr>
          <w:rFonts w:ascii="Times New Roman" w:hAnsi="Times New Roman" w:cs="Times New Roman"/>
          <w:sz w:val="20"/>
          <w:szCs w:val="20"/>
        </w:rPr>
        <w:t xml:space="preserve">March, 2024; </w:t>
      </w:r>
      <w:r w:rsidRPr="00B15B10">
        <w:rPr>
          <w:rFonts w:ascii="Times New Roman" w:hAnsi="Times New Roman" w:cs="Times New Roman"/>
          <w:b/>
          <w:bCs/>
          <w:sz w:val="20"/>
          <w:szCs w:val="20"/>
        </w:rPr>
        <w:t>Published Online:</w:t>
      </w:r>
      <w:r w:rsidRPr="00B15B10">
        <w:rPr>
          <w:rFonts w:ascii="Times New Roman" w:hAnsi="Times New Roman" w:cs="Times New Roman"/>
          <w:sz w:val="20"/>
          <w:szCs w:val="20"/>
        </w:rPr>
        <w:t xml:space="preserve"> </w:t>
      </w:r>
      <w:r w:rsidR="00E52522">
        <w:rPr>
          <w:rFonts w:ascii="Times New Roman" w:hAnsi="Times New Roman" w:cs="Times New Roman"/>
          <w:sz w:val="20"/>
          <w:szCs w:val="20"/>
        </w:rPr>
        <w:t>03</w:t>
      </w:r>
      <w:r w:rsidRPr="00B15B10">
        <w:rPr>
          <w:rFonts w:ascii="Times New Roman" w:hAnsi="Times New Roman" w:cs="Times New Roman"/>
          <w:sz w:val="20"/>
          <w:szCs w:val="20"/>
        </w:rPr>
        <w:t xml:space="preserve"> </w:t>
      </w:r>
      <w:r w:rsidR="00E52522">
        <w:rPr>
          <w:rFonts w:ascii="Times New Roman" w:hAnsi="Times New Roman" w:cs="Times New Roman"/>
          <w:sz w:val="20"/>
          <w:szCs w:val="20"/>
        </w:rPr>
        <w:t>April</w:t>
      </w:r>
      <w:r w:rsidRPr="00B15B10">
        <w:rPr>
          <w:rFonts w:ascii="Times New Roman" w:hAnsi="Times New Roman" w:cs="Times New Roman"/>
          <w:sz w:val="20"/>
          <w:szCs w:val="20"/>
        </w:rPr>
        <w:t>, 202</w:t>
      </w:r>
      <w:bookmarkStart w:id="4" w:name="Title_Page_for_Submission"/>
      <w:bookmarkEnd w:id="0"/>
      <w:bookmarkEnd w:id="1"/>
      <w:bookmarkEnd w:id="2"/>
      <w:bookmarkEnd w:id="3"/>
      <w:bookmarkEnd w:id="4"/>
      <w:r w:rsidRPr="00B15B10">
        <w:rPr>
          <w:rFonts w:ascii="Times New Roman" w:hAnsi="Times New Roman" w:cs="Times New Roman"/>
          <w:sz w:val="20"/>
          <w:szCs w:val="20"/>
        </w:rPr>
        <w:t>4</w:t>
      </w:r>
    </w:p>
    <w:p w14:paraId="5EF48B42" w14:textId="516603E6" w:rsidR="008C1FBE" w:rsidRDefault="008C1FBE" w:rsidP="004043B6">
      <w:pPr>
        <w:spacing w:after="0" w:line="240" w:lineRule="auto"/>
        <w:contextualSpacing/>
        <w:mirrorIndents/>
        <w:jc w:val="both"/>
        <w:rPr>
          <w:rFonts w:ascii="Times New Roman" w:hAnsi="Times New Roman" w:cs="Times New Roman"/>
          <w:sz w:val="20"/>
          <w:szCs w:val="20"/>
        </w:rPr>
      </w:pPr>
    </w:p>
    <w:p w14:paraId="1399987A" w14:textId="737808BF" w:rsidR="00A16028" w:rsidRPr="004D1C76" w:rsidRDefault="00A16028" w:rsidP="004043B6">
      <w:pPr>
        <w:spacing w:after="0" w:line="240" w:lineRule="auto"/>
        <w:contextualSpacing/>
        <w:mirrorIndents/>
        <w:jc w:val="both"/>
        <w:rPr>
          <w:rFonts w:ascii="Times New Roman" w:hAnsi="Times New Roman" w:cs="Times New Roman"/>
          <w:b/>
          <w:sz w:val="20"/>
          <w:szCs w:val="20"/>
        </w:rPr>
      </w:pPr>
      <w:r w:rsidRPr="00A8482D">
        <w:rPr>
          <w:rFonts w:ascii="Times New Roman" w:hAnsi="Times New Roman" w:cs="Times New Roman"/>
          <w:b/>
          <w:szCs w:val="20"/>
        </w:rPr>
        <w:t>Introduction</w:t>
      </w:r>
    </w:p>
    <w:p w14:paraId="4547ED18" w14:textId="77777777" w:rsidR="00BA58F1" w:rsidRPr="004043B6" w:rsidRDefault="00BA58F1" w:rsidP="004043B6">
      <w:pPr>
        <w:spacing w:after="0" w:line="240" w:lineRule="auto"/>
        <w:contextualSpacing/>
        <w:mirrorIndents/>
        <w:jc w:val="both"/>
        <w:rPr>
          <w:rFonts w:ascii="Times New Roman" w:hAnsi="Times New Roman" w:cs="Times New Roman"/>
          <w:sz w:val="20"/>
          <w:szCs w:val="20"/>
        </w:rPr>
      </w:pPr>
    </w:p>
    <w:p w14:paraId="04370079" w14:textId="75368EFC" w:rsidR="00A30495" w:rsidRPr="004043B6" w:rsidRDefault="00D47A54" w:rsidP="004043B6">
      <w:pPr>
        <w:spacing w:after="0" w:line="240" w:lineRule="auto"/>
        <w:contextualSpacing/>
        <w:mirrorIndents/>
        <w:jc w:val="both"/>
        <w:rPr>
          <w:rFonts w:ascii="Times New Roman" w:eastAsia="Times New Roman" w:hAnsi="Times New Roman" w:cs="Times New Roman"/>
          <w:sz w:val="20"/>
          <w:szCs w:val="20"/>
          <w:lang w:eastAsia="en-GB"/>
        </w:rPr>
      </w:pPr>
      <w:r w:rsidRPr="004043B6">
        <w:rPr>
          <w:rFonts w:ascii="Times New Roman" w:hAnsi="Times New Roman" w:cs="Times New Roman"/>
          <w:sz w:val="20"/>
          <w:szCs w:val="20"/>
        </w:rPr>
        <w:t>Compassion fatigue (CF)</w:t>
      </w:r>
      <w:r w:rsidR="00BA58F1" w:rsidRPr="004043B6">
        <w:rPr>
          <w:rFonts w:ascii="Times New Roman" w:hAnsi="Times New Roman" w:cs="Times New Roman"/>
          <w:sz w:val="20"/>
          <w:szCs w:val="20"/>
        </w:rPr>
        <w:t xml:space="preserve"> has been defined as the natural consequent behaviours and emotions resulting from knowing about a traumatizing event experienced by a significant other- the stress resulting from helping or wanting to help a traumatized or suffering person </w:t>
      </w:r>
      <w:r w:rsidR="001264FF">
        <w:rPr>
          <w:rFonts w:ascii="Times New Roman" w:hAnsi="Times New Roman" w:cs="Times New Roman"/>
          <w:color w:val="FF0000"/>
          <w:sz w:val="20"/>
          <w:szCs w:val="20"/>
        </w:rPr>
        <w:t>[1]</w:t>
      </w:r>
      <w:r w:rsidR="00BA58F1" w:rsidRPr="004043B6">
        <w:rPr>
          <w:rFonts w:ascii="Times New Roman" w:hAnsi="Times New Roman" w:cs="Times New Roman"/>
          <w:sz w:val="20"/>
          <w:szCs w:val="20"/>
        </w:rPr>
        <w:t>.</w:t>
      </w:r>
      <w:r w:rsidR="00BA58F1" w:rsidRPr="004043B6">
        <w:rPr>
          <w:rFonts w:ascii="Times New Roman" w:eastAsia="Times New Roman" w:hAnsi="Times New Roman" w:cs="Times New Roman"/>
          <w:sz w:val="20"/>
          <w:szCs w:val="20"/>
          <w:lang w:eastAsia="en-GB"/>
        </w:rPr>
        <w:t xml:space="preserve"> </w:t>
      </w:r>
      <w:r w:rsidRPr="004043B6">
        <w:rPr>
          <w:rFonts w:ascii="Times New Roman" w:eastAsia="Times New Roman" w:hAnsi="Times New Roman" w:cs="Times New Roman"/>
          <w:sz w:val="20"/>
          <w:szCs w:val="20"/>
          <w:lang w:eastAsia="en-GB"/>
        </w:rPr>
        <w:t>CF</w:t>
      </w:r>
      <w:r w:rsidR="00BA58F1" w:rsidRPr="004043B6">
        <w:rPr>
          <w:rFonts w:ascii="Times New Roman" w:eastAsia="Times New Roman" w:hAnsi="Times New Roman" w:cs="Times New Roman"/>
          <w:sz w:val="20"/>
          <w:szCs w:val="20"/>
          <w:lang w:eastAsia="en-GB"/>
        </w:rPr>
        <w:t xml:space="preserve"> significantly </w:t>
      </w:r>
      <w:proofErr w:type="gramStart"/>
      <w:r w:rsidR="00BA58F1" w:rsidRPr="004043B6">
        <w:rPr>
          <w:rFonts w:ascii="Times New Roman" w:eastAsia="Times New Roman" w:hAnsi="Times New Roman" w:cs="Times New Roman"/>
          <w:sz w:val="20"/>
          <w:szCs w:val="20"/>
          <w:lang w:eastAsia="en-GB"/>
        </w:rPr>
        <w:t>impacts on</w:t>
      </w:r>
      <w:proofErr w:type="gramEnd"/>
      <w:r w:rsidR="00BA58F1" w:rsidRPr="004043B6">
        <w:rPr>
          <w:rFonts w:ascii="Times New Roman" w:eastAsia="Times New Roman" w:hAnsi="Times New Roman" w:cs="Times New Roman"/>
          <w:sz w:val="20"/>
          <w:szCs w:val="20"/>
          <w:lang w:eastAsia="en-GB"/>
        </w:rPr>
        <w:t xml:space="preserve"> nursing practice and performance, patient satisfaction and organizational negative implications </w:t>
      </w:r>
      <w:r w:rsidR="007B64CD">
        <w:rPr>
          <w:rFonts w:ascii="Times New Roman" w:eastAsia="Times New Roman" w:hAnsi="Times New Roman" w:cs="Times New Roman"/>
          <w:color w:val="FF0000"/>
          <w:sz w:val="20"/>
          <w:szCs w:val="20"/>
          <w:lang w:eastAsia="en-GB"/>
        </w:rPr>
        <w:t>[2]</w:t>
      </w:r>
      <w:r w:rsidR="00BA58F1" w:rsidRPr="004043B6">
        <w:rPr>
          <w:rFonts w:ascii="Times New Roman" w:eastAsia="Times New Roman" w:hAnsi="Times New Roman" w:cs="Times New Roman"/>
          <w:sz w:val="20"/>
          <w:szCs w:val="20"/>
          <w:lang w:eastAsia="en-GB"/>
        </w:rPr>
        <w:t xml:space="preserve">. </w:t>
      </w:r>
      <w:r w:rsidRPr="004043B6">
        <w:rPr>
          <w:rFonts w:ascii="Times New Roman" w:eastAsia="Times New Roman" w:hAnsi="Times New Roman" w:cs="Times New Roman"/>
          <w:sz w:val="20"/>
          <w:szCs w:val="20"/>
          <w:lang w:eastAsia="en-GB"/>
        </w:rPr>
        <w:t>Nurses working in stroke services at a</w:t>
      </w:r>
      <w:r w:rsidR="00BA58F1" w:rsidRPr="004043B6">
        <w:rPr>
          <w:rFonts w:ascii="Times New Roman" w:eastAsia="Times New Roman" w:hAnsi="Times New Roman" w:cs="Times New Roman"/>
          <w:sz w:val="20"/>
          <w:szCs w:val="20"/>
          <w:lang w:eastAsia="en-GB"/>
        </w:rPr>
        <w:t xml:space="preserve"> specialist </w:t>
      </w:r>
      <w:r w:rsidRPr="004043B6">
        <w:rPr>
          <w:rFonts w:ascii="Times New Roman" w:eastAsia="Times New Roman" w:hAnsi="Times New Roman" w:cs="Times New Roman"/>
          <w:sz w:val="20"/>
          <w:szCs w:val="20"/>
          <w:lang w:eastAsia="en-GB"/>
        </w:rPr>
        <w:t>level</w:t>
      </w:r>
      <w:r w:rsidR="00BA58F1" w:rsidRPr="004043B6">
        <w:rPr>
          <w:rFonts w:ascii="Times New Roman" w:eastAsia="Times New Roman" w:hAnsi="Times New Roman" w:cs="Times New Roman"/>
          <w:sz w:val="20"/>
          <w:szCs w:val="20"/>
          <w:lang w:eastAsia="en-GB"/>
        </w:rPr>
        <w:t xml:space="preserve"> </w:t>
      </w:r>
      <w:r w:rsidRPr="004043B6">
        <w:rPr>
          <w:rFonts w:ascii="Times New Roman" w:eastAsia="Times New Roman" w:hAnsi="Times New Roman" w:cs="Times New Roman"/>
          <w:sz w:val="20"/>
          <w:szCs w:val="20"/>
          <w:lang w:eastAsia="en-GB"/>
        </w:rPr>
        <w:t>have been found to experience</w:t>
      </w:r>
      <w:r w:rsidR="00BA58F1" w:rsidRPr="004043B6">
        <w:rPr>
          <w:rFonts w:ascii="Times New Roman" w:eastAsia="Times New Roman" w:hAnsi="Times New Roman" w:cs="Times New Roman"/>
          <w:sz w:val="20"/>
          <w:szCs w:val="20"/>
          <w:lang w:eastAsia="en-GB"/>
        </w:rPr>
        <w:t xml:space="preserve"> </w:t>
      </w:r>
      <w:r w:rsidRPr="004043B6">
        <w:rPr>
          <w:rFonts w:ascii="Times New Roman" w:eastAsia="Times New Roman" w:hAnsi="Times New Roman" w:cs="Times New Roman"/>
          <w:sz w:val="20"/>
          <w:szCs w:val="20"/>
          <w:lang w:eastAsia="en-GB"/>
        </w:rPr>
        <w:t>CF</w:t>
      </w:r>
      <w:r w:rsidR="00BA58F1" w:rsidRPr="004043B6">
        <w:rPr>
          <w:rFonts w:ascii="Times New Roman" w:eastAsia="Times New Roman" w:hAnsi="Times New Roman" w:cs="Times New Roman"/>
          <w:sz w:val="20"/>
          <w:szCs w:val="20"/>
          <w:lang w:eastAsia="en-GB"/>
        </w:rPr>
        <w:t xml:space="preserve"> due to patients presenting with acute and often unpredictable illness</w:t>
      </w:r>
      <w:r w:rsidRPr="004043B6">
        <w:rPr>
          <w:rFonts w:ascii="Times New Roman" w:eastAsia="Times New Roman" w:hAnsi="Times New Roman" w:cs="Times New Roman"/>
          <w:sz w:val="20"/>
          <w:szCs w:val="20"/>
          <w:lang w:eastAsia="en-GB"/>
        </w:rPr>
        <w:t xml:space="preserve">, increased mortality, </w:t>
      </w:r>
      <w:proofErr w:type="gramStart"/>
      <w:r w:rsidRPr="004043B6">
        <w:rPr>
          <w:rFonts w:ascii="Times New Roman" w:eastAsia="Times New Roman" w:hAnsi="Times New Roman" w:cs="Times New Roman"/>
          <w:sz w:val="20"/>
          <w:szCs w:val="20"/>
          <w:lang w:eastAsia="en-GB"/>
        </w:rPr>
        <w:t>interaction</w:t>
      </w:r>
      <w:proofErr w:type="gramEnd"/>
      <w:r w:rsidRPr="004043B6">
        <w:rPr>
          <w:rFonts w:ascii="Times New Roman" w:eastAsia="Times New Roman" w:hAnsi="Times New Roman" w:cs="Times New Roman"/>
          <w:sz w:val="20"/>
          <w:szCs w:val="20"/>
          <w:lang w:eastAsia="en-GB"/>
        </w:rPr>
        <w:t xml:space="preserve"> with relatives, moral distress and competing service demands </w:t>
      </w:r>
      <w:r w:rsidR="003F0A8D">
        <w:rPr>
          <w:rFonts w:ascii="Times New Roman" w:eastAsia="Times New Roman" w:hAnsi="Times New Roman" w:cs="Times New Roman"/>
          <w:color w:val="FF0000"/>
          <w:sz w:val="20"/>
          <w:szCs w:val="20"/>
          <w:lang w:eastAsia="en-GB"/>
        </w:rPr>
        <w:t>[3]</w:t>
      </w:r>
      <w:r w:rsidR="00BA58F1" w:rsidRPr="004043B6">
        <w:rPr>
          <w:rFonts w:ascii="Times New Roman" w:eastAsia="Times New Roman" w:hAnsi="Times New Roman" w:cs="Times New Roman"/>
          <w:sz w:val="20"/>
          <w:szCs w:val="20"/>
          <w:lang w:eastAsia="en-GB"/>
        </w:rPr>
        <w:t xml:space="preserve">. </w:t>
      </w:r>
      <w:r w:rsidRPr="004043B6">
        <w:rPr>
          <w:rFonts w:ascii="Times New Roman" w:eastAsia="Times New Roman" w:hAnsi="Times New Roman" w:cs="Times New Roman"/>
          <w:sz w:val="20"/>
          <w:szCs w:val="20"/>
          <w:lang w:eastAsia="en-GB"/>
        </w:rPr>
        <w:t>Nurses working in stroke rehabilitation units may be subject to</w:t>
      </w:r>
      <w:r w:rsidR="00A04D07" w:rsidRPr="004043B6">
        <w:rPr>
          <w:rFonts w:ascii="Times New Roman" w:eastAsia="Times New Roman" w:hAnsi="Times New Roman" w:cs="Times New Roman"/>
          <w:sz w:val="20"/>
          <w:szCs w:val="20"/>
          <w:lang w:eastAsia="en-GB"/>
        </w:rPr>
        <w:t xml:space="preserve"> similar stressors. </w:t>
      </w:r>
      <w:r w:rsidR="00BA58F1" w:rsidRPr="004043B6">
        <w:rPr>
          <w:rFonts w:ascii="Times New Roman" w:eastAsia="Times New Roman" w:hAnsi="Times New Roman" w:cs="Times New Roman"/>
          <w:sz w:val="20"/>
          <w:szCs w:val="20"/>
          <w:lang w:eastAsia="en-GB"/>
        </w:rPr>
        <w:t>However, the</w:t>
      </w:r>
      <w:r w:rsidR="00A04D07" w:rsidRPr="004043B6">
        <w:rPr>
          <w:rFonts w:ascii="Times New Roman" w:eastAsia="Times New Roman" w:hAnsi="Times New Roman" w:cs="Times New Roman"/>
          <w:sz w:val="20"/>
          <w:szCs w:val="20"/>
          <w:lang w:eastAsia="en-GB"/>
        </w:rPr>
        <w:t xml:space="preserve"> evidence related to the</w:t>
      </w:r>
      <w:r w:rsidR="00BA58F1" w:rsidRPr="004043B6">
        <w:rPr>
          <w:rFonts w:ascii="Times New Roman" w:eastAsia="Times New Roman" w:hAnsi="Times New Roman" w:cs="Times New Roman"/>
          <w:sz w:val="20"/>
          <w:szCs w:val="20"/>
          <w:lang w:eastAsia="en-GB"/>
        </w:rPr>
        <w:t xml:space="preserve"> emotional impact on their practice </w:t>
      </w:r>
      <w:r w:rsidR="00A04D07" w:rsidRPr="004043B6">
        <w:rPr>
          <w:rFonts w:ascii="Times New Roman" w:eastAsia="Times New Roman" w:hAnsi="Times New Roman" w:cs="Times New Roman"/>
          <w:sz w:val="20"/>
          <w:szCs w:val="20"/>
          <w:lang w:eastAsia="en-GB"/>
        </w:rPr>
        <w:t>is sparse</w:t>
      </w:r>
      <w:r w:rsidR="00BA58F1" w:rsidRPr="004043B6">
        <w:rPr>
          <w:rFonts w:ascii="Times New Roman" w:eastAsia="Times New Roman" w:hAnsi="Times New Roman" w:cs="Times New Roman"/>
          <w:sz w:val="20"/>
          <w:szCs w:val="20"/>
          <w:lang w:eastAsia="en-GB"/>
        </w:rPr>
        <w:t xml:space="preserve">. This </w:t>
      </w:r>
      <w:r w:rsidR="00A04D07" w:rsidRPr="004043B6">
        <w:rPr>
          <w:rFonts w:ascii="Times New Roman" w:eastAsia="Times New Roman" w:hAnsi="Times New Roman" w:cs="Times New Roman"/>
          <w:sz w:val="20"/>
          <w:szCs w:val="20"/>
          <w:lang w:eastAsia="en-GB"/>
        </w:rPr>
        <w:t>article</w:t>
      </w:r>
      <w:r w:rsidR="00BA58F1" w:rsidRPr="004043B6">
        <w:rPr>
          <w:rFonts w:ascii="Times New Roman" w:eastAsia="Times New Roman" w:hAnsi="Times New Roman" w:cs="Times New Roman"/>
          <w:sz w:val="20"/>
          <w:szCs w:val="20"/>
          <w:lang w:eastAsia="en-GB"/>
        </w:rPr>
        <w:t xml:space="preserve"> aim</w:t>
      </w:r>
      <w:r w:rsidR="00A04D07" w:rsidRPr="004043B6">
        <w:rPr>
          <w:rFonts w:ascii="Times New Roman" w:eastAsia="Times New Roman" w:hAnsi="Times New Roman" w:cs="Times New Roman"/>
          <w:sz w:val="20"/>
          <w:szCs w:val="20"/>
          <w:lang w:eastAsia="en-GB"/>
        </w:rPr>
        <w:t>s</w:t>
      </w:r>
      <w:r w:rsidR="00BA58F1" w:rsidRPr="004043B6">
        <w:rPr>
          <w:rFonts w:ascii="Times New Roman" w:eastAsia="Times New Roman" w:hAnsi="Times New Roman" w:cs="Times New Roman"/>
          <w:sz w:val="20"/>
          <w:szCs w:val="20"/>
          <w:lang w:eastAsia="en-GB"/>
        </w:rPr>
        <w:t xml:space="preserve"> to p</w:t>
      </w:r>
      <w:r w:rsidR="00A04D07" w:rsidRPr="004043B6">
        <w:rPr>
          <w:rFonts w:ascii="Times New Roman" w:eastAsia="Times New Roman" w:hAnsi="Times New Roman" w:cs="Times New Roman"/>
          <w:sz w:val="20"/>
          <w:szCs w:val="20"/>
          <w:lang w:eastAsia="en-GB"/>
        </w:rPr>
        <w:t>resent</w:t>
      </w:r>
      <w:r w:rsidR="00A04D07" w:rsidRPr="004043B6">
        <w:rPr>
          <w:rFonts w:ascii="Times New Roman" w:hAnsi="Times New Roman" w:cs="Times New Roman"/>
          <w:sz w:val="20"/>
          <w:szCs w:val="20"/>
        </w:rPr>
        <w:t xml:space="preserve"> the current evidence related to CF in nursing. This will serve as part of the justification for further interrogation </w:t>
      </w:r>
      <w:r w:rsidR="00BA58F1" w:rsidRPr="004043B6">
        <w:rPr>
          <w:rFonts w:ascii="Times New Roman" w:eastAsia="Times New Roman" w:hAnsi="Times New Roman" w:cs="Times New Roman"/>
          <w:sz w:val="20"/>
          <w:szCs w:val="20"/>
          <w:lang w:eastAsia="en-GB"/>
        </w:rPr>
        <w:t xml:space="preserve">of stroke </w:t>
      </w:r>
      <w:r w:rsidR="00A04D07" w:rsidRPr="004043B6">
        <w:rPr>
          <w:rFonts w:ascii="Times New Roman" w:eastAsia="Times New Roman" w:hAnsi="Times New Roman" w:cs="Times New Roman"/>
          <w:sz w:val="20"/>
          <w:szCs w:val="20"/>
          <w:lang w:eastAsia="en-GB"/>
        </w:rPr>
        <w:t xml:space="preserve">rehabilitation </w:t>
      </w:r>
      <w:r w:rsidR="00BA58F1" w:rsidRPr="004043B6">
        <w:rPr>
          <w:rFonts w:ascii="Times New Roman" w:eastAsia="Times New Roman" w:hAnsi="Times New Roman" w:cs="Times New Roman"/>
          <w:sz w:val="20"/>
          <w:szCs w:val="20"/>
          <w:lang w:eastAsia="en-GB"/>
        </w:rPr>
        <w:t>nurses</w:t>
      </w:r>
      <w:r w:rsidR="00A04D07" w:rsidRPr="004043B6">
        <w:rPr>
          <w:rFonts w:ascii="Times New Roman" w:eastAsia="Times New Roman" w:hAnsi="Times New Roman" w:cs="Times New Roman"/>
          <w:sz w:val="20"/>
          <w:szCs w:val="20"/>
          <w:lang w:eastAsia="en-GB"/>
        </w:rPr>
        <w:t>’</w:t>
      </w:r>
      <w:r w:rsidR="000709EE">
        <w:rPr>
          <w:rFonts w:ascii="Times New Roman" w:eastAsia="Times New Roman" w:hAnsi="Times New Roman" w:cs="Times New Roman"/>
          <w:sz w:val="20"/>
          <w:szCs w:val="20"/>
          <w:lang w:eastAsia="en-GB"/>
        </w:rPr>
        <w:t xml:space="preserve"> </w:t>
      </w:r>
      <w:r w:rsidR="00BA58F1" w:rsidRPr="004043B6">
        <w:rPr>
          <w:rFonts w:ascii="Times New Roman" w:eastAsia="Times New Roman" w:hAnsi="Times New Roman" w:cs="Times New Roman"/>
          <w:sz w:val="20"/>
          <w:szCs w:val="20"/>
          <w:lang w:eastAsia="en-GB"/>
        </w:rPr>
        <w:t xml:space="preserve">feelings of </w:t>
      </w:r>
      <w:r w:rsidR="00A04D07" w:rsidRPr="004043B6">
        <w:rPr>
          <w:rFonts w:ascii="Times New Roman" w:eastAsia="Times New Roman" w:hAnsi="Times New Roman" w:cs="Times New Roman"/>
          <w:sz w:val="20"/>
          <w:szCs w:val="20"/>
          <w:lang w:eastAsia="en-GB"/>
        </w:rPr>
        <w:t>CF</w:t>
      </w:r>
      <w:r w:rsidR="00BA58F1" w:rsidRPr="004043B6">
        <w:rPr>
          <w:rFonts w:ascii="Times New Roman" w:eastAsia="Times New Roman" w:hAnsi="Times New Roman" w:cs="Times New Roman"/>
          <w:sz w:val="20"/>
          <w:szCs w:val="20"/>
          <w:lang w:eastAsia="en-GB"/>
        </w:rPr>
        <w:t xml:space="preserve"> encountered in caring for patients </w:t>
      </w:r>
      <w:r w:rsidR="00A04D07" w:rsidRPr="004043B6">
        <w:rPr>
          <w:rFonts w:ascii="Times New Roman" w:eastAsia="Times New Roman" w:hAnsi="Times New Roman" w:cs="Times New Roman"/>
          <w:sz w:val="20"/>
          <w:szCs w:val="20"/>
          <w:lang w:eastAsia="en-GB"/>
        </w:rPr>
        <w:t>in their practice</w:t>
      </w:r>
      <w:r w:rsidR="00BA58F1" w:rsidRPr="004043B6">
        <w:rPr>
          <w:rFonts w:ascii="Times New Roman" w:eastAsia="Times New Roman" w:hAnsi="Times New Roman" w:cs="Times New Roman"/>
          <w:sz w:val="20"/>
          <w:szCs w:val="20"/>
          <w:lang w:eastAsia="en-GB"/>
        </w:rPr>
        <w:t>.</w:t>
      </w:r>
    </w:p>
    <w:p w14:paraId="53FBDBA7" w14:textId="77777777" w:rsidR="00D43393" w:rsidRPr="004043B6" w:rsidRDefault="00D43393" w:rsidP="004043B6">
      <w:pPr>
        <w:spacing w:after="0" w:line="240" w:lineRule="auto"/>
        <w:contextualSpacing/>
        <w:mirrorIndents/>
        <w:jc w:val="both"/>
        <w:rPr>
          <w:rFonts w:ascii="Times New Roman" w:eastAsia="Times New Roman" w:hAnsi="Times New Roman" w:cs="Times New Roman"/>
          <w:sz w:val="20"/>
          <w:szCs w:val="20"/>
          <w:lang w:eastAsia="en-GB"/>
        </w:rPr>
      </w:pPr>
    </w:p>
    <w:p w14:paraId="6AA93E51" w14:textId="375AD2A0" w:rsidR="00D43393" w:rsidRPr="004043B6" w:rsidRDefault="00D43393" w:rsidP="004043B6">
      <w:pPr>
        <w:spacing w:after="0" w:line="240" w:lineRule="auto"/>
        <w:contextualSpacing/>
        <w:mirrorIndents/>
        <w:jc w:val="both"/>
        <w:rPr>
          <w:rFonts w:ascii="Times New Roman" w:hAnsi="Times New Roman" w:cs="Times New Roman"/>
          <w:sz w:val="20"/>
          <w:szCs w:val="20"/>
        </w:rPr>
      </w:pPr>
      <w:r w:rsidRPr="00322A80">
        <w:rPr>
          <w:rFonts w:ascii="Times New Roman" w:hAnsi="Times New Roman" w:cs="Times New Roman"/>
          <w:b/>
          <w:szCs w:val="20"/>
        </w:rPr>
        <w:t>Keywords:</w:t>
      </w:r>
      <w:r w:rsidR="005D702A" w:rsidRPr="004043B6">
        <w:rPr>
          <w:rFonts w:ascii="Times New Roman" w:hAnsi="Times New Roman" w:cs="Times New Roman"/>
          <w:sz w:val="20"/>
          <w:szCs w:val="20"/>
        </w:rPr>
        <w:t xml:space="preserve"> Compassion fatigue; Nurse;</w:t>
      </w:r>
      <w:r w:rsidR="009A0657" w:rsidRPr="004043B6">
        <w:rPr>
          <w:rFonts w:ascii="Times New Roman" w:hAnsi="Times New Roman" w:cs="Times New Roman"/>
          <w:sz w:val="20"/>
          <w:szCs w:val="20"/>
        </w:rPr>
        <w:t xml:space="preserve"> Rehabilitation;</w:t>
      </w:r>
      <w:r w:rsidRPr="004043B6">
        <w:rPr>
          <w:rFonts w:ascii="Times New Roman" w:hAnsi="Times New Roman" w:cs="Times New Roman"/>
          <w:sz w:val="20"/>
          <w:szCs w:val="20"/>
        </w:rPr>
        <w:t xml:space="preserve"> </w:t>
      </w:r>
      <w:r w:rsidR="004D33AC" w:rsidRPr="004043B6">
        <w:rPr>
          <w:rFonts w:ascii="Times New Roman" w:hAnsi="Times New Roman" w:cs="Times New Roman"/>
          <w:sz w:val="20"/>
          <w:szCs w:val="20"/>
        </w:rPr>
        <w:t>S</w:t>
      </w:r>
      <w:r w:rsidRPr="004043B6">
        <w:rPr>
          <w:rFonts w:ascii="Times New Roman" w:hAnsi="Times New Roman" w:cs="Times New Roman"/>
          <w:sz w:val="20"/>
          <w:szCs w:val="20"/>
        </w:rPr>
        <w:t>troke</w:t>
      </w:r>
    </w:p>
    <w:p w14:paraId="4172C2D5" w14:textId="77777777" w:rsidR="00D43393" w:rsidRPr="004043B6" w:rsidRDefault="00D43393" w:rsidP="004043B6">
      <w:pPr>
        <w:spacing w:after="0" w:line="240" w:lineRule="auto"/>
        <w:contextualSpacing/>
        <w:mirrorIndents/>
        <w:jc w:val="both"/>
        <w:rPr>
          <w:rFonts w:ascii="Times New Roman" w:eastAsia="Times New Roman" w:hAnsi="Times New Roman" w:cs="Times New Roman"/>
          <w:sz w:val="20"/>
          <w:szCs w:val="20"/>
          <w:lang w:eastAsia="en-GB"/>
        </w:rPr>
      </w:pPr>
    </w:p>
    <w:p w14:paraId="56194307" w14:textId="276C49E8" w:rsidR="005B5893" w:rsidRPr="0095780D" w:rsidRDefault="00A16028" w:rsidP="004043B6">
      <w:pPr>
        <w:spacing w:after="0" w:line="240" w:lineRule="auto"/>
        <w:contextualSpacing/>
        <w:mirrorIndents/>
        <w:jc w:val="both"/>
        <w:rPr>
          <w:rFonts w:ascii="Times New Roman" w:hAnsi="Times New Roman" w:cs="Times New Roman"/>
          <w:b/>
          <w:sz w:val="20"/>
          <w:szCs w:val="20"/>
        </w:rPr>
      </w:pPr>
      <w:r w:rsidRPr="00910529">
        <w:rPr>
          <w:rFonts w:ascii="Times New Roman" w:hAnsi="Times New Roman" w:cs="Times New Roman"/>
          <w:b/>
          <w:szCs w:val="20"/>
        </w:rPr>
        <w:t>Background</w:t>
      </w:r>
    </w:p>
    <w:p w14:paraId="2A5FCA3C" w14:textId="1FFCDFB7" w:rsidR="005B5893" w:rsidRPr="004043B6" w:rsidRDefault="005B5893" w:rsidP="004043B6">
      <w:pPr>
        <w:spacing w:after="0" w:line="240" w:lineRule="auto"/>
        <w:contextualSpacing/>
        <w:mirrorIndents/>
        <w:jc w:val="both"/>
        <w:rPr>
          <w:rFonts w:ascii="Times New Roman" w:hAnsi="Times New Roman" w:cs="Times New Roman"/>
          <w:sz w:val="20"/>
          <w:szCs w:val="20"/>
        </w:rPr>
      </w:pPr>
    </w:p>
    <w:p w14:paraId="4D134386" w14:textId="6C8D4D2C" w:rsidR="009507E7" w:rsidRPr="004043B6" w:rsidRDefault="008D5933" w:rsidP="004043B6">
      <w:pPr>
        <w:spacing w:after="0" w:line="240" w:lineRule="auto"/>
        <w:contextualSpacing/>
        <w:mirrorIndents/>
        <w:jc w:val="both"/>
        <w:rPr>
          <w:rFonts w:ascii="Times New Roman" w:hAnsi="Times New Roman" w:cs="Times New Roman"/>
          <w:sz w:val="20"/>
          <w:szCs w:val="20"/>
        </w:rPr>
      </w:pPr>
      <w:proofErr w:type="gramStart"/>
      <w:r w:rsidRPr="004043B6">
        <w:rPr>
          <w:rFonts w:ascii="Times New Roman" w:eastAsia="Times New Roman" w:hAnsi="Times New Roman" w:cs="Times New Roman"/>
          <w:sz w:val="20"/>
          <w:szCs w:val="20"/>
          <w:lang w:eastAsia="en-GB"/>
        </w:rPr>
        <w:t>Compassion fatigue (CF</w:t>
      </w:r>
      <w:r w:rsidR="00DC144D" w:rsidRPr="004043B6">
        <w:rPr>
          <w:rFonts w:ascii="Times New Roman" w:eastAsia="Times New Roman" w:hAnsi="Times New Roman" w:cs="Times New Roman"/>
          <w:sz w:val="20"/>
          <w:szCs w:val="20"/>
          <w:lang w:eastAsia="en-GB"/>
        </w:rPr>
        <w:t>)</w:t>
      </w:r>
      <w:r w:rsidR="005B5893" w:rsidRPr="004043B6">
        <w:rPr>
          <w:rFonts w:ascii="Times New Roman" w:eastAsia="Times New Roman" w:hAnsi="Times New Roman" w:cs="Times New Roman"/>
          <w:sz w:val="20"/>
          <w:szCs w:val="20"/>
          <w:lang w:eastAsia="en-GB"/>
        </w:rPr>
        <w:t xml:space="preserve"> </w:t>
      </w:r>
      <w:r w:rsidR="005B5893" w:rsidRPr="004043B6">
        <w:rPr>
          <w:rFonts w:ascii="Times New Roman" w:eastAsia="Times New Roman" w:hAnsi="Times New Roman" w:cs="Times New Roman"/>
          <w:color w:val="000000"/>
          <w:sz w:val="20"/>
          <w:szCs w:val="20"/>
          <w:lang w:eastAsia="en-GB"/>
        </w:rPr>
        <w:t>is characterized by the negative aspects of providing care to those who have experienced extreme or traumatic stressors</w:t>
      </w:r>
      <w:proofErr w:type="gramEnd"/>
      <w:r w:rsidR="005B5893" w:rsidRPr="004043B6">
        <w:rPr>
          <w:rFonts w:ascii="Times New Roman" w:eastAsia="Times New Roman" w:hAnsi="Times New Roman" w:cs="Times New Roman"/>
          <w:color w:val="000000"/>
          <w:sz w:val="20"/>
          <w:szCs w:val="20"/>
          <w:lang w:eastAsia="en-GB"/>
        </w:rPr>
        <w:t>.</w:t>
      </w:r>
      <w:r w:rsidR="00DC144D" w:rsidRPr="004043B6">
        <w:rPr>
          <w:rFonts w:ascii="Times New Roman" w:eastAsia="Times New Roman" w:hAnsi="Times New Roman" w:cs="Times New Roman"/>
          <w:color w:val="000000"/>
          <w:sz w:val="20"/>
          <w:szCs w:val="20"/>
          <w:lang w:eastAsia="en-GB"/>
        </w:rPr>
        <w:t xml:space="preserve"> It </w:t>
      </w:r>
      <w:proofErr w:type="gramStart"/>
      <w:r w:rsidR="00DC144D" w:rsidRPr="004043B6">
        <w:rPr>
          <w:rFonts w:ascii="Times New Roman" w:eastAsia="Times New Roman" w:hAnsi="Times New Roman" w:cs="Times New Roman"/>
          <w:color w:val="000000"/>
          <w:sz w:val="20"/>
          <w:szCs w:val="20"/>
          <w:lang w:eastAsia="en-GB"/>
        </w:rPr>
        <w:t>has been referred</w:t>
      </w:r>
      <w:proofErr w:type="gramEnd"/>
      <w:r w:rsidR="00DC144D" w:rsidRPr="004043B6">
        <w:rPr>
          <w:rFonts w:ascii="Times New Roman" w:eastAsia="Times New Roman" w:hAnsi="Times New Roman" w:cs="Times New Roman"/>
          <w:color w:val="000000"/>
          <w:sz w:val="20"/>
          <w:szCs w:val="20"/>
          <w:lang w:eastAsia="en-GB"/>
        </w:rPr>
        <w:t xml:space="preserve"> to as the innate ensuing comportment and feelings on acknowledgment of a traumatic </w:t>
      </w:r>
      <w:r w:rsidR="00C00310" w:rsidRPr="004043B6">
        <w:rPr>
          <w:rFonts w:ascii="Times New Roman" w:eastAsia="Times New Roman" w:hAnsi="Times New Roman" w:cs="Times New Roman"/>
          <w:color w:val="000000"/>
          <w:sz w:val="20"/>
          <w:szCs w:val="20"/>
          <w:lang w:eastAsia="en-GB"/>
        </w:rPr>
        <w:t xml:space="preserve">occurrence involving another individual </w:t>
      </w:r>
      <w:r w:rsidR="00C76FCA">
        <w:rPr>
          <w:rFonts w:ascii="Times New Roman" w:eastAsia="Times New Roman" w:hAnsi="Times New Roman" w:cs="Times New Roman"/>
          <w:color w:val="FF0000"/>
          <w:sz w:val="20"/>
          <w:szCs w:val="20"/>
          <w:lang w:eastAsia="en-GB"/>
        </w:rPr>
        <w:t>[1]</w:t>
      </w:r>
      <w:r w:rsidR="00C00310" w:rsidRPr="004043B6">
        <w:rPr>
          <w:rFonts w:ascii="Times New Roman" w:eastAsia="Times New Roman" w:hAnsi="Times New Roman" w:cs="Times New Roman"/>
          <w:color w:val="000000"/>
          <w:sz w:val="20"/>
          <w:szCs w:val="20"/>
          <w:lang w:eastAsia="en-GB"/>
        </w:rPr>
        <w:t xml:space="preserve">. In effect, the distress occasioned by another </w:t>
      </w:r>
      <w:proofErr w:type="gramStart"/>
      <w:r w:rsidR="00C00310" w:rsidRPr="004043B6">
        <w:rPr>
          <w:rFonts w:ascii="Times New Roman" w:eastAsia="Times New Roman" w:hAnsi="Times New Roman" w:cs="Times New Roman"/>
          <w:color w:val="000000"/>
          <w:sz w:val="20"/>
          <w:szCs w:val="20"/>
          <w:lang w:eastAsia="en-GB"/>
        </w:rPr>
        <w:t>is projected</w:t>
      </w:r>
      <w:proofErr w:type="gramEnd"/>
      <w:r w:rsidR="00C00310" w:rsidRPr="004043B6">
        <w:rPr>
          <w:rFonts w:ascii="Times New Roman" w:eastAsia="Times New Roman" w:hAnsi="Times New Roman" w:cs="Times New Roman"/>
          <w:color w:val="000000"/>
          <w:sz w:val="20"/>
          <w:szCs w:val="20"/>
          <w:lang w:eastAsia="en-GB"/>
        </w:rPr>
        <w:t xml:space="preserve"> onto the person who wants to </w:t>
      </w:r>
      <w:r w:rsidR="00252072" w:rsidRPr="004043B6">
        <w:rPr>
          <w:rFonts w:ascii="Times New Roman" w:eastAsia="Times New Roman" w:hAnsi="Times New Roman" w:cs="Times New Roman"/>
          <w:color w:val="000000"/>
          <w:sz w:val="20"/>
          <w:szCs w:val="20"/>
          <w:lang w:eastAsia="en-GB"/>
        </w:rPr>
        <w:t>function as</w:t>
      </w:r>
      <w:r w:rsidR="00C00310" w:rsidRPr="004043B6">
        <w:rPr>
          <w:rFonts w:ascii="Times New Roman" w:eastAsia="Times New Roman" w:hAnsi="Times New Roman" w:cs="Times New Roman"/>
          <w:color w:val="000000"/>
          <w:sz w:val="20"/>
          <w:szCs w:val="20"/>
          <w:lang w:eastAsia="en-GB"/>
        </w:rPr>
        <w:t xml:space="preserve"> their helper.</w:t>
      </w:r>
      <w:r w:rsidR="00BD2AB8" w:rsidRPr="004043B6">
        <w:rPr>
          <w:rFonts w:ascii="Times New Roman" w:eastAsia="Times New Roman" w:hAnsi="Times New Roman" w:cs="Times New Roman"/>
          <w:color w:val="000000"/>
          <w:sz w:val="20"/>
          <w:szCs w:val="20"/>
          <w:lang w:eastAsia="en-GB"/>
        </w:rPr>
        <w:t xml:space="preserve"> </w:t>
      </w:r>
      <w:r w:rsidR="00692971" w:rsidRPr="004043B6">
        <w:rPr>
          <w:rFonts w:ascii="Times New Roman" w:eastAsia="Times New Roman" w:hAnsi="Times New Roman" w:cs="Times New Roman"/>
          <w:color w:val="000000"/>
          <w:sz w:val="20"/>
          <w:szCs w:val="20"/>
          <w:lang w:eastAsia="en-GB"/>
        </w:rPr>
        <w:t xml:space="preserve">Negative responses </w:t>
      </w:r>
      <w:proofErr w:type="gramStart"/>
      <w:r w:rsidR="00692971" w:rsidRPr="004043B6">
        <w:rPr>
          <w:rFonts w:ascii="Times New Roman" w:eastAsia="Times New Roman" w:hAnsi="Times New Roman" w:cs="Times New Roman"/>
          <w:color w:val="000000"/>
          <w:sz w:val="20"/>
          <w:szCs w:val="20"/>
          <w:lang w:eastAsia="en-GB"/>
        </w:rPr>
        <w:t xml:space="preserve">are </w:t>
      </w:r>
      <w:r w:rsidR="005B5893" w:rsidRPr="004043B6">
        <w:rPr>
          <w:rFonts w:ascii="Times New Roman" w:eastAsia="Times New Roman" w:hAnsi="Times New Roman" w:cs="Times New Roman"/>
          <w:color w:val="000000"/>
          <w:sz w:val="20"/>
          <w:szCs w:val="20"/>
          <w:lang w:eastAsia="en-GB"/>
        </w:rPr>
        <w:t>characterized</w:t>
      </w:r>
      <w:proofErr w:type="gramEnd"/>
      <w:r w:rsidR="005B5893" w:rsidRPr="004043B6">
        <w:rPr>
          <w:rFonts w:ascii="Times New Roman" w:eastAsia="Times New Roman" w:hAnsi="Times New Roman" w:cs="Times New Roman"/>
          <w:color w:val="000000"/>
          <w:sz w:val="20"/>
          <w:szCs w:val="20"/>
          <w:lang w:eastAsia="en-GB"/>
        </w:rPr>
        <w:t xml:space="preserve"> b</w:t>
      </w:r>
      <w:r w:rsidR="00C80431" w:rsidRPr="004043B6">
        <w:rPr>
          <w:rFonts w:ascii="Times New Roman" w:eastAsia="Times New Roman" w:hAnsi="Times New Roman" w:cs="Times New Roman"/>
          <w:color w:val="000000"/>
          <w:sz w:val="20"/>
          <w:szCs w:val="20"/>
          <w:lang w:eastAsia="en-GB"/>
        </w:rPr>
        <w:t xml:space="preserve">y </w:t>
      </w:r>
      <w:r w:rsidR="005B5893" w:rsidRPr="004043B6">
        <w:rPr>
          <w:rFonts w:ascii="Times New Roman" w:eastAsia="Times New Roman" w:hAnsi="Times New Roman" w:cs="Times New Roman"/>
          <w:color w:val="000000"/>
          <w:sz w:val="20"/>
          <w:szCs w:val="20"/>
          <w:lang w:eastAsia="en-GB"/>
        </w:rPr>
        <w:t>preoccup</w:t>
      </w:r>
      <w:r w:rsidR="00C80431" w:rsidRPr="004043B6">
        <w:rPr>
          <w:rFonts w:ascii="Times New Roman" w:eastAsia="Times New Roman" w:hAnsi="Times New Roman" w:cs="Times New Roman"/>
          <w:color w:val="000000"/>
          <w:sz w:val="20"/>
          <w:szCs w:val="20"/>
          <w:lang w:eastAsia="en-GB"/>
        </w:rPr>
        <w:t>ation</w:t>
      </w:r>
      <w:r w:rsidR="005B5893" w:rsidRPr="004043B6">
        <w:rPr>
          <w:rFonts w:ascii="Times New Roman" w:eastAsia="Times New Roman" w:hAnsi="Times New Roman" w:cs="Times New Roman"/>
          <w:color w:val="000000"/>
          <w:sz w:val="20"/>
          <w:szCs w:val="20"/>
          <w:lang w:eastAsia="en-GB"/>
        </w:rPr>
        <w:t xml:space="preserve"> with th</w:t>
      </w:r>
      <w:r w:rsidR="00C80431" w:rsidRPr="004043B6">
        <w:rPr>
          <w:rFonts w:ascii="Times New Roman" w:eastAsia="Times New Roman" w:hAnsi="Times New Roman" w:cs="Times New Roman"/>
          <w:color w:val="000000"/>
          <w:sz w:val="20"/>
          <w:szCs w:val="20"/>
          <w:lang w:eastAsia="en-GB"/>
        </w:rPr>
        <w:t>e traumatized individual, re-</w:t>
      </w:r>
      <w:r w:rsidR="00224AFD" w:rsidRPr="004043B6">
        <w:rPr>
          <w:rFonts w:ascii="Times New Roman" w:eastAsia="Times New Roman" w:hAnsi="Times New Roman" w:cs="Times New Roman"/>
          <w:color w:val="000000"/>
          <w:sz w:val="20"/>
          <w:szCs w:val="20"/>
          <w:lang w:eastAsia="en-GB"/>
        </w:rPr>
        <w:t>experiencing the</w:t>
      </w:r>
      <w:r w:rsidR="00C80431" w:rsidRPr="004043B6">
        <w:rPr>
          <w:rFonts w:ascii="Times New Roman" w:eastAsia="Times New Roman" w:hAnsi="Times New Roman" w:cs="Times New Roman"/>
          <w:color w:val="000000"/>
          <w:sz w:val="20"/>
          <w:szCs w:val="20"/>
          <w:lang w:eastAsia="en-GB"/>
        </w:rPr>
        <w:t>ir</w:t>
      </w:r>
      <w:r w:rsidR="00224AFD" w:rsidRPr="004043B6">
        <w:rPr>
          <w:rFonts w:ascii="Times New Roman" w:eastAsia="Times New Roman" w:hAnsi="Times New Roman" w:cs="Times New Roman"/>
          <w:color w:val="000000"/>
          <w:sz w:val="20"/>
          <w:szCs w:val="20"/>
          <w:lang w:eastAsia="en-GB"/>
        </w:rPr>
        <w:t xml:space="preserve"> trauma, </w:t>
      </w:r>
      <w:r w:rsidR="00C80431" w:rsidRPr="004043B6">
        <w:rPr>
          <w:rFonts w:ascii="Times New Roman" w:eastAsia="Times New Roman" w:hAnsi="Times New Roman" w:cs="Times New Roman"/>
          <w:color w:val="000000"/>
          <w:sz w:val="20"/>
          <w:szCs w:val="20"/>
          <w:lang w:eastAsia="en-GB"/>
        </w:rPr>
        <w:t xml:space="preserve">feeling ensnared, and adopting </w:t>
      </w:r>
      <w:r w:rsidR="00BD2AB8" w:rsidRPr="004043B6">
        <w:rPr>
          <w:rFonts w:ascii="Times New Roman" w:eastAsia="Times New Roman" w:hAnsi="Times New Roman" w:cs="Times New Roman"/>
          <w:color w:val="000000"/>
          <w:sz w:val="20"/>
          <w:szCs w:val="20"/>
          <w:lang w:eastAsia="en-GB"/>
        </w:rPr>
        <w:t>avoiding behaviours</w:t>
      </w:r>
      <w:r w:rsidR="00C80431" w:rsidRPr="004043B6">
        <w:rPr>
          <w:rFonts w:ascii="Times New Roman" w:eastAsia="Times New Roman" w:hAnsi="Times New Roman" w:cs="Times New Roman"/>
          <w:color w:val="000000"/>
          <w:sz w:val="20"/>
          <w:szCs w:val="20"/>
          <w:lang w:eastAsia="en-GB"/>
        </w:rPr>
        <w:t xml:space="preserve"> </w:t>
      </w:r>
      <w:r w:rsidR="00A97D85">
        <w:rPr>
          <w:rFonts w:ascii="Times New Roman" w:eastAsia="Times New Roman" w:hAnsi="Times New Roman" w:cs="Times New Roman"/>
          <w:color w:val="FF0000"/>
          <w:sz w:val="20"/>
          <w:szCs w:val="20"/>
          <w:lang w:eastAsia="en-GB"/>
        </w:rPr>
        <w:t>[4]</w:t>
      </w:r>
      <w:r w:rsidR="00C80431" w:rsidRPr="004043B6">
        <w:rPr>
          <w:rFonts w:ascii="Times New Roman" w:eastAsia="Times New Roman" w:hAnsi="Times New Roman" w:cs="Times New Roman"/>
          <w:color w:val="000000"/>
          <w:sz w:val="20"/>
          <w:szCs w:val="20"/>
          <w:lang w:eastAsia="en-GB"/>
        </w:rPr>
        <w:t xml:space="preserve">. </w:t>
      </w:r>
      <w:r w:rsidR="00224AFD" w:rsidRPr="004043B6">
        <w:rPr>
          <w:rFonts w:ascii="Times New Roman" w:eastAsia="Times New Roman" w:hAnsi="Times New Roman" w:cs="Times New Roman"/>
          <w:color w:val="000000"/>
          <w:sz w:val="20"/>
          <w:szCs w:val="20"/>
          <w:lang w:eastAsia="en-GB"/>
        </w:rPr>
        <w:t xml:space="preserve">This can result in </w:t>
      </w:r>
      <w:r w:rsidR="00E507ED" w:rsidRPr="004043B6">
        <w:rPr>
          <w:rFonts w:ascii="Times New Roman" w:eastAsia="Times New Roman" w:hAnsi="Times New Roman" w:cs="Times New Roman"/>
          <w:color w:val="000000"/>
          <w:sz w:val="20"/>
          <w:szCs w:val="20"/>
          <w:lang w:eastAsia="en-GB"/>
        </w:rPr>
        <w:t>sleeplessness</w:t>
      </w:r>
      <w:r w:rsidR="005B5893" w:rsidRPr="004043B6">
        <w:rPr>
          <w:rFonts w:ascii="Times New Roman" w:eastAsia="Times New Roman" w:hAnsi="Times New Roman" w:cs="Times New Roman"/>
          <w:color w:val="000000"/>
          <w:sz w:val="20"/>
          <w:szCs w:val="20"/>
          <w:lang w:eastAsia="en-GB"/>
        </w:rPr>
        <w:t xml:space="preserve">, </w:t>
      </w:r>
      <w:r w:rsidR="00692971" w:rsidRPr="004043B6">
        <w:rPr>
          <w:rFonts w:ascii="Times New Roman" w:eastAsia="Times New Roman" w:hAnsi="Times New Roman" w:cs="Times New Roman"/>
          <w:color w:val="000000"/>
          <w:sz w:val="20"/>
          <w:szCs w:val="20"/>
          <w:lang w:eastAsia="en-GB"/>
        </w:rPr>
        <w:t>depression</w:t>
      </w:r>
      <w:r w:rsidR="005B5893" w:rsidRPr="004043B6">
        <w:rPr>
          <w:rFonts w:ascii="Times New Roman" w:eastAsia="Times New Roman" w:hAnsi="Times New Roman" w:cs="Times New Roman"/>
          <w:color w:val="000000"/>
          <w:sz w:val="20"/>
          <w:szCs w:val="20"/>
          <w:lang w:eastAsia="en-GB"/>
        </w:rPr>
        <w:t xml:space="preserve">, and an inability to separate </w:t>
      </w:r>
      <w:r w:rsidR="006D7DE9" w:rsidRPr="004043B6">
        <w:rPr>
          <w:rFonts w:ascii="Times New Roman" w:eastAsia="Times New Roman" w:hAnsi="Times New Roman" w:cs="Times New Roman"/>
          <w:color w:val="000000"/>
          <w:sz w:val="20"/>
          <w:szCs w:val="20"/>
          <w:lang w:eastAsia="en-GB"/>
        </w:rPr>
        <w:t>one’s personal and professional life</w:t>
      </w:r>
      <w:r w:rsidR="00224AFD" w:rsidRPr="004043B6">
        <w:rPr>
          <w:rFonts w:ascii="Times New Roman" w:eastAsia="Times New Roman" w:hAnsi="Times New Roman" w:cs="Times New Roman"/>
          <w:color w:val="000000"/>
          <w:sz w:val="20"/>
          <w:szCs w:val="20"/>
          <w:lang w:eastAsia="en-GB"/>
        </w:rPr>
        <w:t xml:space="preserve"> </w:t>
      </w:r>
      <w:r w:rsidR="00401EF0">
        <w:rPr>
          <w:rFonts w:ascii="Times New Roman" w:eastAsia="Times New Roman" w:hAnsi="Times New Roman" w:cs="Times New Roman"/>
          <w:color w:val="FF0000"/>
          <w:sz w:val="20"/>
          <w:szCs w:val="20"/>
          <w:lang w:eastAsia="en-GB"/>
        </w:rPr>
        <w:t>[5]</w:t>
      </w:r>
      <w:r w:rsidR="009507E7" w:rsidRPr="004043B6">
        <w:rPr>
          <w:rFonts w:ascii="Times New Roman" w:eastAsia="Times New Roman" w:hAnsi="Times New Roman" w:cs="Times New Roman"/>
          <w:color w:val="000000"/>
          <w:sz w:val="20"/>
          <w:szCs w:val="20"/>
          <w:lang w:eastAsia="en-GB"/>
        </w:rPr>
        <w:t>.</w:t>
      </w:r>
      <w:r w:rsidR="00261C9E" w:rsidRPr="004043B6">
        <w:rPr>
          <w:rFonts w:ascii="Times New Roman" w:hAnsi="Times New Roman" w:cs="Times New Roman"/>
          <w:sz w:val="20"/>
          <w:szCs w:val="20"/>
        </w:rPr>
        <w:t xml:space="preserve"> </w:t>
      </w:r>
      <w:r w:rsidRPr="004043B6">
        <w:rPr>
          <w:rFonts w:ascii="Times New Roman" w:eastAsia="Times New Roman" w:hAnsi="Times New Roman" w:cs="Times New Roman"/>
          <w:color w:val="000000"/>
          <w:sz w:val="20"/>
          <w:szCs w:val="20"/>
          <w:lang w:eastAsia="en-GB"/>
        </w:rPr>
        <w:t>CF</w:t>
      </w:r>
      <w:r w:rsidR="009507E7" w:rsidRPr="004043B6">
        <w:rPr>
          <w:rFonts w:ascii="Times New Roman" w:eastAsia="Times New Roman" w:hAnsi="Times New Roman" w:cs="Times New Roman"/>
          <w:color w:val="000000"/>
          <w:sz w:val="20"/>
          <w:szCs w:val="20"/>
          <w:lang w:eastAsia="en-GB"/>
        </w:rPr>
        <w:t xml:space="preserve"> has significant organisational issues for healthcare providers, </w:t>
      </w:r>
      <w:r w:rsidR="00C80431" w:rsidRPr="004043B6">
        <w:rPr>
          <w:rFonts w:ascii="Times New Roman" w:eastAsia="Times New Roman" w:hAnsi="Times New Roman" w:cs="Times New Roman"/>
          <w:color w:val="000000"/>
          <w:sz w:val="20"/>
          <w:szCs w:val="20"/>
          <w:lang w:eastAsia="en-GB"/>
        </w:rPr>
        <w:t>with</w:t>
      </w:r>
      <w:r w:rsidR="009507E7" w:rsidRPr="004043B6">
        <w:rPr>
          <w:rFonts w:ascii="Times New Roman" w:eastAsia="Times New Roman" w:hAnsi="Times New Roman" w:cs="Times New Roman"/>
          <w:color w:val="000000"/>
          <w:sz w:val="20"/>
          <w:szCs w:val="20"/>
          <w:lang w:eastAsia="en-GB"/>
        </w:rPr>
        <w:t xml:space="preserve"> nurse retention, patient satisfaction and patients’ safety</w:t>
      </w:r>
      <w:r w:rsidR="00C80431" w:rsidRPr="004043B6">
        <w:rPr>
          <w:rFonts w:ascii="Times New Roman" w:eastAsia="Times New Roman" w:hAnsi="Times New Roman" w:cs="Times New Roman"/>
          <w:color w:val="000000"/>
          <w:sz w:val="20"/>
          <w:szCs w:val="20"/>
          <w:lang w:eastAsia="en-GB"/>
        </w:rPr>
        <w:t xml:space="preserve"> </w:t>
      </w:r>
      <w:proofErr w:type="gramStart"/>
      <w:r w:rsidR="00C80431" w:rsidRPr="004043B6">
        <w:rPr>
          <w:rFonts w:ascii="Times New Roman" w:eastAsia="Times New Roman" w:hAnsi="Times New Roman" w:cs="Times New Roman"/>
          <w:color w:val="000000"/>
          <w:sz w:val="20"/>
          <w:szCs w:val="20"/>
          <w:lang w:eastAsia="en-GB"/>
        </w:rPr>
        <w:t>impacted</w:t>
      </w:r>
      <w:proofErr w:type="gramEnd"/>
      <w:r w:rsidR="009507E7" w:rsidRPr="004043B6">
        <w:rPr>
          <w:rFonts w:ascii="Times New Roman" w:eastAsia="Times New Roman" w:hAnsi="Times New Roman" w:cs="Times New Roman"/>
          <w:color w:val="000000"/>
          <w:sz w:val="20"/>
          <w:szCs w:val="20"/>
          <w:lang w:eastAsia="en-GB"/>
        </w:rPr>
        <w:t xml:space="preserve"> </w:t>
      </w:r>
      <w:r w:rsidR="00917962">
        <w:rPr>
          <w:rFonts w:ascii="Times New Roman" w:eastAsia="Times New Roman" w:hAnsi="Times New Roman" w:cs="Times New Roman"/>
          <w:color w:val="FF0000"/>
          <w:sz w:val="20"/>
          <w:szCs w:val="20"/>
          <w:lang w:eastAsia="en-GB"/>
        </w:rPr>
        <w:t>[6]</w:t>
      </w:r>
      <w:r w:rsidR="009507E7" w:rsidRPr="004043B6">
        <w:rPr>
          <w:rFonts w:ascii="Times New Roman" w:eastAsia="Times New Roman" w:hAnsi="Times New Roman" w:cs="Times New Roman"/>
          <w:color w:val="000000"/>
          <w:sz w:val="20"/>
          <w:szCs w:val="20"/>
          <w:lang w:eastAsia="en-GB"/>
        </w:rPr>
        <w:t xml:space="preserve">. </w:t>
      </w:r>
      <w:r w:rsidR="000B0010" w:rsidRPr="004043B6">
        <w:rPr>
          <w:rFonts w:ascii="Times New Roman" w:eastAsia="Times New Roman" w:hAnsi="Times New Roman" w:cs="Times New Roman"/>
          <w:sz w:val="20"/>
          <w:szCs w:val="20"/>
          <w:lang w:eastAsia="en-GB"/>
        </w:rPr>
        <w:t>Care institutions need to develop s</w:t>
      </w:r>
      <w:r w:rsidR="00692971" w:rsidRPr="004043B6">
        <w:rPr>
          <w:rFonts w:ascii="Times New Roman" w:eastAsia="Times New Roman" w:hAnsi="Times New Roman" w:cs="Times New Roman"/>
          <w:sz w:val="20"/>
          <w:szCs w:val="20"/>
          <w:lang w:eastAsia="en-GB"/>
        </w:rPr>
        <w:t>trategies for t</w:t>
      </w:r>
      <w:r w:rsidR="009507E7" w:rsidRPr="004043B6">
        <w:rPr>
          <w:rFonts w:ascii="Times New Roman" w:eastAsia="Times New Roman" w:hAnsi="Times New Roman" w:cs="Times New Roman"/>
          <w:sz w:val="20"/>
          <w:szCs w:val="20"/>
          <w:lang w:eastAsia="en-GB"/>
        </w:rPr>
        <w:t>he</w:t>
      </w:r>
      <w:r w:rsidR="00C00310" w:rsidRPr="004043B6">
        <w:rPr>
          <w:rFonts w:ascii="Times New Roman" w:eastAsia="Times New Roman" w:hAnsi="Times New Roman" w:cs="Times New Roman"/>
          <w:sz w:val="20"/>
          <w:szCs w:val="20"/>
          <w:lang w:eastAsia="en-GB"/>
        </w:rPr>
        <w:t xml:space="preserve"> investigation and</w:t>
      </w:r>
      <w:r w:rsidR="009507E7" w:rsidRPr="004043B6">
        <w:rPr>
          <w:rFonts w:ascii="Times New Roman" w:eastAsia="Times New Roman" w:hAnsi="Times New Roman" w:cs="Times New Roman"/>
          <w:sz w:val="20"/>
          <w:szCs w:val="20"/>
          <w:lang w:eastAsia="en-GB"/>
        </w:rPr>
        <w:t xml:space="preserve"> reduction of </w:t>
      </w:r>
      <w:r w:rsidRPr="004043B6">
        <w:rPr>
          <w:rFonts w:ascii="Times New Roman" w:eastAsia="Times New Roman" w:hAnsi="Times New Roman" w:cs="Times New Roman"/>
          <w:sz w:val="20"/>
          <w:szCs w:val="20"/>
          <w:lang w:eastAsia="en-GB"/>
        </w:rPr>
        <w:t>CF</w:t>
      </w:r>
      <w:r w:rsidR="009507E7" w:rsidRPr="004043B6">
        <w:rPr>
          <w:rFonts w:ascii="Times New Roman" w:eastAsia="Times New Roman" w:hAnsi="Times New Roman" w:cs="Times New Roman"/>
          <w:sz w:val="20"/>
          <w:szCs w:val="20"/>
          <w:lang w:eastAsia="en-GB"/>
        </w:rPr>
        <w:t xml:space="preserve"> </w:t>
      </w:r>
      <w:r w:rsidR="00692971" w:rsidRPr="004043B6">
        <w:rPr>
          <w:rFonts w:ascii="Times New Roman" w:eastAsia="Times New Roman" w:hAnsi="Times New Roman" w:cs="Times New Roman"/>
          <w:sz w:val="20"/>
          <w:szCs w:val="20"/>
          <w:lang w:eastAsia="en-GB"/>
        </w:rPr>
        <w:t xml:space="preserve">due to the ramifications for staff, </w:t>
      </w:r>
      <w:r w:rsidR="00224AFD" w:rsidRPr="004043B6">
        <w:rPr>
          <w:rFonts w:ascii="Times New Roman" w:eastAsia="Times New Roman" w:hAnsi="Times New Roman" w:cs="Times New Roman"/>
          <w:sz w:val="20"/>
          <w:szCs w:val="20"/>
          <w:lang w:eastAsia="en-GB"/>
        </w:rPr>
        <w:t>patients,</w:t>
      </w:r>
      <w:r w:rsidRPr="004043B6">
        <w:rPr>
          <w:rFonts w:ascii="Times New Roman" w:eastAsia="Times New Roman" w:hAnsi="Times New Roman" w:cs="Times New Roman"/>
          <w:sz w:val="20"/>
          <w:szCs w:val="20"/>
          <w:lang w:eastAsia="en-GB"/>
        </w:rPr>
        <w:t xml:space="preserve"> relatives,</w:t>
      </w:r>
      <w:r w:rsidR="00692971" w:rsidRPr="004043B6">
        <w:rPr>
          <w:rFonts w:ascii="Times New Roman" w:eastAsia="Times New Roman" w:hAnsi="Times New Roman" w:cs="Times New Roman"/>
          <w:sz w:val="20"/>
          <w:szCs w:val="20"/>
          <w:lang w:eastAsia="en-GB"/>
        </w:rPr>
        <w:t xml:space="preserve"> and services </w:t>
      </w:r>
      <w:r w:rsidR="000B1523">
        <w:rPr>
          <w:rFonts w:ascii="Times New Roman" w:eastAsia="Times New Roman" w:hAnsi="Times New Roman" w:cs="Times New Roman"/>
          <w:color w:val="FF0000"/>
          <w:sz w:val="20"/>
          <w:szCs w:val="20"/>
          <w:lang w:eastAsia="en-GB"/>
        </w:rPr>
        <w:t>[7]</w:t>
      </w:r>
      <w:r w:rsidR="00692971" w:rsidRPr="004043B6">
        <w:rPr>
          <w:rFonts w:ascii="Times New Roman" w:eastAsia="Times New Roman" w:hAnsi="Times New Roman" w:cs="Times New Roman"/>
          <w:sz w:val="20"/>
          <w:szCs w:val="20"/>
          <w:lang w:eastAsia="en-GB"/>
        </w:rPr>
        <w:t xml:space="preserve">. </w:t>
      </w:r>
    </w:p>
    <w:p w14:paraId="7361F05E" w14:textId="771244EB" w:rsidR="009507E7" w:rsidRPr="004043B6" w:rsidRDefault="009507E7" w:rsidP="004043B6">
      <w:pPr>
        <w:spacing w:after="0" w:line="240" w:lineRule="auto"/>
        <w:contextualSpacing/>
        <w:mirrorIndents/>
        <w:jc w:val="both"/>
        <w:rPr>
          <w:rFonts w:ascii="Times New Roman" w:hAnsi="Times New Roman" w:cs="Times New Roman"/>
          <w:sz w:val="20"/>
          <w:szCs w:val="20"/>
        </w:rPr>
      </w:pPr>
    </w:p>
    <w:p w14:paraId="34343741" w14:textId="6269541D" w:rsidR="00D0154C" w:rsidRDefault="008D5933" w:rsidP="004043B6">
      <w:pPr>
        <w:spacing w:after="0" w:line="240" w:lineRule="auto"/>
        <w:contextualSpacing/>
        <w:mirrorIndents/>
        <w:jc w:val="both"/>
        <w:rPr>
          <w:rFonts w:ascii="Times New Roman" w:hAnsi="Times New Roman" w:cs="Times New Roman"/>
          <w:sz w:val="20"/>
          <w:szCs w:val="20"/>
        </w:rPr>
      </w:pPr>
      <w:r w:rsidRPr="004043B6">
        <w:rPr>
          <w:rFonts w:ascii="Times New Roman" w:eastAsia="Times New Roman" w:hAnsi="Times New Roman" w:cs="Times New Roman"/>
          <w:sz w:val="20"/>
          <w:szCs w:val="20"/>
          <w:lang w:eastAsia="en-GB"/>
        </w:rPr>
        <w:t>CF</w:t>
      </w:r>
      <w:r w:rsidR="00532914" w:rsidRPr="004043B6">
        <w:rPr>
          <w:rFonts w:ascii="Times New Roman" w:eastAsia="Times New Roman" w:hAnsi="Times New Roman" w:cs="Times New Roman"/>
          <w:sz w:val="20"/>
          <w:szCs w:val="20"/>
          <w:lang w:eastAsia="en-GB"/>
        </w:rPr>
        <w:t xml:space="preserve"> </w:t>
      </w:r>
      <w:proofErr w:type="gramStart"/>
      <w:r w:rsidR="00D902D4" w:rsidRPr="004043B6">
        <w:rPr>
          <w:rFonts w:ascii="Times New Roman" w:eastAsia="Times New Roman" w:hAnsi="Times New Roman" w:cs="Times New Roman"/>
          <w:sz w:val="20"/>
          <w:szCs w:val="20"/>
          <w:lang w:eastAsia="en-GB"/>
        </w:rPr>
        <w:t>has previously been investigated</w:t>
      </w:r>
      <w:proofErr w:type="gramEnd"/>
      <w:r w:rsidR="00D902D4" w:rsidRPr="004043B6">
        <w:rPr>
          <w:rFonts w:ascii="Times New Roman" w:eastAsia="Times New Roman" w:hAnsi="Times New Roman" w:cs="Times New Roman"/>
          <w:sz w:val="20"/>
          <w:szCs w:val="20"/>
          <w:lang w:eastAsia="en-GB"/>
        </w:rPr>
        <w:t xml:space="preserve"> in </w:t>
      </w:r>
      <w:r w:rsidR="00532914" w:rsidRPr="004043B6">
        <w:rPr>
          <w:rFonts w:ascii="Times New Roman" w:eastAsia="Times New Roman" w:hAnsi="Times New Roman" w:cs="Times New Roman"/>
          <w:sz w:val="20"/>
          <w:szCs w:val="20"/>
          <w:lang w:eastAsia="en-GB"/>
        </w:rPr>
        <w:t xml:space="preserve">both acute and </w:t>
      </w:r>
      <w:r w:rsidR="006D7DE9" w:rsidRPr="004043B6">
        <w:rPr>
          <w:rFonts w:ascii="Times New Roman" w:eastAsia="Times New Roman" w:hAnsi="Times New Roman" w:cs="Times New Roman"/>
          <w:sz w:val="20"/>
          <w:szCs w:val="20"/>
          <w:lang w:eastAsia="en-GB"/>
        </w:rPr>
        <w:t>longer-term</w:t>
      </w:r>
      <w:r w:rsidR="00532914" w:rsidRPr="004043B6">
        <w:rPr>
          <w:rFonts w:ascii="Times New Roman" w:eastAsia="Times New Roman" w:hAnsi="Times New Roman" w:cs="Times New Roman"/>
          <w:sz w:val="20"/>
          <w:szCs w:val="20"/>
          <w:lang w:eastAsia="en-GB"/>
        </w:rPr>
        <w:t xml:space="preserve"> </w:t>
      </w:r>
      <w:r w:rsidR="00BD2AB8" w:rsidRPr="004043B6">
        <w:rPr>
          <w:rFonts w:ascii="Times New Roman" w:eastAsia="Times New Roman" w:hAnsi="Times New Roman" w:cs="Times New Roman"/>
          <w:sz w:val="20"/>
          <w:szCs w:val="20"/>
          <w:lang w:eastAsia="en-GB"/>
        </w:rPr>
        <w:t>nursing</w:t>
      </w:r>
      <w:r w:rsidR="00171D77" w:rsidRPr="004043B6">
        <w:rPr>
          <w:rFonts w:ascii="Times New Roman" w:eastAsia="Times New Roman" w:hAnsi="Times New Roman" w:cs="Times New Roman"/>
          <w:sz w:val="20"/>
          <w:szCs w:val="20"/>
          <w:lang w:eastAsia="en-GB"/>
        </w:rPr>
        <w:t xml:space="preserve"> </w:t>
      </w:r>
      <w:r w:rsidR="00D80959">
        <w:rPr>
          <w:rFonts w:ascii="Times New Roman" w:eastAsia="Times New Roman" w:hAnsi="Times New Roman" w:cs="Times New Roman"/>
          <w:color w:val="FF0000"/>
          <w:sz w:val="20"/>
          <w:szCs w:val="20"/>
          <w:lang w:eastAsia="en-GB"/>
        </w:rPr>
        <w:t>[8</w:t>
      </w:r>
      <w:r w:rsidR="00F30F6B">
        <w:rPr>
          <w:rFonts w:ascii="Times New Roman" w:eastAsia="Times New Roman" w:hAnsi="Times New Roman" w:cs="Times New Roman"/>
          <w:color w:val="FF0000"/>
          <w:sz w:val="20"/>
          <w:szCs w:val="20"/>
          <w:lang w:eastAsia="en-GB"/>
        </w:rPr>
        <w:t>-</w:t>
      </w:r>
      <w:r w:rsidR="00B10D47">
        <w:rPr>
          <w:rFonts w:ascii="Times New Roman" w:eastAsia="Times New Roman" w:hAnsi="Times New Roman" w:cs="Times New Roman"/>
          <w:color w:val="FF0000"/>
          <w:sz w:val="20"/>
          <w:szCs w:val="20"/>
          <w:lang w:eastAsia="en-GB"/>
        </w:rPr>
        <w:t>11</w:t>
      </w:r>
      <w:r w:rsidR="00D80959">
        <w:rPr>
          <w:rFonts w:ascii="Times New Roman" w:eastAsia="Times New Roman" w:hAnsi="Times New Roman" w:cs="Times New Roman"/>
          <w:color w:val="FF0000"/>
          <w:sz w:val="20"/>
          <w:szCs w:val="20"/>
          <w:lang w:eastAsia="en-GB"/>
        </w:rPr>
        <w:t>]</w:t>
      </w:r>
      <w:r w:rsidR="00F7628E" w:rsidRPr="004043B6">
        <w:rPr>
          <w:rFonts w:ascii="Times New Roman" w:eastAsia="Times New Roman" w:hAnsi="Times New Roman" w:cs="Times New Roman"/>
          <w:sz w:val="20"/>
          <w:szCs w:val="20"/>
          <w:lang w:eastAsia="en-GB"/>
        </w:rPr>
        <w:t>. However, t</w:t>
      </w:r>
      <w:r w:rsidR="009507E7" w:rsidRPr="004043B6">
        <w:rPr>
          <w:rFonts w:ascii="Times New Roman" w:eastAsia="Times New Roman" w:hAnsi="Times New Roman" w:cs="Times New Roman"/>
          <w:sz w:val="20"/>
          <w:szCs w:val="20"/>
          <w:lang w:eastAsia="en-GB"/>
        </w:rPr>
        <w:t xml:space="preserve">he evidence relating to rehabilitation nursing </w:t>
      </w:r>
      <w:proofErr w:type="gramStart"/>
      <w:r w:rsidR="009507E7" w:rsidRPr="004043B6">
        <w:rPr>
          <w:rFonts w:ascii="Times New Roman" w:eastAsia="Times New Roman" w:hAnsi="Times New Roman" w:cs="Times New Roman"/>
          <w:sz w:val="20"/>
          <w:szCs w:val="20"/>
          <w:lang w:eastAsia="en-GB"/>
        </w:rPr>
        <w:t>staff,</w:t>
      </w:r>
      <w:proofErr w:type="gramEnd"/>
      <w:r w:rsidR="009507E7" w:rsidRPr="004043B6">
        <w:rPr>
          <w:rFonts w:ascii="Times New Roman" w:eastAsia="Times New Roman" w:hAnsi="Times New Roman" w:cs="Times New Roman"/>
          <w:sz w:val="20"/>
          <w:szCs w:val="20"/>
          <w:lang w:eastAsia="en-GB"/>
        </w:rPr>
        <w:t xml:space="preserve"> is scant.</w:t>
      </w:r>
      <w:r w:rsidR="009507E7" w:rsidRPr="004043B6">
        <w:rPr>
          <w:rFonts w:ascii="Times New Roman" w:hAnsi="Times New Roman" w:cs="Times New Roman"/>
          <w:sz w:val="20"/>
          <w:szCs w:val="20"/>
        </w:rPr>
        <w:t xml:space="preserve"> </w:t>
      </w:r>
      <w:r w:rsidR="005C4788" w:rsidRPr="004043B6">
        <w:rPr>
          <w:rFonts w:ascii="Times New Roman" w:hAnsi="Times New Roman" w:cs="Times New Roman"/>
          <w:sz w:val="20"/>
          <w:szCs w:val="20"/>
        </w:rPr>
        <w:t>N</w:t>
      </w:r>
      <w:r w:rsidR="001C166D" w:rsidRPr="004043B6">
        <w:rPr>
          <w:rFonts w:ascii="Times New Roman" w:hAnsi="Times New Roman" w:cs="Times New Roman"/>
          <w:sz w:val="20"/>
          <w:szCs w:val="20"/>
        </w:rPr>
        <w:t xml:space="preserve">urses practicing in </w:t>
      </w:r>
      <w:proofErr w:type="gramStart"/>
      <w:r w:rsidR="001C166D" w:rsidRPr="004043B6">
        <w:rPr>
          <w:rFonts w:ascii="Times New Roman" w:hAnsi="Times New Roman" w:cs="Times New Roman"/>
          <w:sz w:val="20"/>
          <w:szCs w:val="20"/>
        </w:rPr>
        <w:t>long term</w:t>
      </w:r>
      <w:proofErr w:type="gramEnd"/>
      <w:r w:rsidR="001C166D" w:rsidRPr="004043B6">
        <w:rPr>
          <w:rFonts w:ascii="Times New Roman" w:hAnsi="Times New Roman" w:cs="Times New Roman"/>
          <w:sz w:val="20"/>
          <w:szCs w:val="20"/>
        </w:rPr>
        <w:t xml:space="preserve"> care or rehabilitation </w:t>
      </w:r>
      <w:r w:rsidR="005C4788" w:rsidRPr="004043B6">
        <w:rPr>
          <w:rFonts w:ascii="Times New Roman" w:hAnsi="Times New Roman" w:cs="Times New Roman"/>
          <w:sz w:val="20"/>
          <w:szCs w:val="20"/>
        </w:rPr>
        <w:t xml:space="preserve">are at risk of CF </w:t>
      </w:r>
      <w:r w:rsidR="001C166D" w:rsidRPr="004043B6">
        <w:rPr>
          <w:rFonts w:ascii="Times New Roman" w:hAnsi="Times New Roman" w:cs="Times New Roman"/>
          <w:sz w:val="20"/>
          <w:szCs w:val="20"/>
        </w:rPr>
        <w:t>from prolonged or repeat exposure to patient’s suffering</w:t>
      </w:r>
      <w:r w:rsidR="005C4788" w:rsidRPr="004043B6">
        <w:rPr>
          <w:rFonts w:ascii="Times New Roman" w:hAnsi="Times New Roman" w:cs="Times New Roman"/>
          <w:sz w:val="20"/>
          <w:szCs w:val="20"/>
        </w:rPr>
        <w:t xml:space="preserve"> and </w:t>
      </w:r>
      <w:r w:rsidR="001C166D" w:rsidRPr="004043B6">
        <w:rPr>
          <w:rFonts w:ascii="Times New Roman" w:hAnsi="Times New Roman" w:cs="Times New Roman"/>
          <w:sz w:val="20"/>
          <w:szCs w:val="20"/>
        </w:rPr>
        <w:t xml:space="preserve">their extended </w:t>
      </w:r>
      <w:r w:rsidR="005C4788" w:rsidRPr="004043B6">
        <w:rPr>
          <w:rFonts w:ascii="Times New Roman" w:hAnsi="Times New Roman" w:cs="Times New Roman"/>
          <w:sz w:val="20"/>
          <w:szCs w:val="20"/>
        </w:rPr>
        <w:t xml:space="preserve">patient engagement </w:t>
      </w:r>
      <w:r w:rsidR="00A834BD">
        <w:rPr>
          <w:rFonts w:ascii="Times New Roman" w:hAnsi="Times New Roman" w:cs="Times New Roman"/>
          <w:color w:val="FF0000"/>
          <w:sz w:val="20"/>
          <w:szCs w:val="20"/>
        </w:rPr>
        <w:t>[12]</w:t>
      </w:r>
      <w:r w:rsidR="001C166D" w:rsidRPr="004043B6">
        <w:rPr>
          <w:rFonts w:ascii="Times New Roman" w:hAnsi="Times New Roman" w:cs="Times New Roman"/>
          <w:sz w:val="20"/>
          <w:szCs w:val="20"/>
        </w:rPr>
        <w:t xml:space="preserve">. </w:t>
      </w:r>
      <w:r w:rsidR="005C4788" w:rsidRPr="004043B6">
        <w:rPr>
          <w:rFonts w:ascii="Times New Roman" w:hAnsi="Times New Roman" w:cs="Times New Roman"/>
          <w:sz w:val="20"/>
          <w:szCs w:val="20"/>
        </w:rPr>
        <w:t>M</w:t>
      </w:r>
      <w:r w:rsidR="001C166D" w:rsidRPr="004043B6">
        <w:rPr>
          <w:rFonts w:ascii="Times New Roman" w:hAnsi="Times New Roman" w:cs="Times New Roman"/>
          <w:sz w:val="20"/>
          <w:szCs w:val="20"/>
        </w:rPr>
        <w:t xml:space="preserve">oderate levels of </w:t>
      </w:r>
      <w:r w:rsidR="00171D77" w:rsidRPr="004043B6">
        <w:rPr>
          <w:rFonts w:ascii="Times New Roman" w:hAnsi="Times New Roman" w:cs="Times New Roman"/>
          <w:sz w:val="20"/>
          <w:szCs w:val="20"/>
        </w:rPr>
        <w:t>CF</w:t>
      </w:r>
      <w:r w:rsidR="001C166D" w:rsidRPr="004043B6">
        <w:rPr>
          <w:rFonts w:ascii="Times New Roman" w:hAnsi="Times New Roman" w:cs="Times New Roman"/>
          <w:sz w:val="20"/>
          <w:szCs w:val="20"/>
        </w:rPr>
        <w:t xml:space="preserve"> as evident among nurses caring for people with chronic disease</w:t>
      </w:r>
      <w:r w:rsidR="005C4788" w:rsidRPr="004043B6">
        <w:rPr>
          <w:rFonts w:ascii="Times New Roman" w:hAnsi="Times New Roman" w:cs="Times New Roman"/>
          <w:sz w:val="20"/>
          <w:szCs w:val="20"/>
        </w:rPr>
        <w:t xml:space="preserve"> </w:t>
      </w:r>
      <w:r w:rsidR="00911D73">
        <w:rPr>
          <w:rFonts w:ascii="Times New Roman" w:hAnsi="Times New Roman" w:cs="Times New Roman"/>
          <w:color w:val="FF0000"/>
          <w:sz w:val="20"/>
          <w:szCs w:val="20"/>
        </w:rPr>
        <w:t>[13]</w:t>
      </w:r>
      <w:r w:rsidR="001C166D" w:rsidRPr="002F6D30">
        <w:rPr>
          <w:rFonts w:ascii="Times New Roman" w:hAnsi="Times New Roman" w:cs="Times New Roman"/>
          <w:sz w:val="20"/>
          <w:szCs w:val="20"/>
        </w:rPr>
        <w:t xml:space="preserve">. </w:t>
      </w:r>
      <w:proofErr w:type="spellStart"/>
      <w:r w:rsidR="002F6D30" w:rsidRPr="002F6D30">
        <w:rPr>
          <w:rFonts w:ascii="Times New Roman" w:hAnsi="Times New Roman" w:cs="Times New Roman"/>
          <w:sz w:val="20"/>
          <w:szCs w:val="20"/>
        </w:rPr>
        <w:t>Cardile</w:t>
      </w:r>
      <w:proofErr w:type="spellEnd"/>
      <w:r w:rsidR="003419C2">
        <w:rPr>
          <w:rFonts w:ascii="Times New Roman" w:hAnsi="Times New Roman" w:cs="Times New Roman"/>
          <w:sz w:val="20"/>
          <w:szCs w:val="20"/>
        </w:rPr>
        <w:t>,</w:t>
      </w:r>
      <w:r w:rsidR="002F6D30" w:rsidRPr="002F6D30">
        <w:rPr>
          <w:rFonts w:ascii="Times New Roman" w:hAnsi="Times New Roman" w:cs="Times New Roman"/>
          <w:sz w:val="20"/>
          <w:szCs w:val="20"/>
        </w:rPr>
        <w:t xml:space="preserve"> et al. </w:t>
      </w:r>
      <w:r w:rsidR="002F6D30">
        <w:rPr>
          <w:rFonts w:ascii="Times New Roman" w:hAnsi="Times New Roman" w:cs="Times New Roman"/>
          <w:color w:val="FF0000"/>
          <w:sz w:val="20"/>
          <w:szCs w:val="20"/>
        </w:rPr>
        <w:t>[14]</w:t>
      </w:r>
      <w:r w:rsidR="001C166D" w:rsidRPr="004043B6">
        <w:rPr>
          <w:rFonts w:ascii="Times New Roman" w:hAnsi="Times New Roman" w:cs="Times New Roman"/>
          <w:sz w:val="20"/>
          <w:szCs w:val="20"/>
        </w:rPr>
        <w:t xml:space="preserve"> have </w:t>
      </w:r>
      <w:r w:rsidR="0062699B" w:rsidRPr="004043B6">
        <w:rPr>
          <w:rFonts w:ascii="Times New Roman" w:hAnsi="Times New Roman" w:cs="Times New Roman"/>
          <w:sz w:val="20"/>
          <w:szCs w:val="20"/>
        </w:rPr>
        <w:t>r</w:t>
      </w:r>
      <w:r w:rsidR="001C166D" w:rsidRPr="004043B6">
        <w:rPr>
          <w:rFonts w:ascii="Times New Roman" w:hAnsi="Times New Roman" w:cs="Times New Roman"/>
          <w:sz w:val="20"/>
          <w:szCs w:val="20"/>
        </w:rPr>
        <w:t xml:space="preserve">eported </w:t>
      </w:r>
      <w:r w:rsidR="00252072" w:rsidRPr="004043B6">
        <w:rPr>
          <w:rFonts w:ascii="Times New Roman" w:hAnsi="Times New Roman" w:cs="Times New Roman"/>
          <w:sz w:val="20"/>
          <w:szCs w:val="20"/>
        </w:rPr>
        <w:t>elevated levels</w:t>
      </w:r>
      <w:r w:rsidR="001C166D" w:rsidRPr="004043B6">
        <w:rPr>
          <w:rFonts w:ascii="Times New Roman" w:hAnsi="Times New Roman" w:cs="Times New Roman"/>
          <w:sz w:val="20"/>
          <w:szCs w:val="20"/>
        </w:rPr>
        <w:t xml:space="preserve"> of CF in neurological rehabilitation workers </w:t>
      </w:r>
      <w:r w:rsidR="001F58AB" w:rsidRPr="004043B6">
        <w:rPr>
          <w:rFonts w:ascii="Times New Roman" w:hAnsi="Times New Roman" w:cs="Times New Roman"/>
          <w:sz w:val="20"/>
          <w:szCs w:val="20"/>
        </w:rPr>
        <w:t>citing</w:t>
      </w:r>
      <w:r w:rsidR="001C166D" w:rsidRPr="004043B6">
        <w:rPr>
          <w:rFonts w:ascii="Times New Roman" w:hAnsi="Times New Roman" w:cs="Times New Roman"/>
          <w:sz w:val="20"/>
          <w:szCs w:val="20"/>
        </w:rPr>
        <w:t xml:space="preserve"> efforts disproportionate to the outcome as</w:t>
      </w:r>
      <w:r w:rsidR="00B63234" w:rsidRPr="004043B6">
        <w:rPr>
          <w:rFonts w:ascii="Times New Roman" w:hAnsi="Times New Roman" w:cs="Times New Roman"/>
          <w:sz w:val="20"/>
          <w:szCs w:val="20"/>
        </w:rPr>
        <w:t xml:space="preserve"> a</w:t>
      </w:r>
      <w:r w:rsidR="001C166D" w:rsidRPr="004043B6">
        <w:rPr>
          <w:rFonts w:ascii="Times New Roman" w:hAnsi="Times New Roman" w:cs="Times New Roman"/>
          <w:sz w:val="20"/>
          <w:szCs w:val="20"/>
        </w:rPr>
        <w:t xml:space="preserve"> responsible factor. </w:t>
      </w:r>
      <w:proofErr w:type="spellStart"/>
      <w:r w:rsidR="001C166D" w:rsidRPr="00001E9E">
        <w:rPr>
          <w:rFonts w:ascii="Times New Roman" w:hAnsi="Times New Roman" w:cs="Times New Roman"/>
          <w:sz w:val="20"/>
          <w:szCs w:val="20"/>
        </w:rPr>
        <w:t>Dadoosh</w:t>
      </w:r>
      <w:proofErr w:type="spellEnd"/>
      <w:r w:rsidR="001C166D" w:rsidRPr="00001E9E">
        <w:rPr>
          <w:rFonts w:ascii="Times New Roman" w:hAnsi="Times New Roman" w:cs="Times New Roman"/>
          <w:sz w:val="20"/>
          <w:szCs w:val="20"/>
        </w:rPr>
        <w:t xml:space="preserve"> </w:t>
      </w:r>
      <w:r w:rsidR="004C548F" w:rsidRPr="00001E9E">
        <w:rPr>
          <w:rFonts w:ascii="Times New Roman" w:hAnsi="Times New Roman" w:cs="Times New Roman"/>
          <w:sz w:val="20"/>
          <w:szCs w:val="20"/>
        </w:rPr>
        <w:t xml:space="preserve">and Al </w:t>
      </w:r>
      <w:r w:rsidR="00E57B85" w:rsidRPr="00001E9E">
        <w:rPr>
          <w:rFonts w:ascii="Times New Roman" w:hAnsi="Times New Roman" w:cs="Times New Roman"/>
          <w:sz w:val="20"/>
          <w:szCs w:val="20"/>
        </w:rPr>
        <w:t>–</w:t>
      </w:r>
      <w:r w:rsidR="004C548F" w:rsidRPr="00001E9E">
        <w:rPr>
          <w:rFonts w:ascii="Times New Roman" w:hAnsi="Times New Roman" w:cs="Times New Roman"/>
          <w:sz w:val="20"/>
          <w:szCs w:val="20"/>
        </w:rPr>
        <w:t xml:space="preserve"> </w:t>
      </w:r>
      <w:proofErr w:type="spellStart"/>
      <w:r w:rsidR="004C548F" w:rsidRPr="00001E9E">
        <w:rPr>
          <w:rFonts w:ascii="Times New Roman" w:hAnsi="Times New Roman" w:cs="Times New Roman"/>
          <w:sz w:val="20"/>
          <w:szCs w:val="20"/>
        </w:rPr>
        <w:t>Fay</w:t>
      </w:r>
      <w:r w:rsidR="00BA58F1" w:rsidRPr="00001E9E">
        <w:rPr>
          <w:rFonts w:ascii="Times New Roman" w:hAnsi="Times New Roman" w:cs="Times New Roman"/>
          <w:sz w:val="20"/>
          <w:szCs w:val="20"/>
        </w:rPr>
        <w:t>y</w:t>
      </w:r>
      <w:r w:rsidR="004C548F" w:rsidRPr="00001E9E">
        <w:rPr>
          <w:rFonts w:ascii="Times New Roman" w:hAnsi="Times New Roman" w:cs="Times New Roman"/>
          <w:sz w:val="20"/>
          <w:szCs w:val="20"/>
        </w:rPr>
        <w:t>ed</w:t>
      </w:r>
      <w:proofErr w:type="spellEnd"/>
      <w:r w:rsidR="00E57B85" w:rsidRPr="00001E9E">
        <w:rPr>
          <w:rFonts w:ascii="Times New Roman" w:hAnsi="Times New Roman" w:cs="Times New Roman"/>
          <w:sz w:val="20"/>
          <w:szCs w:val="20"/>
        </w:rPr>
        <w:t xml:space="preserve"> </w:t>
      </w:r>
      <w:r w:rsidR="00E07224">
        <w:rPr>
          <w:rFonts w:ascii="Times New Roman" w:hAnsi="Times New Roman" w:cs="Times New Roman"/>
          <w:color w:val="FF0000"/>
          <w:sz w:val="20"/>
          <w:szCs w:val="20"/>
        </w:rPr>
        <w:t>[15]</w:t>
      </w:r>
      <w:r w:rsidR="001C166D" w:rsidRPr="004043B6">
        <w:rPr>
          <w:rFonts w:ascii="Times New Roman" w:hAnsi="Times New Roman" w:cs="Times New Roman"/>
          <w:sz w:val="20"/>
          <w:szCs w:val="20"/>
        </w:rPr>
        <w:t xml:space="preserve"> reported </w:t>
      </w:r>
      <w:r w:rsidR="005C4788" w:rsidRPr="004043B6">
        <w:rPr>
          <w:rFonts w:ascii="Times New Roman" w:hAnsi="Times New Roman" w:cs="Times New Roman"/>
          <w:sz w:val="20"/>
          <w:szCs w:val="20"/>
        </w:rPr>
        <w:t>CF</w:t>
      </w:r>
      <w:r w:rsidR="00171D77" w:rsidRPr="004043B6">
        <w:rPr>
          <w:rFonts w:ascii="Times New Roman" w:hAnsi="Times New Roman" w:cs="Times New Roman"/>
          <w:sz w:val="20"/>
          <w:szCs w:val="20"/>
        </w:rPr>
        <w:t xml:space="preserve"> </w:t>
      </w:r>
      <w:r w:rsidR="001C166D" w:rsidRPr="004043B6">
        <w:rPr>
          <w:rFonts w:ascii="Times New Roman" w:hAnsi="Times New Roman" w:cs="Times New Roman"/>
          <w:sz w:val="20"/>
          <w:szCs w:val="20"/>
        </w:rPr>
        <w:t>among</w:t>
      </w:r>
      <w:r w:rsidR="00C66323" w:rsidRPr="004043B6">
        <w:rPr>
          <w:rFonts w:ascii="Times New Roman" w:hAnsi="Times New Roman" w:cs="Times New Roman"/>
          <w:sz w:val="20"/>
          <w:szCs w:val="20"/>
        </w:rPr>
        <w:t xml:space="preserve"> 63% of its sample</w:t>
      </w:r>
      <w:r w:rsidR="00BA58F1" w:rsidRPr="004043B6">
        <w:rPr>
          <w:rFonts w:ascii="Times New Roman" w:hAnsi="Times New Roman" w:cs="Times New Roman"/>
          <w:sz w:val="20"/>
          <w:szCs w:val="20"/>
        </w:rPr>
        <w:t xml:space="preserve"> (n = 131)</w:t>
      </w:r>
      <w:r w:rsidR="00C66323" w:rsidRPr="004043B6">
        <w:rPr>
          <w:rFonts w:ascii="Times New Roman" w:hAnsi="Times New Roman" w:cs="Times New Roman"/>
          <w:sz w:val="20"/>
          <w:szCs w:val="20"/>
        </w:rPr>
        <w:t xml:space="preserve"> of</w:t>
      </w:r>
      <w:r w:rsidR="001C166D" w:rsidRPr="004043B6">
        <w:rPr>
          <w:rFonts w:ascii="Times New Roman" w:hAnsi="Times New Roman" w:cs="Times New Roman"/>
          <w:sz w:val="20"/>
          <w:szCs w:val="20"/>
        </w:rPr>
        <w:t xml:space="preserve"> nurses working in neurological wards, </w:t>
      </w:r>
      <w:r w:rsidR="001F58AB" w:rsidRPr="004043B6">
        <w:rPr>
          <w:rFonts w:ascii="Times New Roman" w:hAnsi="Times New Roman" w:cs="Times New Roman"/>
          <w:sz w:val="20"/>
          <w:szCs w:val="20"/>
        </w:rPr>
        <w:t>postulating</w:t>
      </w:r>
      <w:r w:rsidR="00B63234" w:rsidRPr="004043B6">
        <w:rPr>
          <w:rFonts w:ascii="Times New Roman" w:hAnsi="Times New Roman" w:cs="Times New Roman"/>
          <w:sz w:val="20"/>
          <w:szCs w:val="20"/>
        </w:rPr>
        <w:t xml:space="preserve"> </w:t>
      </w:r>
      <w:r w:rsidR="001C166D" w:rsidRPr="004043B6">
        <w:rPr>
          <w:rFonts w:ascii="Times New Roman" w:hAnsi="Times New Roman" w:cs="Times New Roman"/>
          <w:sz w:val="20"/>
          <w:szCs w:val="20"/>
        </w:rPr>
        <w:t>exposure to the suffering of acute neurological conditions</w:t>
      </w:r>
      <w:r w:rsidR="00B63234" w:rsidRPr="004043B6">
        <w:rPr>
          <w:rFonts w:ascii="Times New Roman" w:hAnsi="Times New Roman" w:cs="Times New Roman"/>
          <w:sz w:val="20"/>
          <w:szCs w:val="20"/>
        </w:rPr>
        <w:t xml:space="preserve"> as </w:t>
      </w:r>
      <w:proofErr w:type="spellStart"/>
      <w:r w:rsidR="00B63234" w:rsidRPr="004043B6">
        <w:rPr>
          <w:rFonts w:ascii="Times New Roman" w:hAnsi="Times New Roman" w:cs="Times New Roman"/>
          <w:sz w:val="20"/>
          <w:szCs w:val="20"/>
        </w:rPr>
        <w:t>contributary</w:t>
      </w:r>
      <w:proofErr w:type="spellEnd"/>
      <w:r w:rsidR="001C166D" w:rsidRPr="004043B6">
        <w:rPr>
          <w:rFonts w:ascii="Times New Roman" w:hAnsi="Times New Roman" w:cs="Times New Roman"/>
          <w:sz w:val="20"/>
          <w:szCs w:val="20"/>
        </w:rPr>
        <w:t xml:space="preserve">. Furthermore, prolonged exposure to </w:t>
      </w:r>
      <w:r w:rsidR="00252072" w:rsidRPr="004043B6">
        <w:rPr>
          <w:rFonts w:ascii="Times New Roman" w:hAnsi="Times New Roman" w:cs="Times New Roman"/>
          <w:sz w:val="20"/>
          <w:szCs w:val="20"/>
        </w:rPr>
        <w:t>collaborating</w:t>
      </w:r>
      <w:r w:rsidR="001C166D" w:rsidRPr="004043B6">
        <w:rPr>
          <w:rFonts w:ascii="Times New Roman" w:hAnsi="Times New Roman" w:cs="Times New Roman"/>
          <w:sz w:val="20"/>
          <w:szCs w:val="20"/>
        </w:rPr>
        <w:t xml:space="preserve"> with patients and families over considerable </w:t>
      </w:r>
      <w:r w:rsidR="00252072" w:rsidRPr="004043B6">
        <w:rPr>
          <w:rFonts w:ascii="Times New Roman" w:hAnsi="Times New Roman" w:cs="Times New Roman"/>
          <w:sz w:val="20"/>
          <w:szCs w:val="20"/>
        </w:rPr>
        <w:t>periods</w:t>
      </w:r>
      <w:r w:rsidR="001C166D" w:rsidRPr="004043B6">
        <w:rPr>
          <w:rFonts w:ascii="Times New Roman" w:hAnsi="Times New Roman" w:cs="Times New Roman"/>
          <w:sz w:val="20"/>
          <w:szCs w:val="20"/>
        </w:rPr>
        <w:t xml:space="preserve"> can </w:t>
      </w:r>
      <w:r w:rsidR="00B63234" w:rsidRPr="004043B6">
        <w:rPr>
          <w:rFonts w:ascii="Times New Roman" w:hAnsi="Times New Roman" w:cs="Times New Roman"/>
          <w:sz w:val="20"/>
          <w:szCs w:val="20"/>
        </w:rPr>
        <w:t>gestate CF</w:t>
      </w:r>
      <w:r w:rsidR="001C166D" w:rsidRPr="004043B6">
        <w:rPr>
          <w:rFonts w:ascii="Times New Roman" w:hAnsi="Times New Roman" w:cs="Times New Roman"/>
          <w:sz w:val="20"/>
          <w:szCs w:val="20"/>
        </w:rPr>
        <w:t xml:space="preserve"> to</w:t>
      </w:r>
      <w:r w:rsidR="00B63234" w:rsidRPr="004043B6">
        <w:rPr>
          <w:rFonts w:ascii="Times New Roman" w:hAnsi="Times New Roman" w:cs="Times New Roman"/>
          <w:sz w:val="20"/>
          <w:szCs w:val="20"/>
        </w:rPr>
        <w:t xml:space="preserve"> the detriment of</w:t>
      </w:r>
      <w:r w:rsidR="00497424">
        <w:rPr>
          <w:rFonts w:ascii="Times New Roman" w:hAnsi="Times New Roman" w:cs="Times New Roman"/>
          <w:sz w:val="20"/>
          <w:szCs w:val="20"/>
        </w:rPr>
        <w:t xml:space="preserve"> </w:t>
      </w:r>
      <w:proofErr w:type="gramStart"/>
      <w:r w:rsidR="00497424">
        <w:rPr>
          <w:rFonts w:ascii="Times New Roman" w:hAnsi="Times New Roman" w:cs="Times New Roman"/>
          <w:sz w:val="20"/>
          <w:szCs w:val="20"/>
        </w:rPr>
        <w:t xml:space="preserve">person </w:t>
      </w:r>
      <w:proofErr w:type="spellStart"/>
      <w:r w:rsidR="001C166D" w:rsidRPr="004043B6">
        <w:rPr>
          <w:rFonts w:ascii="Times New Roman" w:hAnsi="Times New Roman" w:cs="Times New Roman"/>
          <w:sz w:val="20"/>
          <w:szCs w:val="20"/>
        </w:rPr>
        <w:t>centered</w:t>
      </w:r>
      <w:proofErr w:type="spellEnd"/>
      <w:proofErr w:type="gramEnd"/>
      <w:r w:rsidR="001C166D" w:rsidRPr="004043B6">
        <w:rPr>
          <w:rFonts w:ascii="Times New Roman" w:hAnsi="Times New Roman" w:cs="Times New Roman"/>
          <w:sz w:val="20"/>
          <w:szCs w:val="20"/>
        </w:rPr>
        <w:t xml:space="preserve"> rehabilitation </w:t>
      </w:r>
      <w:r w:rsidR="00A009C1">
        <w:rPr>
          <w:rFonts w:ascii="Times New Roman" w:hAnsi="Times New Roman" w:cs="Times New Roman"/>
          <w:color w:val="FF0000"/>
          <w:sz w:val="20"/>
          <w:szCs w:val="20"/>
        </w:rPr>
        <w:t>[15]</w:t>
      </w:r>
      <w:r w:rsidR="001C166D" w:rsidRPr="004043B6">
        <w:rPr>
          <w:rFonts w:ascii="Times New Roman" w:hAnsi="Times New Roman" w:cs="Times New Roman"/>
          <w:sz w:val="20"/>
          <w:szCs w:val="20"/>
        </w:rPr>
        <w:t>.</w:t>
      </w:r>
    </w:p>
    <w:p w14:paraId="6BC6CFE6" w14:textId="77777777" w:rsidR="00A77492" w:rsidRPr="004043B6" w:rsidRDefault="00A77492" w:rsidP="004043B6">
      <w:pPr>
        <w:spacing w:after="0" w:line="240" w:lineRule="auto"/>
        <w:contextualSpacing/>
        <w:mirrorIndents/>
        <w:jc w:val="both"/>
        <w:rPr>
          <w:rFonts w:ascii="Times New Roman" w:hAnsi="Times New Roman" w:cs="Times New Roman"/>
          <w:sz w:val="20"/>
          <w:szCs w:val="20"/>
        </w:rPr>
      </w:pPr>
    </w:p>
    <w:p w14:paraId="3A701269" w14:textId="75F8BE29" w:rsidR="00C66323" w:rsidRPr="004043B6" w:rsidRDefault="00C66323" w:rsidP="004043B6">
      <w:pPr>
        <w:spacing w:after="0" w:line="240" w:lineRule="auto"/>
        <w:contextualSpacing/>
        <w:mirrorIndents/>
        <w:jc w:val="both"/>
        <w:rPr>
          <w:rFonts w:ascii="Times New Roman" w:hAnsi="Times New Roman" w:cs="Times New Roman"/>
          <w:sz w:val="20"/>
          <w:szCs w:val="20"/>
        </w:rPr>
      </w:pPr>
      <w:r w:rsidRPr="004043B6">
        <w:rPr>
          <w:rFonts w:ascii="Times New Roman" w:hAnsi="Times New Roman" w:cs="Times New Roman"/>
          <w:sz w:val="20"/>
          <w:szCs w:val="20"/>
        </w:rPr>
        <w:lastRenderedPageBreak/>
        <w:t xml:space="preserve">These </w:t>
      </w:r>
      <w:r w:rsidR="00CD33B7" w:rsidRPr="004043B6">
        <w:rPr>
          <w:rFonts w:ascii="Times New Roman" w:hAnsi="Times New Roman" w:cs="Times New Roman"/>
          <w:sz w:val="20"/>
          <w:szCs w:val="20"/>
        </w:rPr>
        <w:t>articles</w:t>
      </w:r>
      <w:r w:rsidRPr="004043B6">
        <w:rPr>
          <w:rFonts w:ascii="Times New Roman" w:hAnsi="Times New Roman" w:cs="Times New Roman"/>
          <w:sz w:val="20"/>
          <w:szCs w:val="20"/>
        </w:rPr>
        <w:t xml:space="preserve"> </w:t>
      </w:r>
      <w:r w:rsidR="0062699B" w:rsidRPr="004043B6">
        <w:rPr>
          <w:rFonts w:ascii="Times New Roman" w:hAnsi="Times New Roman" w:cs="Times New Roman"/>
          <w:sz w:val="20"/>
          <w:szCs w:val="20"/>
        </w:rPr>
        <w:t>report</w:t>
      </w:r>
      <w:r w:rsidR="00325986" w:rsidRPr="004043B6">
        <w:rPr>
          <w:rFonts w:ascii="Times New Roman" w:hAnsi="Times New Roman" w:cs="Times New Roman"/>
          <w:sz w:val="20"/>
          <w:szCs w:val="20"/>
        </w:rPr>
        <w:t xml:space="preserve"> the prevalence of CF</w:t>
      </w:r>
      <w:r w:rsidRPr="004043B6">
        <w:rPr>
          <w:rFonts w:ascii="Times New Roman" w:hAnsi="Times New Roman" w:cs="Times New Roman"/>
          <w:sz w:val="20"/>
          <w:szCs w:val="20"/>
        </w:rPr>
        <w:t xml:space="preserve"> in </w:t>
      </w:r>
      <w:proofErr w:type="gramStart"/>
      <w:r w:rsidRPr="004043B6">
        <w:rPr>
          <w:rFonts w:ascii="Times New Roman" w:hAnsi="Times New Roman" w:cs="Times New Roman"/>
          <w:sz w:val="20"/>
          <w:szCs w:val="20"/>
        </w:rPr>
        <w:t>long term</w:t>
      </w:r>
      <w:proofErr w:type="gramEnd"/>
      <w:r w:rsidRPr="004043B6">
        <w:rPr>
          <w:rFonts w:ascii="Times New Roman" w:hAnsi="Times New Roman" w:cs="Times New Roman"/>
          <w:sz w:val="20"/>
          <w:szCs w:val="20"/>
        </w:rPr>
        <w:t xml:space="preserve"> care and rehabilitation</w:t>
      </w:r>
      <w:r w:rsidR="0062699B" w:rsidRPr="004043B6">
        <w:rPr>
          <w:rFonts w:ascii="Times New Roman" w:hAnsi="Times New Roman" w:cs="Times New Roman"/>
          <w:sz w:val="20"/>
          <w:szCs w:val="20"/>
        </w:rPr>
        <w:t>.</w:t>
      </w:r>
      <w:r w:rsidRPr="004043B6">
        <w:rPr>
          <w:rFonts w:ascii="Times New Roman" w:hAnsi="Times New Roman" w:cs="Times New Roman"/>
          <w:sz w:val="20"/>
          <w:szCs w:val="20"/>
        </w:rPr>
        <w:t xml:space="preserve"> However, the</w:t>
      </w:r>
      <w:r w:rsidR="0062699B" w:rsidRPr="004043B6">
        <w:rPr>
          <w:rFonts w:ascii="Times New Roman" w:hAnsi="Times New Roman" w:cs="Times New Roman"/>
          <w:sz w:val="20"/>
          <w:szCs w:val="20"/>
        </w:rPr>
        <w:t>y</w:t>
      </w:r>
      <w:r w:rsidRPr="004043B6">
        <w:rPr>
          <w:rFonts w:ascii="Times New Roman" w:hAnsi="Times New Roman" w:cs="Times New Roman"/>
          <w:sz w:val="20"/>
          <w:szCs w:val="20"/>
        </w:rPr>
        <w:t xml:space="preserve"> offer no appreciation of their subjects lived experience of the </w:t>
      </w:r>
      <w:r w:rsidR="00C96EA6" w:rsidRPr="004043B6">
        <w:rPr>
          <w:rFonts w:ascii="Times New Roman" w:hAnsi="Times New Roman" w:cs="Times New Roman"/>
          <w:sz w:val="20"/>
          <w:szCs w:val="20"/>
        </w:rPr>
        <w:t xml:space="preserve">origins </w:t>
      </w:r>
      <w:r w:rsidRPr="004043B6">
        <w:rPr>
          <w:rFonts w:ascii="Times New Roman" w:hAnsi="Times New Roman" w:cs="Times New Roman"/>
          <w:sz w:val="20"/>
          <w:szCs w:val="20"/>
        </w:rPr>
        <w:t>of</w:t>
      </w:r>
      <w:r w:rsidR="00205FCB" w:rsidRPr="004043B6">
        <w:rPr>
          <w:rFonts w:ascii="Times New Roman" w:hAnsi="Times New Roman" w:cs="Times New Roman"/>
          <w:sz w:val="20"/>
          <w:szCs w:val="20"/>
        </w:rPr>
        <w:t xml:space="preserve"> their </w:t>
      </w:r>
      <w:r w:rsidR="00C96EA6" w:rsidRPr="004043B6">
        <w:rPr>
          <w:rFonts w:ascii="Times New Roman" w:hAnsi="Times New Roman" w:cs="Times New Roman"/>
          <w:sz w:val="20"/>
          <w:szCs w:val="20"/>
        </w:rPr>
        <w:t>CF</w:t>
      </w:r>
      <w:r w:rsidR="00205FCB" w:rsidRPr="004043B6">
        <w:rPr>
          <w:rFonts w:ascii="Times New Roman" w:hAnsi="Times New Roman" w:cs="Times New Roman"/>
          <w:sz w:val="20"/>
          <w:szCs w:val="20"/>
        </w:rPr>
        <w:t xml:space="preserve">. </w:t>
      </w:r>
      <w:r w:rsidR="00424986" w:rsidRPr="004043B6">
        <w:rPr>
          <w:rFonts w:ascii="Times New Roman" w:eastAsia="Times New Roman" w:hAnsi="Times New Roman" w:cs="Times New Roman"/>
          <w:sz w:val="20"/>
          <w:szCs w:val="20"/>
          <w:lang w:eastAsia="en-GB"/>
        </w:rPr>
        <w:t xml:space="preserve">Nurses working on stroke rehabilitation units may develop CF due to </w:t>
      </w:r>
      <w:r w:rsidR="00D458A3" w:rsidRPr="004043B6">
        <w:rPr>
          <w:rFonts w:ascii="Times New Roman" w:eastAsia="Times New Roman" w:hAnsi="Times New Roman" w:cs="Times New Roman"/>
          <w:sz w:val="20"/>
          <w:szCs w:val="20"/>
          <w:lang w:eastAsia="en-GB"/>
        </w:rPr>
        <w:t>recurrent</w:t>
      </w:r>
      <w:r w:rsidR="00424986" w:rsidRPr="004043B6">
        <w:rPr>
          <w:rFonts w:ascii="Times New Roman" w:eastAsia="Times New Roman" w:hAnsi="Times New Roman" w:cs="Times New Roman"/>
          <w:sz w:val="20"/>
          <w:szCs w:val="20"/>
          <w:lang w:eastAsia="en-GB"/>
        </w:rPr>
        <w:t xml:space="preserve"> </w:t>
      </w:r>
      <w:r w:rsidR="00D458A3" w:rsidRPr="004043B6">
        <w:rPr>
          <w:rFonts w:ascii="Times New Roman" w:eastAsia="Times New Roman" w:hAnsi="Times New Roman" w:cs="Times New Roman"/>
          <w:sz w:val="20"/>
          <w:szCs w:val="20"/>
          <w:lang w:eastAsia="en-GB"/>
        </w:rPr>
        <w:t xml:space="preserve">proximity and engagement </w:t>
      </w:r>
      <w:r w:rsidR="00325986" w:rsidRPr="004043B6">
        <w:rPr>
          <w:rFonts w:ascii="Times New Roman" w:eastAsia="Times New Roman" w:hAnsi="Times New Roman" w:cs="Times New Roman"/>
          <w:sz w:val="20"/>
          <w:szCs w:val="20"/>
          <w:lang w:eastAsia="en-GB"/>
        </w:rPr>
        <w:t>with patients</w:t>
      </w:r>
      <w:r w:rsidR="00424986" w:rsidRPr="004043B6">
        <w:rPr>
          <w:rFonts w:ascii="Times New Roman" w:eastAsia="Times New Roman" w:hAnsi="Times New Roman" w:cs="Times New Roman"/>
          <w:sz w:val="20"/>
          <w:szCs w:val="20"/>
          <w:lang w:eastAsia="en-GB"/>
        </w:rPr>
        <w:t xml:space="preserve"> </w:t>
      </w:r>
      <w:r w:rsidR="00D458A3" w:rsidRPr="004043B6">
        <w:rPr>
          <w:rFonts w:ascii="Times New Roman" w:eastAsia="Times New Roman" w:hAnsi="Times New Roman" w:cs="Times New Roman"/>
          <w:sz w:val="20"/>
          <w:szCs w:val="20"/>
          <w:lang w:eastAsia="en-GB"/>
        </w:rPr>
        <w:t xml:space="preserve">traumatized by </w:t>
      </w:r>
      <w:r w:rsidR="00424986" w:rsidRPr="004043B6">
        <w:rPr>
          <w:rFonts w:ascii="Times New Roman" w:eastAsia="Times New Roman" w:hAnsi="Times New Roman" w:cs="Times New Roman"/>
          <w:sz w:val="20"/>
          <w:szCs w:val="20"/>
          <w:lang w:eastAsia="en-GB"/>
        </w:rPr>
        <w:t xml:space="preserve">stroke. </w:t>
      </w:r>
      <w:r w:rsidR="00205FCB" w:rsidRPr="004043B6">
        <w:rPr>
          <w:rFonts w:ascii="Times New Roman" w:hAnsi="Times New Roman" w:cs="Times New Roman"/>
          <w:sz w:val="20"/>
          <w:szCs w:val="20"/>
        </w:rPr>
        <w:t>Th</w:t>
      </w:r>
      <w:r w:rsidR="00561DE4" w:rsidRPr="004043B6">
        <w:rPr>
          <w:rFonts w:ascii="Times New Roman" w:hAnsi="Times New Roman" w:cs="Times New Roman"/>
          <w:sz w:val="20"/>
          <w:szCs w:val="20"/>
        </w:rPr>
        <w:t>e</w:t>
      </w:r>
      <w:r w:rsidR="00205FCB" w:rsidRPr="004043B6">
        <w:rPr>
          <w:rFonts w:ascii="Times New Roman" w:hAnsi="Times New Roman" w:cs="Times New Roman"/>
          <w:sz w:val="20"/>
          <w:szCs w:val="20"/>
        </w:rPr>
        <w:t xml:space="preserve"> researcher</w:t>
      </w:r>
      <w:r w:rsidR="00561DE4" w:rsidRPr="004043B6">
        <w:rPr>
          <w:rFonts w:ascii="Times New Roman" w:hAnsi="Times New Roman" w:cs="Times New Roman"/>
          <w:sz w:val="20"/>
          <w:szCs w:val="20"/>
        </w:rPr>
        <w:t>s</w:t>
      </w:r>
      <w:r w:rsidR="00D458A3" w:rsidRPr="004043B6">
        <w:rPr>
          <w:rFonts w:ascii="Times New Roman" w:hAnsi="Times New Roman" w:cs="Times New Roman"/>
          <w:sz w:val="20"/>
          <w:szCs w:val="20"/>
        </w:rPr>
        <w:t xml:space="preserve"> </w:t>
      </w:r>
      <w:r w:rsidR="00325986" w:rsidRPr="004043B6">
        <w:rPr>
          <w:rFonts w:ascii="Times New Roman" w:hAnsi="Times New Roman" w:cs="Times New Roman"/>
          <w:sz w:val="20"/>
          <w:szCs w:val="20"/>
        </w:rPr>
        <w:t>ha</w:t>
      </w:r>
      <w:r w:rsidR="00561DE4" w:rsidRPr="004043B6">
        <w:rPr>
          <w:rFonts w:ascii="Times New Roman" w:hAnsi="Times New Roman" w:cs="Times New Roman"/>
          <w:sz w:val="20"/>
          <w:szCs w:val="20"/>
        </w:rPr>
        <w:t>ve</w:t>
      </w:r>
      <w:r w:rsidR="00325986" w:rsidRPr="004043B6">
        <w:rPr>
          <w:rFonts w:ascii="Times New Roman" w:hAnsi="Times New Roman" w:cs="Times New Roman"/>
          <w:sz w:val="20"/>
          <w:szCs w:val="20"/>
        </w:rPr>
        <w:t xml:space="preserve"> experience</w:t>
      </w:r>
      <w:r w:rsidR="00561DE4" w:rsidRPr="004043B6">
        <w:rPr>
          <w:rFonts w:ascii="Times New Roman" w:hAnsi="Times New Roman" w:cs="Times New Roman"/>
          <w:sz w:val="20"/>
          <w:szCs w:val="20"/>
        </w:rPr>
        <w:t xml:space="preserve"> in working in the area of stroke rehabilitation</w:t>
      </w:r>
      <w:r w:rsidR="00325986" w:rsidRPr="004043B6">
        <w:rPr>
          <w:rFonts w:ascii="Times New Roman" w:hAnsi="Times New Roman" w:cs="Times New Roman"/>
          <w:sz w:val="20"/>
          <w:szCs w:val="20"/>
        </w:rPr>
        <w:t xml:space="preserve"> and</w:t>
      </w:r>
      <w:r w:rsidR="00561DE4" w:rsidRPr="004043B6">
        <w:rPr>
          <w:rFonts w:ascii="Times New Roman" w:hAnsi="Times New Roman" w:cs="Times New Roman"/>
          <w:sz w:val="20"/>
          <w:szCs w:val="20"/>
        </w:rPr>
        <w:t xml:space="preserve"> an</w:t>
      </w:r>
      <w:r w:rsidR="00325986" w:rsidRPr="004043B6">
        <w:rPr>
          <w:rFonts w:ascii="Times New Roman" w:hAnsi="Times New Roman" w:cs="Times New Roman"/>
          <w:sz w:val="20"/>
          <w:szCs w:val="20"/>
        </w:rPr>
        <w:t xml:space="preserve"> </w:t>
      </w:r>
      <w:r w:rsidR="00D458A3" w:rsidRPr="004043B6">
        <w:rPr>
          <w:rFonts w:ascii="Times New Roman" w:hAnsi="Times New Roman" w:cs="Times New Roman"/>
          <w:sz w:val="20"/>
          <w:szCs w:val="20"/>
        </w:rPr>
        <w:t xml:space="preserve">interest in the nurses who populate this area. </w:t>
      </w:r>
      <w:r w:rsidR="0018650A" w:rsidRPr="004043B6">
        <w:rPr>
          <w:rFonts w:ascii="Times New Roman" w:hAnsi="Times New Roman" w:cs="Times New Roman"/>
          <w:sz w:val="20"/>
          <w:szCs w:val="20"/>
        </w:rPr>
        <w:t>Th</w:t>
      </w:r>
      <w:r w:rsidR="00561DE4" w:rsidRPr="004043B6">
        <w:rPr>
          <w:rFonts w:ascii="Times New Roman" w:hAnsi="Times New Roman" w:cs="Times New Roman"/>
          <w:sz w:val="20"/>
          <w:szCs w:val="20"/>
        </w:rPr>
        <w:t>e</w:t>
      </w:r>
      <w:r w:rsidR="0018650A" w:rsidRPr="004043B6">
        <w:rPr>
          <w:rFonts w:ascii="Times New Roman" w:hAnsi="Times New Roman" w:cs="Times New Roman"/>
          <w:sz w:val="20"/>
          <w:szCs w:val="20"/>
        </w:rPr>
        <w:t xml:space="preserve"> researcher</w:t>
      </w:r>
      <w:r w:rsidR="00561DE4" w:rsidRPr="004043B6">
        <w:rPr>
          <w:rFonts w:ascii="Times New Roman" w:hAnsi="Times New Roman" w:cs="Times New Roman"/>
          <w:sz w:val="20"/>
          <w:szCs w:val="20"/>
        </w:rPr>
        <w:t>s</w:t>
      </w:r>
      <w:r w:rsidR="0018650A" w:rsidRPr="004043B6">
        <w:rPr>
          <w:rFonts w:ascii="Times New Roman" w:hAnsi="Times New Roman" w:cs="Times New Roman"/>
          <w:sz w:val="20"/>
          <w:szCs w:val="20"/>
        </w:rPr>
        <w:t xml:space="preserve"> therefore </w:t>
      </w:r>
      <w:r w:rsidR="00205FCB" w:rsidRPr="004043B6">
        <w:rPr>
          <w:rFonts w:ascii="Times New Roman" w:hAnsi="Times New Roman" w:cs="Times New Roman"/>
          <w:sz w:val="20"/>
          <w:szCs w:val="20"/>
        </w:rPr>
        <w:t>propose</w:t>
      </w:r>
      <w:r w:rsidR="0018650A" w:rsidRPr="004043B6">
        <w:rPr>
          <w:rFonts w:ascii="Times New Roman" w:hAnsi="Times New Roman" w:cs="Times New Roman"/>
          <w:sz w:val="20"/>
          <w:szCs w:val="20"/>
        </w:rPr>
        <w:t xml:space="preserve"> that the cause of</w:t>
      </w:r>
      <w:r w:rsidR="00205FCB" w:rsidRPr="004043B6">
        <w:rPr>
          <w:rFonts w:ascii="Times New Roman" w:hAnsi="Times New Roman" w:cs="Times New Roman"/>
          <w:sz w:val="20"/>
          <w:szCs w:val="20"/>
        </w:rPr>
        <w:t xml:space="preserve"> the</w:t>
      </w:r>
      <w:r w:rsidR="0018650A" w:rsidRPr="004043B6">
        <w:rPr>
          <w:rFonts w:ascii="Times New Roman" w:hAnsi="Times New Roman" w:cs="Times New Roman"/>
          <w:sz w:val="20"/>
          <w:szCs w:val="20"/>
        </w:rPr>
        <w:t>se</w:t>
      </w:r>
      <w:r w:rsidR="00205FCB" w:rsidRPr="004043B6">
        <w:rPr>
          <w:rFonts w:ascii="Times New Roman" w:hAnsi="Times New Roman" w:cs="Times New Roman"/>
          <w:sz w:val="20"/>
          <w:szCs w:val="20"/>
        </w:rPr>
        <w:t xml:space="preserve"> </w:t>
      </w:r>
      <w:r w:rsidR="006D7DE9" w:rsidRPr="004043B6">
        <w:rPr>
          <w:rFonts w:ascii="Times New Roman" w:hAnsi="Times New Roman" w:cs="Times New Roman"/>
          <w:sz w:val="20"/>
          <w:szCs w:val="20"/>
        </w:rPr>
        <w:t>nurses’</w:t>
      </w:r>
      <w:r w:rsidR="00B41101" w:rsidRPr="004043B6">
        <w:rPr>
          <w:rFonts w:ascii="Times New Roman" w:hAnsi="Times New Roman" w:cs="Times New Roman"/>
          <w:sz w:val="20"/>
          <w:szCs w:val="20"/>
        </w:rPr>
        <w:t xml:space="preserve"> </w:t>
      </w:r>
      <w:r w:rsidR="006D7DE9" w:rsidRPr="004043B6">
        <w:rPr>
          <w:rFonts w:ascii="Times New Roman" w:hAnsi="Times New Roman" w:cs="Times New Roman"/>
          <w:sz w:val="20"/>
          <w:szCs w:val="20"/>
        </w:rPr>
        <w:t xml:space="preserve">lived </w:t>
      </w:r>
      <w:r w:rsidR="00205FCB" w:rsidRPr="004043B6">
        <w:rPr>
          <w:rFonts w:ascii="Times New Roman" w:hAnsi="Times New Roman" w:cs="Times New Roman"/>
          <w:sz w:val="20"/>
          <w:szCs w:val="20"/>
        </w:rPr>
        <w:t xml:space="preserve">experiences of </w:t>
      </w:r>
      <w:r w:rsidR="00424986" w:rsidRPr="004043B6">
        <w:rPr>
          <w:rFonts w:ascii="Times New Roman" w:hAnsi="Times New Roman" w:cs="Times New Roman"/>
          <w:sz w:val="20"/>
          <w:szCs w:val="20"/>
        </w:rPr>
        <w:t>CF</w:t>
      </w:r>
      <w:r w:rsidR="0018650A" w:rsidRPr="004043B6">
        <w:rPr>
          <w:rFonts w:ascii="Times New Roman" w:hAnsi="Times New Roman" w:cs="Times New Roman"/>
          <w:sz w:val="20"/>
          <w:szCs w:val="20"/>
        </w:rPr>
        <w:t xml:space="preserve"> </w:t>
      </w:r>
      <w:proofErr w:type="gramStart"/>
      <w:r w:rsidR="0018650A" w:rsidRPr="004043B6">
        <w:rPr>
          <w:rFonts w:ascii="Times New Roman" w:hAnsi="Times New Roman" w:cs="Times New Roman"/>
          <w:sz w:val="20"/>
          <w:szCs w:val="20"/>
        </w:rPr>
        <w:t>is investigated</w:t>
      </w:r>
      <w:proofErr w:type="gramEnd"/>
      <w:r w:rsidR="0018650A" w:rsidRPr="004043B6">
        <w:rPr>
          <w:rFonts w:ascii="Times New Roman" w:hAnsi="Times New Roman" w:cs="Times New Roman"/>
          <w:sz w:val="20"/>
          <w:szCs w:val="20"/>
        </w:rPr>
        <w:t>.</w:t>
      </w:r>
    </w:p>
    <w:p w14:paraId="2019ABC2" w14:textId="77777777" w:rsidR="001C166D" w:rsidRPr="004043B6" w:rsidRDefault="001C166D" w:rsidP="004043B6">
      <w:pPr>
        <w:spacing w:after="0" w:line="240" w:lineRule="auto"/>
        <w:contextualSpacing/>
        <w:mirrorIndents/>
        <w:jc w:val="both"/>
        <w:rPr>
          <w:rFonts w:ascii="Times New Roman" w:hAnsi="Times New Roman" w:cs="Times New Roman"/>
          <w:sz w:val="20"/>
          <w:szCs w:val="20"/>
        </w:rPr>
      </w:pPr>
    </w:p>
    <w:p w14:paraId="0CEC8B92" w14:textId="06E438C1" w:rsidR="00910760" w:rsidRPr="009B4E03" w:rsidRDefault="00A16028" w:rsidP="004043B6">
      <w:pPr>
        <w:spacing w:after="0" w:line="240" w:lineRule="auto"/>
        <w:contextualSpacing/>
        <w:mirrorIndents/>
        <w:jc w:val="both"/>
        <w:rPr>
          <w:rFonts w:ascii="Times New Roman" w:hAnsi="Times New Roman" w:cs="Times New Roman"/>
          <w:b/>
          <w:sz w:val="20"/>
          <w:szCs w:val="20"/>
        </w:rPr>
      </w:pPr>
      <w:r w:rsidRPr="00C8796A">
        <w:rPr>
          <w:rFonts w:ascii="Times New Roman" w:hAnsi="Times New Roman" w:cs="Times New Roman"/>
          <w:b/>
          <w:szCs w:val="20"/>
        </w:rPr>
        <w:t>Search Strategy</w:t>
      </w:r>
    </w:p>
    <w:p w14:paraId="7C61FAE2" w14:textId="77777777" w:rsidR="00342CDF" w:rsidRPr="004043B6" w:rsidRDefault="00342CDF" w:rsidP="004043B6">
      <w:pPr>
        <w:spacing w:after="0" w:line="240" w:lineRule="auto"/>
        <w:contextualSpacing/>
        <w:mirrorIndents/>
        <w:jc w:val="both"/>
        <w:rPr>
          <w:rFonts w:ascii="Times New Roman" w:hAnsi="Times New Roman" w:cs="Times New Roman"/>
          <w:sz w:val="20"/>
          <w:szCs w:val="20"/>
        </w:rPr>
      </w:pPr>
    </w:p>
    <w:p w14:paraId="577C2BFB" w14:textId="0D895685" w:rsidR="00140240" w:rsidRPr="004043B6" w:rsidRDefault="00910760" w:rsidP="004043B6">
      <w:pPr>
        <w:spacing w:after="0" w:line="240" w:lineRule="auto"/>
        <w:contextualSpacing/>
        <w:mirrorIndents/>
        <w:jc w:val="both"/>
        <w:rPr>
          <w:rFonts w:ascii="Times New Roman" w:hAnsi="Times New Roman" w:cs="Times New Roman"/>
          <w:sz w:val="20"/>
          <w:szCs w:val="20"/>
        </w:rPr>
      </w:pPr>
      <w:r w:rsidRPr="004043B6">
        <w:rPr>
          <w:rFonts w:ascii="Times New Roman" w:hAnsi="Times New Roman" w:cs="Times New Roman"/>
          <w:sz w:val="20"/>
          <w:szCs w:val="20"/>
        </w:rPr>
        <w:t>Literature searching and the subsequent reviews of the captured papers, enable the researcher to reflect on current evidence to determine the key concepts to address the elements arising from the</w:t>
      </w:r>
      <w:r w:rsidR="00E41D73" w:rsidRPr="004043B6">
        <w:rPr>
          <w:rFonts w:ascii="Times New Roman" w:hAnsi="Times New Roman" w:cs="Times New Roman"/>
          <w:sz w:val="20"/>
          <w:szCs w:val="20"/>
        </w:rPr>
        <w:t xml:space="preserve"> area of interest and informs decisions on the</w:t>
      </w:r>
      <w:r w:rsidRPr="004043B6">
        <w:rPr>
          <w:rFonts w:ascii="Times New Roman" w:hAnsi="Times New Roman" w:cs="Times New Roman"/>
          <w:sz w:val="20"/>
          <w:szCs w:val="20"/>
        </w:rPr>
        <w:t xml:space="preserve"> research question and the methods </w:t>
      </w:r>
      <w:r w:rsidR="00E41D73" w:rsidRPr="004043B6">
        <w:rPr>
          <w:rFonts w:ascii="Times New Roman" w:hAnsi="Times New Roman" w:cs="Times New Roman"/>
          <w:sz w:val="20"/>
          <w:szCs w:val="20"/>
        </w:rPr>
        <w:t>employ</w:t>
      </w:r>
      <w:r w:rsidRPr="004043B6">
        <w:rPr>
          <w:rFonts w:ascii="Times New Roman" w:hAnsi="Times New Roman" w:cs="Times New Roman"/>
          <w:sz w:val="20"/>
          <w:szCs w:val="20"/>
        </w:rPr>
        <w:t xml:space="preserve">ed to answer it </w:t>
      </w:r>
      <w:r w:rsidR="00CA0C8D">
        <w:rPr>
          <w:rFonts w:ascii="Times New Roman" w:hAnsi="Times New Roman" w:cs="Times New Roman"/>
          <w:color w:val="FF0000"/>
          <w:sz w:val="20"/>
          <w:szCs w:val="20"/>
        </w:rPr>
        <w:t>[16]</w:t>
      </w:r>
      <w:r w:rsidRPr="004043B6">
        <w:rPr>
          <w:rFonts w:ascii="Times New Roman" w:hAnsi="Times New Roman" w:cs="Times New Roman"/>
          <w:sz w:val="20"/>
          <w:szCs w:val="20"/>
        </w:rPr>
        <w:t xml:space="preserve">. </w:t>
      </w:r>
      <w:r w:rsidR="001C4C84" w:rsidRPr="004043B6">
        <w:rPr>
          <w:rFonts w:ascii="Times New Roman" w:hAnsi="Times New Roman" w:cs="Times New Roman"/>
          <w:sz w:val="20"/>
          <w:szCs w:val="20"/>
        </w:rPr>
        <w:t>T</w:t>
      </w:r>
      <w:r w:rsidRPr="004043B6">
        <w:rPr>
          <w:rFonts w:ascii="Times New Roman" w:hAnsi="Times New Roman" w:cs="Times New Roman"/>
          <w:sz w:val="20"/>
          <w:szCs w:val="20"/>
        </w:rPr>
        <w:t>he strategy for evidence searching requires a systematic approach</w:t>
      </w:r>
      <w:r w:rsidR="00E41D73" w:rsidRPr="004043B6">
        <w:rPr>
          <w:rFonts w:ascii="Times New Roman" w:hAnsi="Times New Roman" w:cs="Times New Roman"/>
          <w:sz w:val="20"/>
          <w:szCs w:val="20"/>
        </w:rPr>
        <w:t xml:space="preserve">, with the criteria </w:t>
      </w:r>
      <w:proofErr w:type="gramStart"/>
      <w:r w:rsidR="00E41D73" w:rsidRPr="004043B6">
        <w:rPr>
          <w:rFonts w:ascii="Times New Roman" w:hAnsi="Times New Roman" w:cs="Times New Roman"/>
          <w:sz w:val="20"/>
          <w:szCs w:val="20"/>
        </w:rPr>
        <w:t>being made</w:t>
      </w:r>
      <w:proofErr w:type="gramEnd"/>
      <w:r w:rsidR="00E41D73" w:rsidRPr="004043B6">
        <w:rPr>
          <w:rFonts w:ascii="Times New Roman" w:hAnsi="Times New Roman" w:cs="Times New Roman"/>
          <w:sz w:val="20"/>
          <w:szCs w:val="20"/>
        </w:rPr>
        <w:t xml:space="preserve"> explicit </w:t>
      </w:r>
      <w:r w:rsidR="008309C2">
        <w:rPr>
          <w:rFonts w:ascii="Times New Roman" w:hAnsi="Times New Roman" w:cs="Times New Roman"/>
          <w:color w:val="FF0000"/>
          <w:sz w:val="20"/>
          <w:szCs w:val="20"/>
        </w:rPr>
        <w:t>[17]</w:t>
      </w:r>
      <w:r w:rsidRPr="004043B6">
        <w:rPr>
          <w:rFonts w:ascii="Times New Roman" w:hAnsi="Times New Roman" w:cs="Times New Roman"/>
          <w:sz w:val="20"/>
          <w:szCs w:val="20"/>
        </w:rPr>
        <w:t xml:space="preserve">. </w:t>
      </w:r>
      <w:r w:rsidRPr="00233877">
        <w:rPr>
          <w:rFonts w:ascii="Times New Roman" w:hAnsi="Times New Roman" w:cs="Times New Roman"/>
          <w:sz w:val="20"/>
          <w:szCs w:val="20"/>
        </w:rPr>
        <w:t xml:space="preserve">Page and Moher </w:t>
      </w:r>
      <w:r w:rsidR="00CF597F">
        <w:rPr>
          <w:rFonts w:ascii="Times New Roman" w:hAnsi="Times New Roman" w:cs="Times New Roman"/>
          <w:color w:val="FF0000"/>
          <w:sz w:val="20"/>
          <w:szCs w:val="20"/>
        </w:rPr>
        <w:t>[18]</w:t>
      </w:r>
      <w:r w:rsidR="008605C5" w:rsidRPr="004043B6">
        <w:rPr>
          <w:rFonts w:ascii="Times New Roman" w:hAnsi="Times New Roman" w:cs="Times New Roman"/>
          <w:sz w:val="20"/>
          <w:szCs w:val="20"/>
        </w:rPr>
        <w:t xml:space="preserve"> advocated</w:t>
      </w:r>
      <w:r w:rsidRPr="004043B6">
        <w:rPr>
          <w:rFonts w:ascii="Times New Roman" w:hAnsi="Times New Roman" w:cs="Times New Roman"/>
          <w:sz w:val="20"/>
          <w:szCs w:val="20"/>
        </w:rPr>
        <w:t xml:space="preserve"> the PRISMA guideline for conducting literature searching as a robust and reproducible means to minimise bias. These guidelines</w:t>
      </w:r>
      <w:r w:rsidR="001C4C84" w:rsidRPr="004043B6">
        <w:rPr>
          <w:rFonts w:ascii="Times New Roman" w:hAnsi="Times New Roman" w:cs="Times New Roman"/>
          <w:sz w:val="20"/>
          <w:szCs w:val="20"/>
        </w:rPr>
        <w:t xml:space="preserve"> followed</w:t>
      </w:r>
      <w:r w:rsidRPr="004043B6">
        <w:rPr>
          <w:rFonts w:ascii="Times New Roman" w:hAnsi="Times New Roman" w:cs="Times New Roman"/>
          <w:sz w:val="20"/>
          <w:szCs w:val="20"/>
        </w:rPr>
        <w:t xml:space="preserve"> when conducting this literature search. </w:t>
      </w:r>
    </w:p>
    <w:p w14:paraId="6F012B0B" w14:textId="77777777" w:rsidR="00140240" w:rsidRPr="004043B6" w:rsidRDefault="00140240" w:rsidP="004043B6">
      <w:pPr>
        <w:spacing w:after="0" w:line="240" w:lineRule="auto"/>
        <w:contextualSpacing/>
        <w:mirrorIndents/>
        <w:jc w:val="both"/>
        <w:rPr>
          <w:rFonts w:ascii="Times New Roman" w:hAnsi="Times New Roman" w:cs="Times New Roman"/>
          <w:sz w:val="20"/>
          <w:szCs w:val="20"/>
        </w:rPr>
      </w:pPr>
    </w:p>
    <w:p w14:paraId="33732AA0" w14:textId="46D95FFD" w:rsidR="00900B2B" w:rsidRDefault="00047F53" w:rsidP="004043B6">
      <w:pPr>
        <w:spacing w:after="0" w:line="240" w:lineRule="auto"/>
        <w:contextualSpacing/>
        <w:mirrorIndents/>
        <w:jc w:val="both"/>
        <w:rPr>
          <w:rFonts w:ascii="Times New Roman" w:hAnsi="Times New Roman" w:cs="Times New Roman"/>
          <w:sz w:val="20"/>
          <w:szCs w:val="20"/>
        </w:rPr>
      </w:pPr>
      <w:r>
        <w:rPr>
          <w:rFonts w:ascii="Times New Roman" w:hAnsi="Times New Roman" w:cs="Times New Roman"/>
          <w:sz w:val="20"/>
          <w:szCs w:val="20"/>
        </w:rPr>
        <w:t xml:space="preserve">Mohamed </w:t>
      </w:r>
      <w:proofErr w:type="spellStart"/>
      <w:r>
        <w:rPr>
          <w:rFonts w:ascii="Times New Roman" w:hAnsi="Times New Roman" w:cs="Times New Roman"/>
          <w:sz w:val="20"/>
          <w:szCs w:val="20"/>
        </w:rPr>
        <w:t>Shafrill</w:t>
      </w:r>
      <w:proofErr w:type="spellEnd"/>
      <w:r>
        <w:rPr>
          <w:rFonts w:ascii="Times New Roman" w:hAnsi="Times New Roman" w:cs="Times New Roman"/>
          <w:sz w:val="20"/>
          <w:szCs w:val="20"/>
        </w:rPr>
        <w:t xml:space="preserve">, </w:t>
      </w:r>
      <w:r w:rsidR="00F71224" w:rsidRPr="00047F53">
        <w:rPr>
          <w:rFonts w:ascii="Times New Roman" w:hAnsi="Times New Roman" w:cs="Times New Roman"/>
          <w:sz w:val="20"/>
          <w:szCs w:val="20"/>
        </w:rPr>
        <w:t>et al</w:t>
      </w:r>
      <w:r>
        <w:rPr>
          <w:rFonts w:ascii="Times New Roman" w:hAnsi="Times New Roman" w:cs="Times New Roman"/>
          <w:sz w:val="20"/>
          <w:szCs w:val="20"/>
        </w:rPr>
        <w:t xml:space="preserve">. </w:t>
      </w:r>
      <w:r w:rsidR="002C05F1">
        <w:rPr>
          <w:rFonts w:ascii="Times New Roman" w:hAnsi="Times New Roman" w:cs="Times New Roman"/>
          <w:color w:val="FF0000"/>
          <w:sz w:val="20"/>
          <w:szCs w:val="20"/>
        </w:rPr>
        <w:t xml:space="preserve">[19] </w:t>
      </w:r>
      <w:r w:rsidR="00FD58DE" w:rsidRPr="004043B6">
        <w:rPr>
          <w:rFonts w:ascii="Times New Roman" w:hAnsi="Times New Roman" w:cs="Times New Roman"/>
          <w:sz w:val="20"/>
          <w:szCs w:val="20"/>
        </w:rPr>
        <w:t xml:space="preserve">advises a search of appropriate databases, websites and other sources depending on the type of evidence sought. </w:t>
      </w:r>
      <w:r w:rsidR="000509A4" w:rsidRPr="004043B6">
        <w:rPr>
          <w:rFonts w:ascii="Times New Roman" w:hAnsi="Times New Roman" w:cs="Times New Roman"/>
          <w:sz w:val="20"/>
          <w:szCs w:val="20"/>
        </w:rPr>
        <w:t>An electronic literature search was undertaken</w:t>
      </w:r>
      <w:r w:rsidR="00ED6F32" w:rsidRPr="004043B6">
        <w:rPr>
          <w:rFonts w:ascii="Times New Roman" w:hAnsi="Times New Roman" w:cs="Times New Roman"/>
          <w:sz w:val="20"/>
          <w:szCs w:val="20"/>
        </w:rPr>
        <w:t xml:space="preserve">, with the MEDLINE, EMBASE, CINAHL and </w:t>
      </w:r>
      <w:proofErr w:type="spellStart"/>
      <w:r w:rsidR="00ED6F32" w:rsidRPr="004043B6">
        <w:rPr>
          <w:rFonts w:ascii="Times New Roman" w:hAnsi="Times New Roman" w:cs="Times New Roman"/>
          <w:sz w:val="20"/>
          <w:szCs w:val="20"/>
        </w:rPr>
        <w:t>PsycINFO</w:t>
      </w:r>
      <w:proofErr w:type="spellEnd"/>
      <w:r w:rsidR="00ED6F32" w:rsidRPr="004043B6">
        <w:rPr>
          <w:rFonts w:ascii="Times New Roman" w:hAnsi="Times New Roman" w:cs="Times New Roman"/>
          <w:sz w:val="20"/>
          <w:szCs w:val="20"/>
        </w:rPr>
        <w:t>,</w:t>
      </w:r>
      <w:r w:rsidR="00325986" w:rsidRPr="004043B6">
        <w:rPr>
          <w:rFonts w:ascii="Times New Roman" w:hAnsi="Times New Roman" w:cs="Times New Roman"/>
          <w:sz w:val="20"/>
          <w:szCs w:val="20"/>
        </w:rPr>
        <w:t xml:space="preserve"> BNI, EMCARE</w:t>
      </w:r>
      <w:r w:rsidR="00ED6F32" w:rsidRPr="004043B6">
        <w:rPr>
          <w:rFonts w:ascii="Times New Roman" w:hAnsi="Times New Roman" w:cs="Times New Roman"/>
          <w:sz w:val="20"/>
          <w:szCs w:val="20"/>
        </w:rPr>
        <w:t xml:space="preserve"> databases </w:t>
      </w:r>
      <w:proofErr w:type="gramStart"/>
      <w:r w:rsidR="00ED6F32" w:rsidRPr="004043B6">
        <w:rPr>
          <w:rFonts w:ascii="Times New Roman" w:hAnsi="Times New Roman" w:cs="Times New Roman"/>
          <w:sz w:val="20"/>
          <w:szCs w:val="20"/>
        </w:rPr>
        <w:t>being accessed</w:t>
      </w:r>
      <w:proofErr w:type="gramEnd"/>
      <w:r w:rsidR="00ED6F32" w:rsidRPr="004043B6">
        <w:rPr>
          <w:rFonts w:ascii="Times New Roman" w:hAnsi="Times New Roman" w:cs="Times New Roman"/>
          <w:sz w:val="20"/>
          <w:szCs w:val="20"/>
        </w:rPr>
        <w:t xml:space="preserve">. </w:t>
      </w:r>
      <w:r w:rsidR="00FD58DE" w:rsidRPr="004043B6">
        <w:rPr>
          <w:rFonts w:ascii="Times New Roman" w:hAnsi="Times New Roman" w:cs="Times New Roman"/>
          <w:sz w:val="20"/>
          <w:szCs w:val="20"/>
        </w:rPr>
        <w:t xml:space="preserve">This researcher argues that the databases accessed were apposite to the reviews’ aim. </w:t>
      </w:r>
      <w:r w:rsidR="002E0181" w:rsidRPr="00B10FEF">
        <w:rPr>
          <w:rFonts w:ascii="Times New Roman" w:hAnsi="Times New Roman" w:cs="Times New Roman"/>
          <w:sz w:val="20"/>
          <w:szCs w:val="20"/>
        </w:rPr>
        <w:t xml:space="preserve">McGowan, et al. </w:t>
      </w:r>
      <w:r w:rsidR="00F5458D">
        <w:rPr>
          <w:rFonts w:ascii="Times New Roman" w:hAnsi="Times New Roman" w:cs="Times New Roman"/>
          <w:color w:val="FF0000"/>
          <w:sz w:val="20"/>
          <w:szCs w:val="20"/>
        </w:rPr>
        <w:t>[20]</w:t>
      </w:r>
      <w:r w:rsidR="00244E73" w:rsidRPr="004043B6">
        <w:rPr>
          <w:rFonts w:ascii="Times New Roman" w:hAnsi="Times New Roman" w:cs="Times New Roman"/>
          <w:sz w:val="20"/>
          <w:szCs w:val="20"/>
        </w:rPr>
        <w:t xml:space="preserve"> have documented the critical use of search terms in the process of identifying the relevant literature.</w:t>
      </w:r>
      <w:r w:rsidR="00900B2B" w:rsidRPr="004043B6">
        <w:rPr>
          <w:rFonts w:ascii="Times New Roman" w:hAnsi="Times New Roman" w:cs="Times New Roman"/>
          <w:sz w:val="20"/>
          <w:szCs w:val="20"/>
        </w:rPr>
        <w:t xml:space="preserve"> </w:t>
      </w:r>
      <w:proofErr w:type="spellStart"/>
      <w:r w:rsidR="00900B2B" w:rsidRPr="0034654A">
        <w:rPr>
          <w:rFonts w:ascii="Times New Roman" w:hAnsi="Times New Roman" w:cs="Times New Roman"/>
          <w:sz w:val="20"/>
          <w:szCs w:val="20"/>
        </w:rPr>
        <w:t>Bettany</w:t>
      </w:r>
      <w:proofErr w:type="spellEnd"/>
      <w:r w:rsidR="00900B2B" w:rsidRPr="0034654A">
        <w:rPr>
          <w:rFonts w:ascii="Times New Roman" w:hAnsi="Times New Roman" w:cs="Times New Roman"/>
          <w:sz w:val="20"/>
          <w:szCs w:val="20"/>
        </w:rPr>
        <w:t xml:space="preserve"> – </w:t>
      </w:r>
      <w:proofErr w:type="spellStart"/>
      <w:r w:rsidR="00900B2B" w:rsidRPr="0034654A">
        <w:rPr>
          <w:rFonts w:ascii="Times New Roman" w:hAnsi="Times New Roman" w:cs="Times New Roman"/>
          <w:sz w:val="20"/>
          <w:szCs w:val="20"/>
        </w:rPr>
        <w:t>Saltikov</w:t>
      </w:r>
      <w:proofErr w:type="spellEnd"/>
      <w:r w:rsidR="00B6192B" w:rsidRPr="0034654A">
        <w:rPr>
          <w:rFonts w:ascii="Times New Roman" w:hAnsi="Times New Roman" w:cs="Times New Roman"/>
          <w:sz w:val="20"/>
          <w:szCs w:val="20"/>
        </w:rPr>
        <w:t xml:space="preserve"> and </w:t>
      </w:r>
      <w:proofErr w:type="spellStart"/>
      <w:r w:rsidR="00B6192B" w:rsidRPr="0034654A">
        <w:rPr>
          <w:rFonts w:ascii="Times New Roman" w:hAnsi="Times New Roman" w:cs="Times New Roman"/>
          <w:sz w:val="20"/>
          <w:szCs w:val="20"/>
        </w:rPr>
        <w:t>McSherry</w:t>
      </w:r>
      <w:proofErr w:type="spellEnd"/>
      <w:r w:rsidR="001130FB" w:rsidRPr="0034654A">
        <w:rPr>
          <w:rFonts w:ascii="Times New Roman" w:hAnsi="Times New Roman" w:cs="Times New Roman"/>
          <w:sz w:val="20"/>
          <w:szCs w:val="20"/>
        </w:rPr>
        <w:t xml:space="preserve"> </w:t>
      </w:r>
      <w:r w:rsidR="001130FB">
        <w:rPr>
          <w:rFonts w:ascii="Times New Roman" w:hAnsi="Times New Roman" w:cs="Times New Roman"/>
          <w:color w:val="FF0000"/>
          <w:sz w:val="20"/>
          <w:szCs w:val="20"/>
        </w:rPr>
        <w:t xml:space="preserve">[21] </w:t>
      </w:r>
      <w:r w:rsidR="00B6192B" w:rsidRPr="004043B6">
        <w:rPr>
          <w:rFonts w:ascii="Times New Roman" w:hAnsi="Times New Roman" w:cs="Times New Roman"/>
          <w:sz w:val="20"/>
          <w:szCs w:val="20"/>
        </w:rPr>
        <w:t>advocate</w:t>
      </w:r>
      <w:r w:rsidR="008605C5" w:rsidRPr="004043B6">
        <w:rPr>
          <w:rFonts w:ascii="Times New Roman" w:hAnsi="Times New Roman" w:cs="Times New Roman"/>
          <w:sz w:val="20"/>
          <w:szCs w:val="20"/>
        </w:rPr>
        <w:t xml:space="preserve"> the</w:t>
      </w:r>
      <w:r w:rsidR="00900B2B" w:rsidRPr="004043B6">
        <w:rPr>
          <w:rFonts w:ascii="Times New Roman" w:hAnsi="Times New Roman" w:cs="Times New Roman"/>
          <w:sz w:val="20"/>
          <w:szCs w:val="20"/>
        </w:rPr>
        <w:t xml:space="preserve"> use of the PEO framework in undertaking qualitative literature reviews. It </w:t>
      </w:r>
      <w:proofErr w:type="gramStart"/>
      <w:r w:rsidR="00900B2B" w:rsidRPr="004043B6">
        <w:rPr>
          <w:rFonts w:ascii="Times New Roman" w:hAnsi="Times New Roman" w:cs="Times New Roman"/>
          <w:sz w:val="20"/>
          <w:szCs w:val="20"/>
        </w:rPr>
        <w:t>is frequently employed</w:t>
      </w:r>
      <w:proofErr w:type="gramEnd"/>
      <w:r w:rsidR="00900B2B" w:rsidRPr="004043B6">
        <w:rPr>
          <w:rFonts w:ascii="Times New Roman" w:hAnsi="Times New Roman" w:cs="Times New Roman"/>
          <w:sz w:val="20"/>
          <w:szCs w:val="20"/>
        </w:rPr>
        <w:t xml:space="preserve"> as a tool for structuring questions to develop search terms </w:t>
      </w:r>
      <w:r w:rsidR="009D1CD2">
        <w:rPr>
          <w:rFonts w:ascii="Times New Roman" w:hAnsi="Times New Roman" w:cs="Times New Roman"/>
          <w:color w:val="FF0000"/>
          <w:sz w:val="20"/>
          <w:szCs w:val="20"/>
        </w:rPr>
        <w:t>[22]</w:t>
      </w:r>
      <w:r w:rsidR="00900B2B" w:rsidRPr="004043B6">
        <w:rPr>
          <w:rFonts w:ascii="Times New Roman" w:hAnsi="Times New Roman" w:cs="Times New Roman"/>
          <w:sz w:val="20"/>
          <w:szCs w:val="20"/>
        </w:rPr>
        <w:t xml:space="preserve">. The framework was influential for </w:t>
      </w:r>
      <w:proofErr w:type="gramStart"/>
      <w:r w:rsidR="00900B2B" w:rsidRPr="004043B6">
        <w:rPr>
          <w:rFonts w:ascii="Times New Roman" w:hAnsi="Times New Roman" w:cs="Times New Roman"/>
          <w:sz w:val="20"/>
          <w:szCs w:val="20"/>
        </w:rPr>
        <w:t>this researchers</w:t>
      </w:r>
      <w:proofErr w:type="gramEnd"/>
      <w:r w:rsidR="00900B2B" w:rsidRPr="004043B6">
        <w:rPr>
          <w:rFonts w:ascii="Times New Roman" w:hAnsi="Times New Roman" w:cs="Times New Roman"/>
          <w:sz w:val="20"/>
          <w:szCs w:val="20"/>
        </w:rPr>
        <w:t xml:space="preserve">’ considerations on the applied search, </w:t>
      </w:r>
      <w:proofErr w:type="spellStart"/>
      <w:r w:rsidR="00252072" w:rsidRPr="004043B6">
        <w:rPr>
          <w:rFonts w:ascii="Times New Roman" w:hAnsi="Times New Roman" w:cs="Times New Roman"/>
          <w:sz w:val="20"/>
          <w:szCs w:val="20"/>
        </w:rPr>
        <w:t>MeSH</w:t>
      </w:r>
      <w:proofErr w:type="spellEnd"/>
      <w:r w:rsidR="00252072" w:rsidRPr="004043B6">
        <w:rPr>
          <w:rFonts w:ascii="Times New Roman" w:hAnsi="Times New Roman" w:cs="Times New Roman"/>
          <w:sz w:val="20"/>
          <w:szCs w:val="20"/>
        </w:rPr>
        <w:t>,</w:t>
      </w:r>
      <w:r w:rsidR="00900B2B" w:rsidRPr="004043B6">
        <w:rPr>
          <w:rFonts w:ascii="Times New Roman" w:hAnsi="Times New Roman" w:cs="Times New Roman"/>
          <w:sz w:val="20"/>
          <w:szCs w:val="20"/>
        </w:rPr>
        <w:t xml:space="preserve"> and Boolean terminology </w:t>
      </w:r>
      <w:r w:rsidR="00900B2B" w:rsidRPr="00977F20">
        <w:rPr>
          <w:rFonts w:ascii="Times New Roman" w:hAnsi="Times New Roman" w:cs="Times New Roman"/>
          <w:color w:val="FF0000"/>
          <w:sz w:val="20"/>
          <w:szCs w:val="20"/>
        </w:rPr>
        <w:t>(</w:t>
      </w:r>
      <w:r w:rsidR="001F5528" w:rsidRPr="00977F20">
        <w:rPr>
          <w:rFonts w:ascii="Times New Roman" w:hAnsi="Times New Roman" w:cs="Times New Roman"/>
          <w:color w:val="FF0000"/>
          <w:sz w:val="20"/>
          <w:szCs w:val="20"/>
        </w:rPr>
        <w:t>T</w:t>
      </w:r>
      <w:r w:rsidR="00900B2B" w:rsidRPr="00977F20">
        <w:rPr>
          <w:rFonts w:ascii="Times New Roman" w:hAnsi="Times New Roman" w:cs="Times New Roman"/>
          <w:color w:val="FF0000"/>
          <w:sz w:val="20"/>
          <w:szCs w:val="20"/>
        </w:rPr>
        <w:t>able 1)</w:t>
      </w:r>
      <w:r w:rsidR="00900B2B" w:rsidRPr="004043B6">
        <w:rPr>
          <w:rFonts w:ascii="Times New Roman" w:hAnsi="Times New Roman" w:cs="Times New Roman"/>
          <w:sz w:val="20"/>
          <w:szCs w:val="20"/>
        </w:rPr>
        <w:t>.</w:t>
      </w:r>
      <w:r w:rsidR="00244E73" w:rsidRPr="004043B6">
        <w:rPr>
          <w:rFonts w:ascii="Times New Roman" w:hAnsi="Times New Roman" w:cs="Times New Roman"/>
          <w:sz w:val="20"/>
          <w:szCs w:val="20"/>
        </w:rPr>
        <w:t xml:space="preserve"> </w:t>
      </w:r>
      <w:r w:rsidR="000606C7" w:rsidRPr="00977F20">
        <w:rPr>
          <w:rFonts w:ascii="Times New Roman" w:hAnsi="Times New Roman" w:cs="Times New Roman"/>
          <w:color w:val="FF0000"/>
          <w:sz w:val="20"/>
          <w:szCs w:val="20"/>
        </w:rPr>
        <w:t>(T</w:t>
      </w:r>
      <w:r w:rsidR="008A799D">
        <w:rPr>
          <w:rFonts w:ascii="Times New Roman" w:hAnsi="Times New Roman" w:cs="Times New Roman"/>
          <w:color w:val="FF0000"/>
          <w:sz w:val="20"/>
          <w:szCs w:val="20"/>
        </w:rPr>
        <w:t>able 2</w:t>
      </w:r>
      <w:r w:rsidR="000606C7" w:rsidRPr="00977F20">
        <w:rPr>
          <w:rFonts w:ascii="Times New Roman" w:hAnsi="Times New Roman" w:cs="Times New Roman"/>
          <w:color w:val="FF0000"/>
          <w:sz w:val="20"/>
          <w:szCs w:val="20"/>
        </w:rPr>
        <w:t>)</w:t>
      </w:r>
      <w:r w:rsidR="006B196B">
        <w:rPr>
          <w:rFonts w:ascii="Times New Roman" w:hAnsi="Times New Roman" w:cs="Times New Roman"/>
          <w:color w:val="FF0000"/>
          <w:sz w:val="20"/>
          <w:szCs w:val="20"/>
        </w:rPr>
        <w:t xml:space="preserve"> </w:t>
      </w:r>
      <w:r w:rsidR="00910760" w:rsidRPr="004043B6">
        <w:rPr>
          <w:rFonts w:ascii="Times New Roman" w:hAnsi="Times New Roman" w:cs="Times New Roman"/>
          <w:sz w:val="20"/>
          <w:szCs w:val="20"/>
        </w:rPr>
        <w:t xml:space="preserve">reveals the search terms used to meet the researcher’s primary </w:t>
      </w:r>
      <w:r w:rsidR="00327311" w:rsidRPr="004043B6">
        <w:rPr>
          <w:rFonts w:ascii="Times New Roman" w:hAnsi="Times New Roman" w:cs="Times New Roman"/>
          <w:sz w:val="20"/>
          <w:szCs w:val="20"/>
        </w:rPr>
        <w:t>area of interest</w:t>
      </w:r>
      <w:r w:rsidR="00910760" w:rsidRPr="004043B6">
        <w:rPr>
          <w:rFonts w:ascii="Times New Roman" w:hAnsi="Times New Roman" w:cs="Times New Roman"/>
          <w:sz w:val="20"/>
          <w:szCs w:val="20"/>
        </w:rPr>
        <w:t>.</w:t>
      </w:r>
      <w:r w:rsidR="009E115B" w:rsidRPr="004043B6">
        <w:rPr>
          <w:rFonts w:ascii="Times New Roman" w:hAnsi="Times New Roman" w:cs="Times New Roman"/>
          <w:sz w:val="20"/>
          <w:szCs w:val="20"/>
        </w:rPr>
        <w:t xml:space="preserve"> </w:t>
      </w:r>
      <w:r w:rsidR="00910760" w:rsidRPr="004043B6">
        <w:rPr>
          <w:rFonts w:ascii="Times New Roman" w:hAnsi="Times New Roman" w:cs="Times New Roman"/>
          <w:sz w:val="20"/>
          <w:szCs w:val="20"/>
        </w:rPr>
        <w:t xml:space="preserve">The inclusion and exclusion criterion </w:t>
      </w:r>
      <w:r w:rsidR="00910760" w:rsidRPr="00EF300C">
        <w:rPr>
          <w:rFonts w:ascii="Times New Roman" w:hAnsi="Times New Roman" w:cs="Times New Roman"/>
          <w:color w:val="FF0000"/>
          <w:sz w:val="20"/>
          <w:szCs w:val="20"/>
        </w:rPr>
        <w:t xml:space="preserve">(Table </w:t>
      </w:r>
      <w:r w:rsidR="00900B2B" w:rsidRPr="00EF300C">
        <w:rPr>
          <w:rFonts w:ascii="Times New Roman" w:hAnsi="Times New Roman" w:cs="Times New Roman"/>
          <w:color w:val="FF0000"/>
          <w:sz w:val="20"/>
          <w:szCs w:val="20"/>
        </w:rPr>
        <w:t>3</w:t>
      </w:r>
      <w:r w:rsidR="00910760" w:rsidRPr="00EF300C">
        <w:rPr>
          <w:rFonts w:ascii="Times New Roman" w:hAnsi="Times New Roman" w:cs="Times New Roman"/>
          <w:color w:val="FF0000"/>
          <w:sz w:val="20"/>
          <w:szCs w:val="20"/>
        </w:rPr>
        <w:t>)</w:t>
      </w:r>
      <w:r w:rsidR="00910760" w:rsidRPr="004043B6">
        <w:rPr>
          <w:rFonts w:ascii="Times New Roman" w:hAnsi="Times New Roman" w:cs="Times New Roman"/>
          <w:sz w:val="20"/>
          <w:szCs w:val="20"/>
        </w:rPr>
        <w:t xml:space="preserve"> </w:t>
      </w:r>
      <w:proofErr w:type="gramStart"/>
      <w:r w:rsidR="00910760" w:rsidRPr="004043B6">
        <w:rPr>
          <w:rFonts w:ascii="Times New Roman" w:hAnsi="Times New Roman" w:cs="Times New Roman"/>
          <w:sz w:val="20"/>
          <w:szCs w:val="20"/>
        </w:rPr>
        <w:t xml:space="preserve">were </w:t>
      </w:r>
      <w:r w:rsidR="00E41D73" w:rsidRPr="004043B6">
        <w:rPr>
          <w:rFonts w:ascii="Times New Roman" w:hAnsi="Times New Roman" w:cs="Times New Roman"/>
          <w:sz w:val="20"/>
          <w:szCs w:val="20"/>
        </w:rPr>
        <w:t>proposed</w:t>
      </w:r>
      <w:proofErr w:type="gramEnd"/>
      <w:r w:rsidR="00910760" w:rsidRPr="004043B6">
        <w:rPr>
          <w:rFonts w:ascii="Times New Roman" w:hAnsi="Times New Roman" w:cs="Times New Roman"/>
          <w:sz w:val="20"/>
          <w:szCs w:val="20"/>
        </w:rPr>
        <w:t xml:space="preserve"> to </w:t>
      </w:r>
      <w:r w:rsidR="00E41D73" w:rsidRPr="004043B6">
        <w:rPr>
          <w:rFonts w:ascii="Times New Roman" w:hAnsi="Times New Roman" w:cs="Times New Roman"/>
          <w:sz w:val="20"/>
          <w:szCs w:val="20"/>
        </w:rPr>
        <w:t>locate</w:t>
      </w:r>
      <w:r w:rsidR="00910760" w:rsidRPr="004043B6">
        <w:rPr>
          <w:rFonts w:ascii="Times New Roman" w:hAnsi="Times New Roman" w:cs="Times New Roman"/>
          <w:sz w:val="20"/>
          <w:szCs w:val="20"/>
        </w:rPr>
        <w:t xml:space="preserve"> the studies </w:t>
      </w:r>
      <w:r w:rsidR="00E41D73" w:rsidRPr="004043B6">
        <w:rPr>
          <w:rFonts w:ascii="Times New Roman" w:hAnsi="Times New Roman" w:cs="Times New Roman"/>
          <w:sz w:val="20"/>
          <w:szCs w:val="20"/>
        </w:rPr>
        <w:t>relevant to the topic</w:t>
      </w:r>
      <w:r w:rsidR="00910760" w:rsidRPr="004043B6">
        <w:rPr>
          <w:rFonts w:ascii="Times New Roman" w:hAnsi="Times New Roman" w:cs="Times New Roman"/>
          <w:sz w:val="20"/>
          <w:szCs w:val="20"/>
        </w:rPr>
        <w:t xml:space="preserve">. The search </w:t>
      </w:r>
      <w:proofErr w:type="gramStart"/>
      <w:r w:rsidR="00910760" w:rsidRPr="004043B6">
        <w:rPr>
          <w:rFonts w:ascii="Times New Roman" w:hAnsi="Times New Roman" w:cs="Times New Roman"/>
          <w:sz w:val="20"/>
          <w:szCs w:val="20"/>
        </w:rPr>
        <w:t>was conducted</w:t>
      </w:r>
      <w:proofErr w:type="gramEnd"/>
      <w:r w:rsidR="00910760" w:rsidRPr="004043B6">
        <w:rPr>
          <w:rFonts w:ascii="Times New Roman" w:hAnsi="Times New Roman" w:cs="Times New Roman"/>
          <w:sz w:val="20"/>
          <w:szCs w:val="20"/>
        </w:rPr>
        <w:t xml:space="preserve"> within the dates from 201</w:t>
      </w:r>
      <w:r w:rsidR="00F46E52" w:rsidRPr="004043B6">
        <w:rPr>
          <w:rFonts w:ascii="Times New Roman" w:hAnsi="Times New Roman" w:cs="Times New Roman"/>
          <w:sz w:val="20"/>
          <w:szCs w:val="20"/>
        </w:rPr>
        <w:t>5</w:t>
      </w:r>
      <w:r w:rsidR="00910760" w:rsidRPr="004043B6">
        <w:rPr>
          <w:rFonts w:ascii="Times New Roman" w:hAnsi="Times New Roman" w:cs="Times New Roman"/>
          <w:sz w:val="20"/>
          <w:szCs w:val="20"/>
        </w:rPr>
        <w:t xml:space="preserve"> to the present date. The year 201</w:t>
      </w:r>
      <w:r w:rsidR="00F46E52" w:rsidRPr="004043B6">
        <w:rPr>
          <w:rFonts w:ascii="Times New Roman" w:hAnsi="Times New Roman" w:cs="Times New Roman"/>
          <w:sz w:val="20"/>
          <w:szCs w:val="20"/>
        </w:rPr>
        <w:t>5</w:t>
      </w:r>
      <w:r w:rsidR="00910760" w:rsidRPr="004043B6">
        <w:rPr>
          <w:rFonts w:ascii="Times New Roman" w:hAnsi="Times New Roman" w:cs="Times New Roman"/>
          <w:sz w:val="20"/>
          <w:szCs w:val="20"/>
        </w:rPr>
        <w:t xml:space="preserve"> </w:t>
      </w:r>
      <w:proofErr w:type="gramStart"/>
      <w:r w:rsidR="00910760" w:rsidRPr="004043B6">
        <w:rPr>
          <w:rFonts w:ascii="Times New Roman" w:hAnsi="Times New Roman" w:cs="Times New Roman"/>
          <w:sz w:val="20"/>
          <w:szCs w:val="20"/>
        </w:rPr>
        <w:t>was selected</w:t>
      </w:r>
      <w:proofErr w:type="gramEnd"/>
      <w:r w:rsidR="00910760" w:rsidRPr="004043B6">
        <w:rPr>
          <w:rFonts w:ascii="Times New Roman" w:hAnsi="Times New Roman" w:cs="Times New Roman"/>
          <w:sz w:val="20"/>
          <w:szCs w:val="20"/>
        </w:rPr>
        <w:t xml:space="preserve"> as a starting point given that this was when the researcher originally started their work on the </w:t>
      </w:r>
      <w:r w:rsidR="00424986" w:rsidRPr="004043B6">
        <w:rPr>
          <w:rFonts w:ascii="Times New Roman" w:hAnsi="Times New Roman" w:cs="Times New Roman"/>
          <w:sz w:val="20"/>
          <w:szCs w:val="20"/>
        </w:rPr>
        <w:t>topic</w:t>
      </w:r>
      <w:r w:rsidR="00910760" w:rsidRPr="004043B6">
        <w:rPr>
          <w:rFonts w:ascii="Times New Roman" w:hAnsi="Times New Roman" w:cs="Times New Roman"/>
          <w:sz w:val="20"/>
          <w:szCs w:val="20"/>
        </w:rPr>
        <w:t xml:space="preserve">. </w:t>
      </w:r>
      <w:r w:rsidR="00FE7123" w:rsidRPr="004043B6">
        <w:rPr>
          <w:rFonts w:ascii="Times New Roman" w:hAnsi="Times New Roman" w:cs="Times New Roman"/>
          <w:sz w:val="20"/>
          <w:szCs w:val="20"/>
        </w:rPr>
        <w:t>P</w:t>
      </w:r>
      <w:r w:rsidR="00910760" w:rsidRPr="004043B6">
        <w:rPr>
          <w:rFonts w:ascii="Times New Roman" w:hAnsi="Times New Roman" w:cs="Times New Roman"/>
          <w:sz w:val="20"/>
          <w:szCs w:val="20"/>
        </w:rPr>
        <w:t xml:space="preserve">rimary research articles from </w:t>
      </w:r>
      <w:proofErr w:type="gramStart"/>
      <w:r w:rsidR="00910760" w:rsidRPr="004043B6">
        <w:rPr>
          <w:rFonts w:ascii="Times New Roman" w:hAnsi="Times New Roman" w:cs="Times New Roman"/>
          <w:sz w:val="20"/>
          <w:szCs w:val="20"/>
        </w:rPr>
        <w:t>peer reviewed</w:t>
      </w:r>
      <w:proofErr w:type="gramEnd"/>
      <w:r w:rsidR="00910760" w:rsidRPr="004043B6">
        <w:rPr>
          <w:rFonts w:ascii="Times New Roman" w:hAnsi="Times New Roman" w:cs="Times New Roman"/>
          <w:sz w:val="20"/>
          <w:szCs w:val="20"/>
        </w:rPr>
        <w:t xml:space="preserve"> journals were selected for review.</w:t>
      </w:r>
      <w:r w:rsidR="00FE7123" w:rsidRPr="004043B6">
        <w:rPr>
          <w:rFonts w:ascii="Times New Roman" w:hAnsi="Times New Roman" w:cs="Times New Roman"/>
          <w:sz w:val="20"/>
          <w:szCs w:val="20"/>
        </w:rPr>
        <w:t xml:space="preserve"> Allowing for the linguistic dominance of English within medical and health sciences </w:t>
      </w:r>
      <w:r w:rsidR="00D6510F">
        <w:rPr>
          <w:rFonts w:ascii="Times New Roman" w:hAnsi="Times New Roman" w:cs="Times New Roman"/>
          <w:color w:val="FF0000"/>
          <w:sz w:val="20"/>
          <w:szCs w:val="20"/>
        </w:rPr>
        <w:t>[23]</w:t>
      </w:r>
      <w:r w:rsidR="00FE7123" w:rsidRPr="004043B6">
        <w:rPr>
          <w:rFonts w:ascii="Times New Roman" w:hAnsi="Times New Roman" w:cs="Times New Roman"/>
          <w:sz w:val="20"/>
          <w:szCs w:val="20"/>
        </w:rPr>
        <w:t xml:space="preserve"> only </w:t>
      </w:r>
      <w:r w:rsidR="00633E2E" w:rsidRPr="004043B6">
        <w:rPr>
          <w:rFonts w:ascii="Times New Roman" w:hAnsi="Times New Roman" w:cs="Times New Roman"/>
          <w:sz w:val="20"/>
          <w:szCs w:val="20"/>
        </w:rPr>
        <w:t>article</w:t>
      </w:r>
      <w:r w:rsidR="00FE7123" w:rsidRPr="004043B6">
        <w:rPr>
          <w:rFonts w:ascii="Times New Roman" w:hAnsi="Times New Roman" w:cs="Times New Roman"/>
          <w:sz w:val="20"/>
          <w:szCs w:val="20"/>
        </w:rPr>
        <w:t xml:space="preserve">s in the English language </w:t>
      </w:r>
      <w:proofErr w:type="gramStart"/>
      <w:r w:rsidR="00FE7123" w:rsidRPr="004043B6">
        <w:rPr>
          <w:rFonts w:ascii="Times New Roman" w:hAnsi="Times New Roman" w:cs="Times New Roman"/>
          <w:sz w:val="20"/>
          <w:szCs w:val="20"/>
        </w:rPr>
        <w:t>were selected</w:t>
      </w:r>
      <w:proofErr w:type="gramEnd"/>
      <w:r w:rsidR="00FE7123" w:rsidRPr="004043B6">
        <w:rPr>
          <w:rFonts w:ascii="Times New Roman" w:hAnsi="Times New Roman" w:cs="Times New Roman"/>
          <w:sz w:val="20"/>
          <w:szCs w:val="20"/>
        </w:rPr>
        <w:t xml:space="preserve"> for review</w:t>
      </w:r>
      <w:r w:rsidR="00252072" w:rsidRPr="004043B6">
        <w:rPr>
          <w:rFonts w:ascii="Times New Roman" w:hAnsi="Times New Roman" w:cs="Times New Roman"/>
          <w:sz w:val="20"/>
          <w:szCs w:val="20"/>
        </w:rPr>
        <w:t xml:space="preserve">. </w:t>
      </w:r>
      <w:r w:rsidR="00633E2E" w:rsidRPr="004043B6">
        <w:rPr>
          <w:rFonts w:ascii="Times New Roman" w:hAnsi="Times New Roman" w:cs="Times New Roman"/>
          <w:sz w:val="20"/>
          <w:szCs w:val="20"/>
        </w:rPr>
        <w:t>Studies</w:t>
      </w:r>
      <w:r w:rsidR="00910760" w:rsidRPr="004043B6">
        <w:rPr>
          <w:rFonts w:ascii="Times New Roman" w:hAnsi="Times New Roman" w:cs="Times New Roman"/>
          <w:sz w:val="20"/>
          <w:szCs w:val="20"/>
        </w:rPr>
        <w:t xml:space="preserve"> relating to (registered) adult nursing</w:t>
      </w:r>
      <w:r w:rsidR="00703A23" w:rsidRPr="004043B6">
        <w:rPr>
          <w:rFonts w:ascii="Times New Roman" w:hAnsi="Times New Roman" w:cs="Times New Roman"/>
          <w:sz w:val="20"/>
          <w:szCs w:val="20"/>
        </w:rPr>
        <w:t xml:space="preserve"> with an emphasis on rehabilitation</w:t>
      </w:r>
      <w:r w:rsidR="00910760" w:rsidRPr="004043B6">
        <w:rPr>
          <w:rFonts w:ascii="Times New Roman" w:hAnsi="Times New Roman" w:cs="Times New Roman"/>
          <w:sz w:val="20"/>
          <w:szCs w:val="20"/>
        </w:rPr>
        <w:t xml:space="preserve"> </w:t>
      </w:r>
      <w:proofErr w:type="gramStart"/>
      <w:r w:rsidR="00910760" w:rsidRPr="004043B6">
        <w:rPr>
          <w:rFonts w:ascii="Times New Roman" w:hAnsi="Times New Roman" w:cs="Times New Roman"/>
          <w:sz w:val="20"/>
          <w:szCs w:val="20"/>
        </w:rPr>
        <w:t>were selected</w:t>
      </w:r>
      <w:proofErr w:type="gramEnd"/>
      <w:r w:rsidR="00910760" w:rsidRPr="004043B6">
        <w:rPr>
          <w:rFonts w:ascii="Times New Roman" w:hAnsi="Times New Roman" w:cs="Times New Roman"/>
          <w:sz w:val="20"/>
          <w:szCs w:val="20"/>
        </w:rPr>
        <w:t xml:space="preserve"> for </w:t>
      </w:r>
      <w:r w:rsidR="00703A23" w:rsidRPr="004043B6">
        <w:rPr>
          <w:rFonts w:ascii="Times New Roman" w:hAnsi="Times New Roman" w:cs="Times New Roman"/>
          <w:sz w:val="20"/>
          <w:szCs w:val="20"/>
        </w:rPr>
        <w:t xml:space="preserve">review. </w:t>
      </w:r>
      <w:r w:rsidR="00910760" w:rsidRPr="004043B6">
        <w:rPr>
          <w:rFonts w:ascii="Times New Roman" w:hAnsi="Times New Roman" w:cs="Times New Roman"/>
          <w:sz w:val="20"/>
          <w:szCs w:val="20"/>
        </w:rPr>
        <w:t>Th</w:t>
      </w:r>
      <w:r w:rsidR="00703A23" w:rsidRPr="004043B6">
        <w:rPr>
          <w:rFonts w:ascii="Times New Roman" w:hAnsi="Times New Roman" w:cs="Times New Roman"/>
          <w:sz w:val="20"/>
          <w:szCs w:val="20"/>
        </w:rPr>
        <w:t>e</w:t>
      </w:r>
      <w:r w:rsidR="00910760" w:rsidRPr="004043B6">
        <w:rPr>
          <w:rFonts w:ascii="Times New Roman" w:hAnsi="Times New Roman" w:cs="Times New Roman"/>
          <w:sz w:val="20"/>
          <w:szCs w:val="20"/>
        </w:rPr>
        <w:t xml:space="preserve"> core aim of this review was to gain an appreciation of </w:t>
      </w:r>
      <w:r w:rsidR="00EE7DA3" w:rsidRPr="004043B6">
        <w:rPr>
          <w:rFonts w:ascii="Times New Roman" w:hAnsi="Times New Roman" w:cs="Times New Roman"/>
          <w:sz w:val="20"/>
          <w:szCs w:val="20"/>
        </w:rPr>
        <w:t xml:space="preserve">stroke rehabilitation </w:t>
      </w:r>
      <w:r w:rsidR="00910760" w:rsidRPr="004043B6">
        <w:rPr>
          <w:rFonts w:ascii="Times New Roman" w:hAnsi="Times New Roman" w:cs="Times New Roman"/>
          <w:sz w:val="20"/>
          <w:szCs w:val="20"/>
        </w:rPr>
        <w:t xml:space="preserve">nurses’ lived experience of </w:t>
      </w:r>
      <w:proofErr w:type="gramStart"/>
      <w:r w:rsidR="00EE7DA3" w:rsidRPr="004043B6">
        <w:rPr>
          <w:rFonts w:ascii="Times New Roman" w:hAnsi="Times New Roman" w:cs="Times New Roman"/>
          <w:sz w:val="20"/>
          <w:szCs w:val="20"/>
        </w:rPr>
        <w:t>CF</w:t>
      </w:r>
      <w:r w:rsidR="00910760" w:rsidRPr="004043B6">
        <w:rPr>
          <w:rFonts w:ascii="Times New Roman" w:hAnsi="Times New Roman" w:cs="Times New Roman"/>
          <w:sz w:val="20"/>
          <w:szCs w:val="20"/>
        </w:rPr>
        <w:t>,</w:t>
      </w:r>
      <w:proofErr w:type="gramEnd"/>
      <w:r w:rsidR="000A6122" w:rsidRPr="004043B6">
        <w:rPr>
          <w:rFonts w:ascii="Times New Roman" w:hAnsi="Times New Roman" w:cs="Times New Roman"/>
          <w:sz w:val="20"/>
          <w:szCs w:val="20"/>
        </w:rPr>
        <w:t xml:space="preserve"> therefore</w:t>
      </w:r>
      <w:r w:rsidR="00910760" w:rsidRPr="004043B6">
        <w:rPr>
          <w:rFonts w:ascii="Times New Roman" w:hAnsi="Times New Roman" w:cs="Times New Roman"/>
          <w:sz w:val="20"/>
          <w:szCs w:val="20"/>
        </w:rPr>
        <w:t xml:space="preserve"> studies that referred to quantitative findings were excluded from </w:t>
      </w:r>
      <w:r w:rsidR="00703A23" w:rsidRPr="004043B6">
        <w:rPr>
          <w:rFonts w:ascii="Times New Roman" w:hAnsi="Times New Roman" w:cs="Times New Roman"/>
          <w:sz w:val="20"/>
          <w:szCs w:val="20"/>
        </w:rPr>
        <w:t>selection</w:t>
      </w:r>
      <w:r w:rsidR="00910760" w:rsidRPr="004043B6">
        <w:rPr>
          <w:rFonts w:ascii="Times New Roman" w:hAnsi="Times New Roman" w:cs="Times New Roman"/>
          <w:sz w:val="20"/>
          <w:szCs w:val="20"/>
        </w:rPr>
        <w:t xml:space="preserve">. </w:t>
      </w:r>
      <w:r w:rsidR="00633E2E" w:rsidRPr="004043B6">
        <w:rPr>
          <w:rFonts w:ascii="Times New Roman" w:hAnsi="Times New Roman" w:cs="Times New Roman"/>
          <w:sz w:val="20"/>
          <w:szCs w:val="20"/>
        </w:rPr>
        <w:t>Article</w:t>
      </w:r>
      <w:r w:rsidR="00910760" w:rsidRPr="004043B6">
        <w:rPr>
          <w:rFonts w:ascii="Times New Roman" w:hAnsi="Times New Roman" w:cs="Times New Roman"/>
          <w:sz w:val="20"/>
          <w:szCs w:val="20"/>
        </w:rPr>
        <w:t xml:space="preserve">s using mixed methods </w:t>
      </w:r>
      <w:proofErr w:type="gramStart"/>
      <w:r w:rsidR="00910760" w:rsidRPr="004043B6">
        <w:rPr>
          <w:rFonts w:ascii="Times New Roman" w:hAnsi="Times New Roman" w:cs="Times New Roman"/>
          <w:sz w:val="20"/>
          <w:szCs w:val="20"/>
        </w:rPr>
        <w:t>were considered</w:t>
      </w:r>
      <w:proofErr w:type="gramEnd"/>
      <w:r w:rsidR="00910760" w:rsidRPr="004043B6">
        <w:rPr>
          <w:rFonts w:ascii="Times New Roman" w:hAnsi="Times New Roman" w:cs="Times New Roman"/>
          <w:sz w:val="20"/>
          <w:szCs w:val="20"/>
        </w:rPr>
        <w:t xml:space="preserve"> if the</w:t>
      </w:r>
      <w:r w:rsidR="00424986" w:rsidRPr="004043B6">
        <w:rPr>
          <w:rFonts w:ascii="Times New Roman" w:hAnsi="Times New Roman" w:cs="Times New Roman"/>
          <w:sz w:val="20"/>
          <w:szCs w:val="20"/>
        </w:rPr>
        <w:t>re were demonstrable qualitative findings</w:t>
      </w:r>
      <w:r w:rsidR="00910760" w:rsidRPr="004043B6">
        <w:rPr>
          <w:rFonts w:ascii="Times New Roman" w:hAnsi="Times New Roman" w:cs="Times New Roman"/>
          <w:sz w:val="20"/>
          <w:szCs w:val="20"/>
        </w:rPr>
        <w:t>. Figure 1 detail</w:t>
      </w:r>
      <w:r w:rsidR="00424986" w:rsidRPr="004043B6">
        <w:rPr>
          <w:rFonts w:ascii="Times New Roman" w:hAnsi="Times New Roman" w:cs="Times New Roman"/>
          <w:sz w:val="20"/>
          <w:szCs w:val="20"/>
        </w:rPr>
        <w:t>s</w:t>
      </w:r>
      <w:r w:rsidR="00910760" w:rsidRPr="004043B6">
        <w:rPr>
          <w:rFonts w:ascii="Times New Roman" w:hAnsi="Times New Roman" w:cs="Times New Roman"/>
          <w:sz w:val="20"/>
          <w:szCs w:val="20"/>
        </w:rPr>
        <w:t xml:space="preserve"> the process outcome. </w:t>
      </w:r>
      <w:r w:rsidR="00FD58DE" w:rsidRPr="004043B6">
        <w:rPr>
          <w:rFonts w:ascii="Times New Roman" w:hAnsi="Times New Roman" w:cs="Times New Roman"/>
          <w:sz w:val="20"/>
          <w:szCs w:val="20"/>
        </w:rPr>
        <w:t xml:space="preserve">While the </w:t>
      </w:r>
      <w:r w:rsidR="00ED6F32" w:rsidRPr="004043B6">
        <w:rPr>
          <w:rFonts w:ascii="Times New Roman" w:hAnsi="Times New Roman" w:cs="Times New Roman"/>
          <w:sz w:val="20"/>
          <w:szCs w:val="20"/>
        </w:rPr>
        <w:t>principal</w:t>
      </w:r>
      <w:r w:rsidR="00FD58DE" w:rsidRPr="004043B6">
        <w:rPr>
          <w:rFonts w:ascii="Times New Roman" w:hAnsi="Times New Roman" w:cs="Times New Roman"/>
          <w:sz w:val="20"/>
          <w:szCs w:val="20"/>
        </w:rPr>
        <w:t xml:space="preserve"> search method </w:t>
      </w:r>
      <w:proofErr w:type="gramStart"/>
      <w:r w:rsidR="00FD58DE" w:rsidRPr="004043B6">
        <w:rPr>
          <w:rFonts w:ascii="Times New Roman" w:hAnsi="Times New Roman" w:cs="Times New Roman"/>
          <w:sz w:val="20"/>
          <w:szCs w:val="20"/>
        </w:rPr>
        <w:t>chose</w:t>
      </w:r>
      <w:proofErr w:type="gramEnd"/>
      <w:r w:rsidR="00FD58DE" w:rsidRPr="004043B6">
        <w:rPr>
          <w:rFonts w:ascii="Times New Roman" w:hAnsi="Times New Roman" w:cs="Times New Roman"/>
          <w:sz w:val="20"/>
          <w:szCs w:val="20"/>
        </w:rPr>
        <w:t xml:space="preserve"> medicine and health related bibliographic databases that offered access to a large volume of scientific journals </w:t>
      </w:r>
      <w:r w:rsidR="00114E8D">
        <w:rPr>
          <w:rFonts w:ascii="Times New Roman" w:hAnsi="Times New Roman" w:cs="Times New Roman"/>
          <w:color w:val="FF0000"/>
          <w:sz w:val="20"/>
          <w:szCs w:val="20"/>
        </w:rPr>
        <w:t>[24]</w:t>
      </w:r>
      <w:r w:rsidR="00FD58DE" w:rsidRPr="004043B6">
        <w:rPr>
          <w:rFonts w:ascii="Times New Roman" w:hAnsi="Times New Roman" w:cs="Times New Roman"/>
          <w:sz w:val="20"/>
          <w:szCs w:val="20"/>
        </w:rPr>
        <w:t>, t</w:t>
      </w:r>
      <w:r w:rsidR="00910760" w:rsidRPr="004043B6">
        <w:rPr>
          <w:rFonts w:ascii="Times New Roman" w:hAnsi="Times New Roman" w:cs="Times New Roman"/>
          <w:sz w:val="20"/>
          <w:szCs w:val="20"/>
        </w:rPr>
        <w:t xml:space="preserve">he titles and abstracts of the identified </w:t>
      </w:r>
      <w:r w:rsidR="00633E2E" w:rsidRPr="004043B6">
        <w:rPr>
          <w:rFonts w:ascii="Times New Roman" w:hAnsi="Times New Roman" w:cs="Times New Roman"/>
          <w:sz w:val="20"/>
          <w:szCs w:val="20"/>
        </w:rPr>
        <w:t>article</w:t>
      </w:r>
      <w:r w:rsidR="00910760" w:rsidRPr="004043B6">
        <w:rPr>
          <w:rFonts w:ascii="Times New Roman" w:hAnsi="Times New Roman" w:cs="Times New Roman"/>
          <w:sz w:val="20"/>
          <w:szCs w:val="20"/>
        </w:rPr>
        <w:t xml:space="preserve">s </w:t>
      </w:r>
      <w:r w:rsidR="004A77E6" w:rsidRPr="004043B6">
        <w:rPr>
          <w:rFonts w:ascii="Times New Roman" w:hAnsi="Times New Roman" w:cs="Times New Roman"/>
          <w:sz w:val="20"/>
          <w:szCs w:val="20"/>
        </w:rPr>
        <w:t>being</w:t>
      </w:r>
      <w:r w:rsidR="00910760" w:rsidRPr="004043B6">
        <w:rPr>
          <w:rFonts w:ascii="Times New Roman" w:hAnsi="Times New Roman" w:cs="Times New Roman"/>
          <w:sz w:val="20"/>
          <w:szCs w:val="20"/>
        </w:rPr>
        <w:t xml:space="preserve"> </w:t>
      </w:r>
      <w:r w:rsidR="004A77E6" w:rsidRPr="004043B6">
        <w:rPr>
          <w:rFonts w:ascii="Times New Roman" w:hAnsi="Times New Roman" w:cs="Times New Roman"/>
          <w:sz w:val="20"/>
          <w:szCs w:val="20"/>
        </w:rPr>
        <w:t>examined</w:t>
      </w:r>
      <w:r w:rsidR="00910760" w:rsidRPr="004043B6">
        <w:rPr>
          <w:rFonts w:ascii="Times New Roman" w:hAnsi="Times New Roman" w:cs="Times New Roman"/>
          <w:sz w:val="20"/>
          <w:szCs w:val="20"/>
        </w:rPr>
        <w:t xml:space="preserve"> for relevance to the </w:t>
      </w:r>
      <w:r w:rsidR="004A77E6" w:rsidRPr="004043B6">
        <w:rPr>
          <w:rFonts w:ascii="Times New Roman" w:hAnsi="Times New Roman" w:cs="Times New Roman"/>
          <w:sz w:val="20"/>
          <w:szCs w:val="20"/>
        </w:rPr>
        <w:t>area of interest, reference and citations were also checked for any unidentified studies.</w:t>
      </w:r>
    </w:p>
    <w:p w14:paraId="705568A2" w14:textId="179BFCED" w:rsidR="0055389C" w:rsidRDefault="0055389C" w:rsidP="004043B6">
      <w:pPr>
        <w:spacing w:after="0" w:line="240" w:lineRule="auto"/>
        <w:contextualSpacing/>
        <w:mirrorIndents/>
        <w:jc w:val="both"/>
        <w:rPr>
          <w:rFonts w:ascii="Times New Roman" w:hAnsi="Times New Roman" w:cs="Times New Roman"/>
          <w:sz w:val="20"/>
          <w:szCs w:val="20"/>
        </w:rPr>
      </w:pPr>
    </w:p>
    <w:tbl>
      <w:tblPr>
        <w:tblStyle w:val="TableGrid"/>
        <w:tblW w:w="5187" w:type="dxa"/>
        <w:jc w:val="center"/>
        <w:tblLook w:val="04A0" w:firstRow="1" w:lastRow="0" w:firstColumn="1" w:lastColumn="0" w:noHBand="0" w:noVBand="1"/>
      </w:tblPr>
      <w:tblGrid>
        <w:gridCol w:w="1692"/>
        <w:gridCol w:w="3495"/>
      </w:tblGrid>
      <w:tr w:rsidR="0055389C" w:rsidRPr="004043B6" w14:paraId="28CBF409" w14:textId="77777777" w:rsidTr="00301998">
        <w:trPr>
          <w:trHeight w:val="191"/>
          <w:jc w:val="center"/>
        </w:trPr>
        <w:tc>
          <w:tcPr>
            <w:tcW w:w="1692" w:type="dxa"/>
          </w:tcPr>
          <w:p w14:paraId="595E7B32" w14:textId="77777777" w:rsidR="0055389C" w:rsidRPr="004043B6" w:rsidRDefault="0055389C" w:rsidP="00143102">
            <w:pPr>
              <w:contextualSpacing/>
              <w:mirrorIndents/>
              <w:jc w:val="center"/>
              <w:rPr>
                <w:rFonts w:ascii="Times New Roman" w:hAnsi="Times New Roman" w:cs="Times New Roman"/>
                <w:sz w:val="20"/>
                <w:szCs w:val="20"/>
              </w:rPr>
            </w:pPr>
            <w:r w:rsidRPr="004043B6">
              <w:rPr>
                <w:rFonts w:ascii="Times New Roman" w:hAnsi="Times New Roman" w:cs="Times New Roman"/>
                <w:sz w:val="20"/>
                <w:szCs w:val="20"/>
              </w:rPr>
              <w:t>Population</w:t>
            </w:r>
          </w:p>
        </w:tc>
        <w:tc>
          <w:tcPr>
            <w:tcW w:w="3495" w:type="dxa"/>
          </w:tcPr>
          <w:p w14:paraId="18A90FB3" w14:textId="77777777" w:rsidR="0055389C" w:rsidRPr="004043B6" w:rsidRDefault="0055389C" w:rsidP="00143102">
            <w:pPr>
              <w:contextualSpacing/>
              <w:mirrorIndents/>
              <w:jc w:val="center"/>
              <w:rPr>
                <w:rFonts w:ascii="Times New Roman" w:hAnsi="Times New Roman" w:cs="Times New Roman"/>
                <w:sz w:val="20"/>
                <w:szCs w:val="20"/>
              </w:rPr>
            </w:pPr>
            <w:r w:rsidRPr="004043B6">
              <w:rPr>
                <w:rFonts w:ascii="Times New Roman" w:hAnsi="Times New Roman" w:cs="Times New Roman"/>
                <w:sz w:val="20"/>
                <w:szCs w:val="20"/>
              </w:rPr>
              <w:t>Qualified nursing staff – adult nursing.</w:t>
            </w:r>
          </w:p>
        </w:tc>
      </w:tr>
      <w:tr w:rsidR="0055389C" w:rsidRPr="004043B6" w14:paraId="3DA60451" w14:textId="77777777" w:rsidTr="00301998">
        <w:trPr>
          <w:trHeight w:val="191"/>
          <w:jc w:val="center"/>
        </w:trPr>
        <w:tc>
          <w:tcPr>
            <w:tcW w:w="1692" w:type="dxa"/>
          </w:tcPr>
          <w:p w14:paraId="335DC4FA" w14:textId="77777777" w:rsidR="0055389C" w:rsidRPr="004043B6" w:rsidRDefault="0055389C" w:rsidP="00143102">
            <w:pPr>
              <w:contextualSpacing/>
              <w:mirrorIndents/>
              <w:jc w:val="center"/>
              <w:rPr>
                <w:rFonts w:ascii="Times New Roman" w:hAnsi="Times New Roman" w:cs="Times New Roman"/>
                <w:sz w:val="20"/>
                <w:szCs w:val="20"/>
              </w:rPr>
            </w:pPr>
            <w:r w:rsidRPr="004043B6">
              <w:rPr>
                <w:rFonts w:ascii="Times New Roman" w:hAnsi="Times New Roman" w:cs="Times New Roman"/>
                <w:sz w:val="20"/>
                <w:szCs w:val="20"/>
              </w:rPr>
              <w:t>Exposure</w:t>
            </w:r>
          </w:p>
        </w:tc>
        <w:tc>
          <w:tcPr>
            <w:tcW w:w="3495" w:type="dxa"/>
          </w:tcPr>
          <w:p w14:paraId="2F5A7E24" w14:textId="77777777" w:rsidR="0055389C" w:rsidRPr="004043B6" w:rsidRDefault="0055389C" w:rsidP="00143102">
            <w:pPr>
              <w:contextualSpacing/>
              <w:mirrorIndents/>
              <w:jc w:val="center"/>
              <w:rPr>
                <w:rFonts w:ascii="Times New Roman" w:hAnsi="Times New Roman" w:cs="Times New Roman"/>
                <w:sz w:val="20"/>
                <w:szCs w:val="20"/>
              </w:rPr>
            </w:pPr>
            <w:r w:rsidRPr="004043B6">
              <w:rPr>
                <w:rFonts w:ascii="Times New Roman" w:hAnsi="Times New Roman" w:cs="Times New Roman"/>
                <w:sz w:val="20"/>
                <w:szCs w:val="20"/>
              </w:rPr>
              <w:t>Stroke rehabilitation.</w:t>
            </w:r>
          </w:p>
        </w:tc>
      </w:tr>
      <w:tr w:rsidR="0055389C" w:rsidRPr="004043B6" w14:paraId="35916A92" w14:textId="77777777" w:rsidTr="00301998">
        <w:trPr>
          <w:trHeight w:val="198"/>
          <w:jc w:val="center"/>
        </w:trPr>
        <w:tc>
          <w:tcPr>
            <w:tcW w:w="1692" w:type="dxa"/>
          </w:tcPr>
          <w:p w14:paraId="25007E14" w14:textId="77777777" w:rsidR="0055389C" w:rsidRPr="004043B6" w:rsidRDefault="0055389C" w:rsidP="00143102">
            <w:pPr>
              <w:contextualSpacing/>
              <w:mirrorIndents/>
              <w:jc w:val="center"/>
              <w:rPr>
                <w:rFonts w:ascii="Times New Roman" w:hAnsi="Times New Roman" w:cs="Times New Roman"/>
                <w:sz w:val="20"/>
                <w:szCs w:val="20"/>
              </w:rPr>
            </w:pPr>
            <w:r w:rsidRPr="004043B6">
              <w:rPr>
                <w:rFonts w:ascii="Times New Roman" w:hAnsi="Times New Roman" w:cs="Times New Roman"/>
                <w:sz w:val="20"/>
                <w:szCs w:val="20"/>
              </w:rPr>
              <w:t>Outcome</w:t>
            </w:r>
          </w:p>
        </w:tc>
        <w:tc>
          <w:tcPr>
            <w:tcW w:w="3495" w:type="dxa"/>
          </w:tcPr>
          <w:p w14:paraId="1EF19943" w14:textId="77777777" w:rsidR="0055389C" w:rsidRPr="004043B6" w:rsidRDefault="0055389C" w:rsidP="00143102">
            <w:pPr>
              <w:contextualSpacing/>
              <w:mirrorIndents/>
              <w:jc w:val="center"/>
              <w:rPr>
                <w:rFonts w:ascii="Times New Roman" w:hAnsi="Times New Roman" w:cs="Times New Roman"/>
                <w:sz w:val="20"/>
                <w:szCs w:val="20"/>
              </w:rPr>
            </w:pPr>
            <w:r w:rsidRPr="004043B6">
              <w:rPr>
                <w:rFonts w:ascii="Times New Roman" w:hAnsi="Times New Roman" w:cs="Times New Roman"/>
                <w:sz w:val="20"/>
                <w:szCs w:val="20"/>
              </w:rPr>
              <w:t>Compassion fatigue.</w:t>
            </w:r>
          </w:p>
        </w:tc>
      </w:tr>
    </w:tbl>
    <w:p w14:paraId="5642BD21" w14:textId="77777777" w:rsidR="0055389C" w:rsidRPr="004043B6" w:rsidRDefault="0055389C" w:rsidP="004043B6">
      <w:pPr>
        <w:spacing w:after="0" w:line="240" w:lineRule="auto"/>
        <w:contextualSpacing/>
        <w:mirrorIndents/>
        <w:jc w:val="both"/>
        <w:rPr>
          <w:rFonts w:ascii="Times New Roman" w:hAnsi="Times New Roman" w:cs="Times New Roman"/>
          <w:sz w:val="20"/>
          <w:szCs w:val="20"/>
        </w:rPr>
      </w:pPr>
    </w:p>
    <w:p w14:paraId="308ED3B0" w14:textId="54972EBD" w:rsidR="00900B2B" w:rsidRPr="004043B6" w:rsidRDefault="00900B2B" w:rsidP="00942A3A">
      <w:pPr>
        <w:spacing w:after="0" w:line="240" w:lineRule="auto"/>
        <w:contextualSpacing/>
        <w:mirrorIndents/>
        <w:jc w:val="center"/>
        <w:rPr>
          <w:rFonts w:ascii="Times New Roman" w:hAnsi="Times New Roman" w:cs="Times New Roman"/>
          <w:sz w:val="20"/>
          <w:szCs w:val="20"/>
        </w:rPr>
      </w:pPr>
      <w:r w:rsidRPr="003C7547">
        <w:rPr>
          <w:rFonts w:ascii="Times New Roman" w:hAnsi="Times New Roman" w:cs="Times New Roman"/>
          <w:b/>
          <w:sz w:val="20"/>
          <w:szCs w:val="20"/>
        </w:rPr>
        <w:t>Table 1</w:t>
      </w:r>
      <w:r w:rsidR="00D0154C" w:rsidRPr="003C7547">
        <w:rPr>
          <w:rFonts w:ascii="Times New Roman" w:hAnsi="Times New Roman" w:cs="Times New Roman"/>
          <w:b/>
          <w:sz w:val="20"/>
          <w:szCs w:val="20"/>
        </w:rPr>
        <w:t>:</w:t>
      </w:r>
      <w:r w:rsidR="00D0154C" w:rsidRPr="004043B6">
        <w:rPr>
          <w:rFonts w:ascii="Times New Roman" w:hAnsi="Times New Roman" w:cs="Times New Roman"/>
          <w:sz w:val="20"/>
          <w:szCs w:val="20"/>
        </w:rPr>
        <w:t xml:space="preserve"> </w:t>
      </w:r>
      <w:r w:rsidR="003C7547">
        <w:rPr>
          <w:rFonts w:ascii="Times New Roman" w:hAnsi="Times New Roman" w:cs="Times New Roman"/>
          <w:sz w:val="20"/>
          <w:szCs w:val="20"/>
        </w:rPr>
        <w:t>T</w:t>
      </w:r>
      <w:r w:rsidR="00ED053B">
        <w:rPr>
          <w:rFonts w:ascii="Times New Roman" w:hAnsi="Times New Roman" w:cs="Times New Roman"/>
          <w:sz w:val="20"/>
          <w:szCs w:val="20"/>
        </w:rPr>
        <w:t>he applied PEO framework.</w:t>
      </w:r>
    </w:p>
    <w:p w14:paraId="3D911F8C" w14:textId="270BA0C8" w:rsidR="00900B2B" w:rsidRDefault="00900B2B" w:rsidP="004043B6">
      <w:pPr>
        <w:spacing w:after="0" w:line="240" w:lineRule="auto"/>
        <w:contextualSpacing/>
        <w:mirrorIndents/>
        <w:jc w:val="both"/>
        <w:rPr>
          <w:rFonts w:ascii="Times New Roman" w:hAnsi="Times New Roman" w:cs="Times New Roman"/>
          <w:sz w:val="20"/>
          <w:szCs w:val="20"/>
        </w:rPr>
      </w:pPr>
    </w:p>
    <w:tbl>
      <w:tblPr>
        <w:tblW w:w="2504" w:type="dxa"/>
        <w:jc w:val="center"/>
        <w:tblLook w:val="04A0" w:firstRow="1" w:lastRow="0" w:firstColumn="1" w:lastColumn="0" w:noHBand="0" w:noVBand="1"/>
      </w:tblPr>
      <w:tblGrid>
        <w:gridCol w:w="2504"/>
      </w:tblGrid>
      <w:tr w:rsidR="007D144E" w:rsidRPr="007D144E" w14:paraId="11BE56C2" w14:textId="77777777" w:rsidTr="00637FE1">
        <w:trPr>
          <w:trHeight w:val="160"/>
          <w:jc w:val="center"/>
        </w:trPr>
        <w:tc>
          <w:tcPr>
            <w:tcW w:w="2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8F512" w14:textId="77777777" w:rsidR="007D144E" w:rsidRPr="007D144E" w:rsidRDefault="007D144E" w:rsidP="00313873">
            <w:pPr>
              <w:spacing w:after="0" w:line="240" w:lineRule="auto"/>
              <w:jc w:val="center"/>
              <w:rPr>
                <w:rFonts w:ascii="Times New Roman" w:eastAsia="Times New Roman" w:hAnsi="Times New Roman" w:cs="Times New Roman"/>
                <w:color w:val="000000"/>
                <w:sz w:val="20"/>
                <w:szCs w:val="20"/>
                <w:lang w:val="en-IN" w:eastAsia="en-IN"/>
              </w:rPr>
            </w:pPr>
            <w:r w:rsidRPr="007D144E">
              <w:rPr>
                <w:rFonts w:ascii="Times New Roman" w:eastAsia="Times New Roman" w:hAnsi="Times New Roman" w:cstheme="minorHAnsi"/>
                <w:color w:val="000000"/>
                <w:sz w:val="20"/>
                <w:szCs w:val="20"/>
                <w:lang w:eastAsia="en-IN"/>
              </w:rPr>
              <w:t>1. Compassion Fatigue.</w:t>
            </w:r>
          </w:p>
        </w:tc>
      </w:tr>
      <w:tr w:rsidR="007D144E" w:rsidRPr="007D144E" w14:paraId="4CADA0BD" w14:textId="77777777" w:rsidTr="00637FE1">
        <w:trPr>
          <w:trHeight w:val="160"/>
          <w:jc w:val="center"/>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14:paraId="4E131230" w14:textId="77777777" w:rsidR="007D144E" w:rsidRPr="007D144E" w:rsidRDefault="007D144E" w:rsidP="00313873">
            <w:pPr>
              <w:spacing w:after="0" w:line="240" w:lineRule="auto"/>
              <w:jc w:val="center"/>
              <w:rPr>
                <w:rFonts w:ascii="Times New Roman" w:eastAsia="Times New Roman" w:hAnsi="Times New Roman" w:cs="Times New Roman"/>
                <w:color w:val="000000"/>
                <w:sz w:val="20"/>
                <w:szCs w:val="20"/>
                <w:lang w:val="en-IN" w:eastAsia="en-IN"/>
              </w:rPr>
            </w:pPr>
            <w:r w:rsidRPr="007D144E">
              <w:rPr>
                <w:rFonts w:ascii="Times New Roman" w:eastAsia="Times New Roman" w:hAnsi="Times New Roman" w:cstheme="minorHAnsi"/>
                <w:color w:val="000000"/>
                <w:sz w:val="20"/>
                <w:szCs w:val="20"/>
                <w:lang w:eastAsia="en-IN"/>
              </w:rPr>
              <w:t>2. Nurse.</w:t>
            </w:r>
          </w:p>
        </w:tc>
      </w:tr>
      <w:tr w:rsidR="007D144E" w:rsidRPr="007D144E" w14:paraId="5C6275E4" w14:textId="77777777" w:rsidTr="00637FE1">
        <w:trPr>
          <w:trHeight w:val="160"/>
          <w:jc w:val="center"/>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14:paraId="3BFC62AE" w14:textId="77777777" w:rsidR="007D144E" w:rsidRPr="007D144E" w:rsidRDefault="007D144E" w:rsidP="00313873">
            <w:pPr>
              <w:spacing w:after="0" w:line="240" w:lineRule="auto"/>
              <w:jc w:val="center"/>
              <w:rPr>
                <w:rFonts w:ascii="Times New Roman" w:eastAsia="Times New Roman" w:hAnsi="Times New Roman" w:cs="Times New Roman"/>
                <w:color w:val="000000"/>
                <w:sz w:val="20"/>
                <w:szCs w:val="20"/>
                <w:lang w:val="en-IN" w:eastAsia="en-IN"/>
              </w:rPr>
            </w:pPr>
            <w:r w:rsidRPr="007D144E">
              <w:rPr>
                <w:rFonts w:ascii="Times New Roman" w:eastAsia="Times New Roman" w:hAnsi="Times New Roman" w:cstheme="minorHAnsi"/>
                <w:color w:val="000000"/>
                <w:sz w:val="20"/>
                <w:szCs w:val="20"/>
                <w:lang w:eastAsia="en-IN"/>
              </w:rPr>
              <w:t>3. 1 AND 2.</w:t>
            </w:r>
          </w:p>
        </w:tc>
      </w:tr>
      <w:tr w:rsidR="007D144E" w:rsidRPr="007D144E" w14:paraId="7B9B761E" w14:textId="77777777" w:rsidTr="00637FE1">
        <w:trPr>
          <w:trHeight w:val="160"/>
          <w:jc w:val="center"/>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14:paraId="48518D03" w14:textId="77777777" w:rsidR="007D144E" w:rsidRPr="007D144E" w:rsidRDefault="007D144E" w:rsidP="00313873">
            <w:pPr>
              <w:spacing w:after="0" w:line="240" w:lineRule="auto"/>
              <w:jc w:val="center"/>
              <w:rPr>
                <w:rFonts w:ascii="Times New Roman" w:eastAsia="Times New Roman" w:hAnsi="Times New Roman" w:cs="Times New Roman"/>
                <w:color w:val="000000"/>
                <w:sz w:val="20"/>
                <w:szCs w:val="20"/>
                <w:lang w:val="en-IN" w:eastAsia="en-IN"/>
              </w:rPr>
            </w:pPr>
            <w:r w:rsidRPr="007D144E">
              <w:rPr>
                <w:rFonts w:ascii="Times New Roman" w:eastAsia="Times New Roman" w:hAnsi="Times New Roman" w:cstheme="minorHAnsi"/>
                <w:color w:val="000000"/>
                <w:sz w:val="20"/>
                <w:szCs w:val="20"/>
                <w:lang w:eastAsia="en-IN"/>
              </w:rPr>
              <w:t>4. Stroke rehabilitation</w:t>
            </w:r>
          </w:p>
        </w:tc>
      </w:tr>
      <w:tr w:rsidR="007D144E" w:rsidRPr="007D144E" w14:paraId="635A23E2" w14:textId="77777777" w:rsidTr="00637FE1">
        <w:trPr>
          <w:trHeight w:val="160"/>
          <w:jc w:val="center"/>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14:paraId="160F486C" w14:textId="77777777" w:rsidR="007D144E" w:rsidRPr="007D144E" w:rsidRDefault="007D144E" w:rsidP="00313873">
            <w:pPr>
              <w:spacing w:after="0" w:line="240" w:lineRule="auto"/>
              <w:jc w:val="center"/>
              <w:rPr>
                <w:rFonts w:ascii="Times New Roman" w:eastAsia="Times New Roman" w:hAnsi="Times New Roman" w:cs="Times New Roman"/>
                <w:color w:val="000000"/>
                <w:sz w:val="20"/>
                <w:szCs w:val="20"/>
                <w:lang w:val="en-IN" w:eastAsia="en-IN"/>
              </w:rPr>
            </w:pPr>
            <w:r w:rsidRPr="007D144E">
              <w:rPr>
                <w:rFonts w:ascii="Times New Roman" w:eastAsia="Times New Roman" w:hAnsi="Times New Roman" w:cstheme="minorHAnsi"/>
                <w:color w:val="000000"/>
                <w:sz w:val="20"/>
                <w:szCs w:val="20"/>
                <w:lang w:eastAsia="en-IN"/>
              </w:rPr>
              <w:t>5. 3 AND 4.</w:t>
            </w:r>
          </w:p>
        </w:tc>
      </w:tr>
      <w:tr w:rsidR="007D144E" w:rsidRPr="007D144E" w14:paraId="19A44F0A" w14:textId="77777777" w:rsidTr="00637FE1">
        <w:trPr>
          <w:trHeight w:val="160"/>
          <w:jc w:val="center"/>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14:paraId="141F8E57" w14:textId="77777777" w:rsidR="007D144E" w:rsidRPr="007D144E" w:rsidRDefault="007D144E" w:rsidP="00313873">
            <w:pPr>
              <w:spacing w:after="0" w:line="240" w:lineRule="auto"/>
              <w:jc w:val="center"/>
              <w:rPr>
                <w:rFonts w:ascii="Times New Roman" w:eastAsia="Times New Roman" w:hAnsi="Times New Roman" w:cs="Times New Roman"/>
                <w:color w:val="000000"/>
                <w:sz w:val="20"/>
                <w:szCs w:val="20"/>
                <w:lang w:val="en-IN" w:eastAsia="en-IN"/>
              </w:rPr>
            </w:pPr>
            <w:r w:rsidRPr="007D144E">
              <w:rPr>
                <w:rFonts w:ascii="Times New Roman" w:eastAsia="Times New Roman" w:hAnsi="Times New Roman" w:cstheme="minorHAnsi"/>
                <w:color w:val="000000"/>
                <w:sz w:val="20"/>
                <w:szCs w:val="20"/>
                <w:lang w:eastAsia="en-IN"/>
              </w:rPr>
              <w:t>6. Qualitative.</w:t>
            </w:r>
          </w:p>
        </w:tc>
      </w:tr>
      <w:tr w:rsidR="007D144E" w:rsidRPr="007D144E" w14:paraId="6C00F344" w14:textId="77777777" w:rsidTr="00637FE1">
        <w:trPr>
          <w:trHeight w:val="160"/>
          <w:jc w:val="center"/>
        </w:trPr>
        <w:tc>
          <w:tcPr>
            <w:tcW w:w="2504" w:type="dxa"/>
            <w:tcBorders>
              <w:top w:val="nil"/>
              <w:left w:val="single" w:sz="4" w:space="0" w:color="auto"/>
              <w:bottom w:val="single" w:sz="4" w:space="0" w:color="auto"/>
              <w:right w:val="single" w:sz="4" w:space="0" w:color="auto"/>
            </w:tcBorders>
            <w:shd w:val="clear" w:color="auto" w:fill="auto"/>
            <w:noWrap/>
            <w:vAlign w:val="bottom"/>
            <w:hideMark/>
          </w:tcPr>
          <w:p w14:paraId="4F78E549" w14:textId="77777777" w:rsidR="007D144E" w:rsidRPr="007D144E" w:rsidRDefault="007D144E" w:rsidP="00313873">
            <w:pPr>
              <w:spacing w:after="0" w:line="240" w:lineRule="auto"/>
              <w:jc w:val="center"/>
              <w:rPr>
                <w:rFonts w:ascii="Times New Roman" w:eastAsia="Times New Roman" w:hAnsi="Times New Roman" w:cs="Times New Roman"/>
                <w:color w:val="000000"/>
                <w:sz w:val="20"/>
                <w:szCs w:val="20"/>
                <w:lang w:val="en-IN" w:eastAsia="en-IN"/>
              </w:rPr>
            </w:pPr>
            <w:r w:rsidRPr="007D144E">
              <w:rPr>
                <w:rFonts w:ascii="Times New Roman" w:eastAsia="Times New Roman" w:hAnsi="Times New Roman" w:cstheme="minorHAnsi"/>
                <w:color w:val="000000"/>
                <w:sz w:val="20"/>
                <w:szCs w:val="20"/>
                <w:lang w:eastAsia="en-IN"/>
              </w:rPr>
              <w:t>7. 5 AND 6.</w:t>
            </w:r>
          </w:p>
        </w:tc>
      </w:tr>
    </w:tbl>
    <w:p w14:paraId="0423DB32" w14:textId="77777777" w:rsidR="00E22A4B" w:rsidRPr="004043B6" w:rsidRDefault="00E22A4B" w:rsidP="004043B6">
      <w:pPr>
        <w:spacing w:after="0" w:line="240" w:lineRule="auto"/>
        <w:contextualSpacing/>
        <w:mirrorIndents/>
        <w:jc w:val="both"/>
        <w:rPr>
          <w:rFonts w:ascii="Times New Roman" w:hAnsi="Times New Roman" w:cs="Times New Roman"/>
          <w:sz w:val="20"/>
          <w:szCs w:val="20"/>
        </w:rPr>
      </w:pPr>
    </w:p>
    <w:p w14:paraId="65E5D734" w14:textId="0D461B8A" w:rsidR="00EA4C4F" w:rsidRPr="004043B6" w:rsidRDefault="00893265" w:rsidP="00E22A4B">
      <w:pPr>
        <w:spacing w:after="0" w:line="240" w:lineRule="auto"/>
        <w:contextualSpacing/>
        <w:mirrorIndents/>
        <w:jc w:val="center"/>
        <w:rPr>
          <w:rFonts w:ascii="Times New Roman" w:hAnsi="Times New Roman" w:cs="Times New Roman"/>
          <w:sz w:val="20"/>
          <w:szCs w:val="20"/>
        </w:rPr>
      </w:pPr>
      <w:r w:rsidRPr="00F622E1">
        <w:rPr>
          <w:rFonts w:ascii="Times New Roman" w:hAnsi="Times New Roman" w:cs="Times New Roman"/>
          <w:b/>
          <w:sz w:val="20"/>
          <w:szCs w:val="20"/>
        </w:rPr>
        <w:t>Table</w:t>
      </w:r>
      <w:r w:rsidR="00EA4C4F" w:rsidRPr="00F622E1">
        <w:rPr>
          <w:rFonts w:ascii="Times New Roman" w:hAnsi="Times New Roman" w:cs="Times New Roman"/>
          <w:b/>
          <w:sz w:val="20"/>
          <w:szCs w:val="20"/>
        </w:rPr>
        <w:t xml:space="preserve"> </w:t>
      </w:r>
      <w:r w:rsidR="00900B2B" w:rsidRPr="00F622E1">
        <w:rPr>
          <w:rFonts w:ascii="Times New Roman" w:hAnsi="Times New Roman" w:cs="Times New Roman"/>
          <w:b/>
          <w:sz w:val="20"/>
          <w:szCs w:val="20"/>
        </w:rPr>
        <w:t>2</w:t>
      </w:r>
      <w:r w:rsidR="00803E38" w:rsidRPr="00F622E1">
        <w:rPr>
          <w:rFonts w:ascii="Times New Roman" w:hAnsi="Times New Roman" w:cs="Times New Roman"/>
          <w:b/>
          <w:sz w:val="20"/>
          <w:szCs w:val="20"/>
        </w:rPr>
        <w:t>:</w:t>
      </w:r>
      <w:r w:rsidR="00601472">
        <w:rPr>
          <w:rFonts w:ascii="Times New Roman" w:hAnsi="Times New Roman" w:cs="Times New Roman"/>
          <w:sz w:val="20"/>
          <w:szCs w:val="20"/>
        </w:rPr>
        <w:t xml:space="preserve"> The Search Terms.</w:t>
      </w:r>
    </w:p>
    <w:p w14:paraId="54F04C13" w14:textId="43F52A75" w:rsidR="0034440D" w:rsidRDefault="0034440D" w:rsidP="004043B6">
      <w:pPr>
        <w:spacing w:after="0" w:line="240" w:lineRule="auto"/>
        <w:contextualSpacing/>
        <w:mirrorIndents/>
        <w:jc w:val="both"/>
        <w:rPr>
          <w:rFonts w:ascii="Times New Roman" w:hAnsi="Times New Roman" w:cs="Times New Roman"/>
          <w:sz w:val="20"/>
          <w:szCs w:val="20"/>
        </w:rPr>
      </w:pPr>
      <w:bookmarkStart w:id="5" w:name="_GoBack"/>
      <w:bookmarkEnd w:id="5"/>
    </w:p>
    <w:tbl>
      <w:tblPr>
        <w:tblW w:w="6060" w:type="dxa"/>
        <w:jc w:val="center"/>
        <w:tblLook w:val="04A0" w:firstRow="1" w:lastRow="0" w:firstColumn="1" w:lastColumn="0" w:noHBand="0" w:noVBand="1"/>
      </w:tblPr>
      <w:tblGrid>
        <w:gridCol w:w="1273"/>
        <w:gridCol w:w="4787"/>
      </w:tblGrid>
      <w:tr w:rsidR="00294ED4" w:rsidRPr="00294ED4" w14:paraId="74C9836B" w14:textId="77777777" w:rsidTr="007413B0">
        <w:trPr>
          <w:trHeight w:val="139"/>
          <w:jc w:val="center"/>
        </w:trPr>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A8E30" w14:textId="77777777" w:rsidR="00294ED4" w:rsidRPr="00294ED4" w:rsidRDefault="00294ED4" w:rsidP="00294ED4">
            <w:pPr>
              <w:spacing w:after="0" w:line="240" w:lineRule="auto"/>
              <w:jc w:val="center"/>
              <w:rPr>
                <w:rFonts w:ascii="Times New Roman" w:eastAsia="Times New Roman" w:hAnsi="Times New Roman" w:cs="Times New Roman"/>
                <w:color w:val="000000"/>
                <w:sz w:val="20"/>
                <w:szCs w:val="20"/>
                <w:lang w:val="en-IN" w:eastAsia="en-IN"/>
              </w:rPr>
            </w:pPr>
            <w:r w:rsidRPr="00294ED4">
              <w:rPr>
                <w:rFonts w:ascii="Times New Roman" w:eastAsia="Times New Roman" w:hAnsi="Times New Roman" w:cs="Times New Roman"/>
                <w:color w:val="000000"/>
                <w:sz w:val="20"/>
                <w:szCs w:val="20"/>
                <w:lang w:eastAsia="en-IN"/>
              </w:rPr>
              <w:t>Inclusion:</w:t>
            </w:r>
          </w:p>
        </w:tc>
        <w:tc>
          <w:tcPr>
            <w:tcW w:w="4787" w:type="dxa"/>
            <w:tcBorders>
              <w:top w:val="single" w:sz="4" w:space="0" w:color="auto"/>
              <w:left w:val="nil"/>
              <w:bottom w:val="single" w:sz="4" w:space="0" w:color="auto"/>
              <w:right w:val="single" w:sz="4" w:space="0" w:color="auto"/>
            </w:tcBorders>
            <w:shd w:val="clear" w:color="auto" w:fill="auto"/>
            <w:noWrap/>
            <w:vAlign w:val="center"/>
            <w:hideMark/>
          </w:tcPr>
          <w:p w14:paraId="0F6D7260" w14:textId="77777777" w:rsidR="00294ED4" w:rsidRPr="00294ED4" w:rsidRDefault="00294ED4" w:rsidP="00294ED4">
            <w:pPr>
              <w:spacing w:after="0" w:line="240" w:lineRule="auto"/>
              <w:jc w:val="center"/>
              <w:rPr>
                <w:rFonts w:ascii="Times New Roman" w:eastAsia="Times New Roman" w:hAnsi="Times New Roman" w:cs="Times New Roman"/>
                <w:color w:val="000000"/>
                <w:sz w:val="20"/>
                <w:szCs w:val="20"/>
                <w:lang w:val="en-IN" w:eastAsia="en-IN"/>
              </w:rPr>
            </w:pPr>
            <w:r w:rsidRPr="00294ED4">
              <w:rPr>
                <w:rFonts w:ascii="Times New Roman" w:eastAsia="Times New Roman" w:hAnsi="Times New Roman" w:cs="Times New Roman"/>
                <w:color w:val="000000"/>
                <w:sz w:val="20"/>
                <w:szCs w:val="20"/>
                <w:lang w:val="en-IN" w:eastAsia="en-IN"/>
              </w:rPr>
              <w:t> </w:t>
            </w:r>
          </w:p>
        </w:tc>
      </w:tr>
      <w:tr w:rsidR="00294ED4" w:rsidRPr="00294ED4" w14:paraId="13CCC59F" w14:textId="77777777" w:rsidTr="007413B0">
        <w:trPr>
          <w:trHeight w:val="139"/>
          <w:jc w:val="center"/>
        </w:trPr>
        <w:tc>
          <w:tcPr>
            <w:tcW w:w="1273" w:type="dxa"/>
            <w:tcBorders>
              <w:top w:val="nil"/>
              <w:left w:val="single" w:sz="4" w:space="0" w:color="auto"/>
              <w:bottom w:val="single" w:sz="4" w:space="0" w:color="auto"/>
              <w:right w:val="single" w:sz="4" w:space="0" w:color="auto"/>
            </w:tcBorders>
            <w:shd w:val="clear" w:color="auto" w:fill="auto"/>
            <w:noWrap/>
            <w:vAlign w:val="center"/>
            <w:hideMark/>
          </w:tcPr>
          <w:p w14:paraId="71C3A910" w14:textId="77777777" w:rsidR="00294ED4" w:rsidRPr="00294ED4" w:rsidRDefault="00294ED4" w:rsidP="00294ED4">
            <w:pPr>
              <w:spacing w:after="0" w:line="240" w:lineRule="auto"/>
              <w:jc w:val="center"/>
              <w:rPr>
                <w:rFonts w:ascii="Times New Roman" w:eastAsia="Times New Roman" w:hAnsi="Times New Roman" w:cs="Times New Roman"/>
                <w:color w:val="000000"/>
                <w:sz w:val="20"/>
                <w:szCs w:val="20"/>
                <w:lang w:val="en-IN" w:eastAsia="en-IN"/>
              </w:rPr>
            </w:pPr>
            <w:r w:rsidRPr="00294ED4">
              <w:rPr>
                <w:rFonts w:ascii="Times New Roman" w:eastAsia="Times New Roman" w:hAnsi="Times New Roman" w:cs="Times New Roman"/>
                <w:color w:val="000000"/>
                <w:sz w:val="20"/>
                <w:szCs w:val="20"/>
                <w:lang w:val="en-IN" w:eastAsia="en-IN"/>
              </w:rPr>
              <w:t> </w:t>
            </w:r>
          </w:p>
        </w:tc>
        <w:tc>
          <w:tcPr>
            <w:tcW w:w="4787" w:type="dxa"/>
            <w:tcBorders>
              <w:top w:val="nil"/>
              <w:left w:val="nil"/>
              <w:bottom w:val="single" w:sz="4" w:space="0" w:color="auto"/>
              <w:right w:val="single" w:sz="4" w:space="0" w:color="auto"/>
            </w:tcBorders>
            <w:shd w:val="clear" w:color="auto" w:fill="auto"/>
            <w:noWrap/>
            <w:vAlign w:val="center"/>
            <w:hideMark/>
          </w:tcPr>
          <w:p w14:paraId="7A39BB20" w14:textId="2A61728D" w:rsidR="00294ED4" w:rsidRPr="00294ED4" w:rsidRDefault="00294ED4" w:rsidP="00294ED4">
            <w:pPr>
              <w:spacing w:after="0" w:line="240" w:lineRule="auto"/>
              <w:jc w:val="center"/>
              <w:rPr>
                <w:rFonts w:ascii="Times New Roman" w:eastAsia="Times New Roman" w:hAnsi="Times New Roman" w:cs="Times New Roman"/>
                <w:color w:val="000000"/>
                <w:sz w:val="20"/>
                <w:szCs w:val="20"/>
                <w:lang w:val="en-IN" w:eastAsia="en-IN"/>
              </w:rPr>
            </w:pPr>
            <w:r w:rsidRPr="00294ED4">
              <w:rPr>
                <w:rFonts w:ascii="Times New Roman" w:eastAsia="Times New Roman" w:hAnsi="Times New Roman" w:cs="Times New Roman"/>
                <w:color w:val="000000"/>
                <w:sz w:val="20"/>
                <w:szCs w:val="20"/>
                <w:lang w:eastAsia="en-IN"/>
              </w:rPr>
              <w:t xml:space="preserve">Primary studies in the English language. </w:t>
            </w:r>
          </w:p>
        </w:tc>
      </w:tr>
      <w:tr w:rsidR="00294ED4" w:rsidRPr="00294ED4" w14:paraId="611208D4" w14:textId="77777777" w:rsidTr="007413B0">
        <w:trPr>
          <w:trHeight w:val="139"/>
          <w:jc w:val="center"/>
        </w:trPr>
        <w:tc>
          <w:tcPr>
            <w:tcW w:w="1273" w:type="dxa"/>
            <w:tcBorders>
              <w:top w:val="nil"/>
              <w:left w:val="single" w:sz="4" w:space="0" w:color="auto"/>
              <w:bottom w:val="single" w:sz="4" w:space="0" w:color="auto"/>
              <w:right w:val="single" w:sz="4" w:space="0" w:color="auto"/>
            </w:tcBorders>
            <w:shd w:val="clear" w:color="auto" w:fill="auto"/>
            <w:noWrap/>
            <w:vAlign w:val="center"/>
            <w:hideMark/>
          </w:tcPr>
          <w:p w14:paraId="31C61624" w14:textId="77777777" w:rsidR="00294ED4" w:rsidRPr="00294ED4" w:rsidRDefault="00294ED4" w:rsidP="00294ED4">
            <w:pPr>
              <w:spacing w:after="0" w:line="240" w:lineRule="auto"/>
              <w:jc w:val="center"/>
              <w:rPr>
                <w:rFonts w:ascii="Times New Roman" w:eastAsia="Times New Roman" w:hAnsi="Times New Roman" w:cs="Times New Roman"/>
                <w:color w:val="000000"/>
                <w:sz w:val="20"/>
                <w:szCs w:val="20"/>
                <w:lang w:val="en-IN" w:eastAsia="en-IN"/>
              </w:rPr>
            </w:pPr>
            <w:r w:rsidRPr="00294ED4">
              <w:rPr>
                <w:rFonts w:ascii="Times New Roman" w:eastAsia="Times New Roman" w:hAnsi="Times New Roman" w:cs="Times New Roman"/>
                <w:color w:val="000000"/>
                <w:sz w:val="20"/>
                <w:szCs w:val="20"/>
                <w:lang w:val="en-IN" w:eastAsia="en-IN"/>
              </w:rPr>
              <w:t> </w:t>
            </w:r>
          </w:p>
        </w:tc>
        <w:tc>
          <w:tcPr>
            <w:tcW w:w="4787" w:type="dxa"/>
            <w:tcBorders>
              <w:top w:val="nil"/>
              <w:left w:val="nil"/>
              <w:bottom w:val="single" w:sz="4" w:space="0" w:color="auto"/>
              <w:right w:val="single" w:sz="4" w:space="0" w:color="auto"/>
            </w:tcBorders>
            <w:shd w:val="clear" w:color="auto" w:fill="auto"/>
            <w:noWrap/>
            <w:vAlign w:val="center"/>
            <w:hideMark/>
          </w:tcPr>
          <w:p w14:paraId="174C3175" w14:textId="77746416" w:rsidR="00294ED4" w:rsidRPr="00294ED4" w:rsidRDefault="00294ED4" w:rsidP="00294ED4">
            <w:pPr>
              <w:spacing w:after="0" w:line="240" w:lineRule="auto"/>
              <w:jc w:val="center"/>
              <w:rPr>
                <w:rFonts w:ascii="Times New Roman" w:eastAsia="Times New Roman" w:hAnsi="Times New Roman" w:cs="Times New Roman"/>
                <w:color w:val="000000"/>
                <w:sz w:val="20"/>
                <w:szCs w:val="20"/>
                <w:lang w:val="en-IN" w:eastAsia="en-IN"/>
              </w:rPr>
            </w:pPr>
            <w:r w:rsidRPr="00294ED4">
              <w:rPr>
                <w:rFonts w:ascii="Times New Roman" w:eastAsia="Times New Roman" w:hAnsi="Times New Roman" w:cs="Times New Roman"/>
                <w:color w:val="000000"/>
                <w:sz w:val="20"/>
                <w:szCs w:val="20"/>
                <w:lang w:eastAsia="en-IN"/>
              </w:rPr>
              <w:t>Peer reviewed articles dating from 2015 to the present date.</w:t>
            </w:r>
          </w:p>
        </w:tc>
      </w:tr>
      <w:tr w:rsidR="00294ED4" w:rsidRPr="00294ED4" w14:paraId="76D3E018" w14:textId="77777777" w:rsidTr="007413B0">
        <w:trPr>
          <w:trHeight w:val="139"/>
          <w:jc w:val="center"/>
        </w:trPr>
        <w:tc>
          <w:tcPr>
            <w:tcW w:w="1273" w:type="dxa"/>
            <w:tcBorders>
              <w:top w:val="nil"/>
              <w:left w:val="single" w:sz="4" w:space="0" w:color="auto"/>
              <w:bottom w:val="single" w:sz="4" w:space="0" w:color="auto"/>
              <w:right w:val="single" w:sz="4" w:space="0" w:color="auto"/>
            </w:tcBorders>
            <w:shd w:val="clear" w:color="auto" w:fill="auto"/>
            <w:noWrap/>
            <w:vAlign w:val="center"/>
            <w:hideMark/>
          </w:tcPr>
          <w:p w14:paraId="0BE9971E" w14:textId="77777777" w:rsidR="00294ED4" w:rsidRPr="00294ED4" w:rsidRDefault="00294ED4" w:rsidP="00294ED4">
            <w:pPr>
              <w:spacing w:after="0" w:line="240" w:lineRule="auto"/>
              <w:jc w:val="center"/>
              <w:rPr>
                <w:rFonts w:ascii="Times New Roman" w:eastAsia="Times New Roman" w:hAnsi="Times New Roman" w:cs="Times New Roman"/>
                <w:color w:val="000000"/>
                <w:sz w:val="20"/>
                <w:szCs w:val="20"/>
                <w:lang w:val="en-IN" w:eastAsia="en-IN"/>
              </w:rPr>
            </w:pPr>
            <w:r w:rsidRPr="00294ED4">
              <w:rPr>
                <w:rFonts w:ascii="Times New Roman" w:eastAsia="Times New Roman" w:hAnsi="Times New Roman" w:cs="Times New Roman"/>
                <w:color w:val="000000"/>
                <w:sz w:val="20"/>
                <w:szCs w:val="20"/>
                <w:lang w:val="en-IN" w:eastAsia="en-IN"/>
              </w:rPr>
              <w:lastRenderedPageBreak/>
              <w:t> </w:t>
            </w:r>
          </w:p>
        </w:tc>
        <w:tc>
          <w:tcPr>
            <w:tcW w:w="4787" w:type="dxa"/>
            <w:tcBorders>
              <w:top w:val="nil"/>
              <w:left w:val="nil"/>
              <w:bottom w:val="single" w:sz="4" w:space="0" w:color="auto"/>
              <w:right w:val="single" w:sz="4" w:space="0" w:color="auto"/>
            </w:tcBorders>
            <w:shd w:val="clear" w:color="auto" w:fill="auto"/>
            <w:noWrap/>
            <w:vAlign w:val="center"/>
            <w:hideMark/>
          </w:tcPr>
          <w:p w14:paraId="1B57152B" w14:textId="47308A2A" w:rsidR="00294ED4" w:rsidRPr="00294ED4" w:rsidRDefault="00294ED4" w:rsidP="00294ED4">
            <w:pPr>
              <w:spacing w:after="0" w:line="240" w:lineRule="auto"/>
              <w:jc w:val="center"/>
              <w:rPr>
                <w:rFonts w:ascii="Times New Roman" w:eastAsia="Times New Roman" w:hAnsi="Times New Roman" w:cs="Times New Roman"/>
                <w:color w:val="000000"/>
                <w:sz w:val="20"/>
                <w:szCs w:val="20"/>
                <w:lang w:val="en-IN" w:eastAsia="en-IN"/>
              </w:rPr>
            </w:pPr>
            <w:r w:rsidRPr="00294ED4">
              <w:rPr>
                <w:rFonts w:ascii="Times New Roman" w:eastAsia="Times New Roman" w:hAnsi="Times New Roman" w:cs="Times New Roman"/>
                <w:color w:val="000000"/>
                <w:sz w:val="20"/>
                <w:szCs w:val="20"/>
                <w:lang w:eastAsia="en-IN"/>
              </w:rPr>
              <w:t>Studies involving qualified adult nurses caring for people undergoing stroke rehabilitation.</w:t>
            </w:r>
          </w:p>
        </w:tc>
      </w:tr>
      <w:tr w:rsidR="00294ED4" w:rsidRPr="00294ED4" w14:paraId="06223853" w14:textId="77777777" w:rsidTr="007413B0">
        <w:trPr>
          <w:trHeight w:val="139"/>
          <w:jc w:val="center"/>
        </w:trPr>
        <w:tc>
          <w:tcPr>
            <w:tcW w:w="1273" w:type="dxa"/>
            <w:tcBorders>
              <w:top w:val="nil"/>
              <w:left w:val="single" w:sz="4" w:space="0" w:color="auto"/>
              <w:bottom w:val="single" w:sz="4" w:space="0" w:color="auto"/>
              <w:right w:val="single" w:sz="4" w:space="0" w:color="auto"/>
            </w:tcBorders>
            <w:shd w:val="clear" w:color="auto" w:fill="auto"/>
            <w:noWrap/>
            <w:vAlign w:val="center"/>
            <w:hideMark/>
          </w:tcPr>
          <w:p w14:paraId="3948F1E1" w14:textId="77777777" w:rsidR="00294ED4" w:rsidRPr="00294ED4" w:rsidRDefault="00294ED4" w:rsidP="00294ED4">
            <w:pPr>
              <w:spacing w:after="0" w:line="240" w:lineRule="auto"/>
              <w:jc w:val="center"/>
              <w:rPr>
                <w:rFonts w:ascii="Times New Roman" w:eastAsia="Times New Roman" w:hAnsi="Times New Roman" w:cs="Times New Roman"/>
                <w:color w:val="000000"/>
                <w:sz w:val="20"/>
                <w:szCs w:val="20"/>
                <w:lang w:val="en-IN" w:eastAsia="en-IN"/>
              </w:rPr>
            </w:pPr>
            <w:r w:rsidRPr="00294ED4">
              <w:rPr>
                <w:rFonts w:ascii="Times New Roman" w:eastAsia="Times New Roman" w:hAnsi="Times New Roman" w:cs="Times New Roman"/>
                <w:color w:val="000000"/>
                <w:sz w:val="20"/>
                <w:szCs w:val="20"/>
                <w:lang w:val="en-IN" w:eastAsia="en-IN"/>
              </w:rPr>
              <w:t> </w:t>
            </w:r>
          </w:p>
        </w:tc>
        <w:tc>
          <w:tcPr>
            <w:tcW w:w="4787" w:type="dxa"/>
            <w:tcBorders>
              <w:top w:val="nil"/>
              <w:left w:val="nil"/>
              <w:bottom w:val="single" w:sz="4" w:space="0" w:color="auto"/>
              <w:right w:val="single" w:sz="4" w:space="0" w:color="auto"/>
            </w:tcBorders>
            <w:shd w:val="clear" w:color="auto" w:fill="auto"/>
            <w:noWrap/>
            <w:vAlign w:val="center"/>
            <w:hideMark/>
          </w:tcPr>
          <w:p w14:paraId="3E7413A3" w14:textId="2C3155EF" w:rsidR="00294ED4" w:rsidRPr="00294ED4" w:rsidRDefault="00294ED4" w:rsidP="00294ED4">
            <w:pPr>
              <w:spacing w:after="0" w:line="240" w:lineRule="auto"/>
              <w:jc w:val="center"/>
              <w:rPr>
                <w:rFonts w:ascii="Times New Roman" w:eastAsia="Times New Roman" w:hAnsi="Times New Roman" w:cs="Times New Roman"/>
                <w:color w:val="000000"/>
                <w:sz w:val="20"/>
                <w:szCs w:val="20"/>
                <w:lang w:val="en-IN" w:eastAsia="en-IN"/>
              </w:rPr>
            </w:pPr>
            <w:r w:rsidRPr="00294ED4">
              <w:rPr>
                <w:rFonts w:ascii="Times New Roman" w:eastAsia="Times New Roman" w:hAnsi="Times New Roman" w:cs="Times New Roman"/>
                <w:color w:val="000000"/>
                <w:sz w:val="20"/>
                <w:szCs w:val="20"/>
                <w:lang w:eastAsia="en-IN"/>
              </w:rPr>
              <w:t>Qualitative methodology and results.</w:t>
            </w:r>
          </w:p>
        </w:tc>
      </w:tr>
      <w:tr w:rsidR="00294ED4" w:rsidRPr="00294ED4" w14:paraId="0A33FDA8" w14:textId="77777777" w:rsidTr="007413B0">
        <w:trPr>
          <w:trHeight w:val="139"/>
          <w:jc w:val="center"/>
        </w:trPr>
        <w:tc>
          <w:tcPr>
            <w:tcW w:w="1273" w:type="dxa"/>
            <w:tcBorders>
              <w:top w:val="nil"/>
              <w:left w:val="single" w:sz="4" w:space="0" w:color="auto"/>
              <w:bottom w:val="single" w:sz="4" w:space="0" w:color="auto"/>
              <w:right w:val="single" w:sz="4" w:space="0" w:color="auto"/>
            </w:tcBorders>
            <w:shd w:val="clear" w:color="auto" w:fill="auto"/>
            <w:noWrap/>
            <w:vAlign w:val="center"/>
            <w:hideMark/>
          </w:tcPr>
          <w:p w14:paraId="69D76F0A" w14:textId="77777777" w:rsidR="00294ED4" w:rsidRPr="00294ED4" w:rsidRDefault="00294ED4" w:rsidP="00294ED4">
            <w:pPr>
              <w:spacing w:after="0" w:line="240" w:lineRule="auto"/>
              <w:jc w:val="center"/>
              <w:rPr>
                <w:rFonts w:ascii="Times New Roman" w:eastAsia="Times New Roman" w:hAnsi="Times New Roman" w:cs="Times New Roman"/>
                <w:color w:val="000000"/>
                <w:sz w:val="20"/>
                <w:szCs w:val="20"/>
                <w:lang w:val="en-IN" w:eastAsia="en-IN"/>
              </w:rPr>
            </w:pPr>
            <w:r w:rsidRPr="00294ED4">
              <w:rPr>
                <w:rFonts w:ascii="Times New Roman" w:eastAsia="Times New Roman" w:hAnsi="Times New Roman" w:cs="Times New Roman"/>
                <w:color w:val="000000"/>
                <w:sz w:val="20"/>
                <w:szCs w:val="20"/>
                <w:lang w:eastAsia="en-IN"/>
              </w:rPr>
              <w:t>Exclusion:</w:t>
            </w:r>
          </w:p>
        </w:tc>
        <w:tc>
          <w:tcPr>
            <w:tcW w:w="4787" w:type="dxa"/>
            <w:tcBorders>
              <w:top w:val="nil"/>
              <w:left w:val="nil"/>
              <w:bottom w:val="single" w:sz="4" w:space="0" w:color="auto"/>
              <w:right w:val="single" w:sz="4" w:space="0" w:color="auto"/>
            </w:tcBorders>
            <w:shd w:val="clear" w:color="auto" w:fill="auto"/>
            <w:noWrap/>
            <w:vAlign w:val="center"/>
            <w:hideMark/>
          </w:tcPr>
          <w:p w14:paraId="08CBB6E4" w14:textId="77777777" w:rsidR="00294ED4" w:rsidRPr="00294ED4" w:rsidRDefault="00294ED4" w:rsidP="00294ED4">
            <w:pPr>
              <w:spacing w:after="0" w:line="240" w:lineRule="auto"/>
              <w:jc w:val="center"/>
              <w:rPr>
                <w:rFonts w:ascii="Times New Roman" w:eastAsia="Times New Roman" w:hAnsi="Times New Roman" w:cs="Times New Roman"/>
                <w:color w:val="000000"/>
                <w:sz w:val="20"/>
                <w:szCs w:val="20"/>
                <w:lang w:val="en-IN" w:eastAsia="en-IN"/>
              </w:rPr>
            </w:pPr>
            <w:r w:rsidRPr="00294ED4">
              <w:rPr>
                <w:rFonts w:ascii="Times New Roman" w:eastAsia="Times New Roman" w:hAnsi="Times New Roman" w:cs="Times New Roman"/>
                <w:color w:val="000000"/>
                <w:sz w:val="20"/>
                <w:szCs w:val="20"/>
                <w:lang w:val="en-IN" w:eastAsia="en-IN"/>
              </w:rPr>
              <w:t> </w:t>
            </w:r>
          </w:p>
        </w:tc>
      </w:tr>
      <w:tr w:rsidR="00294ED4" w:rsidRPr="00294ED4" w14:paraId="7DF5BCC5" w14:textId="77777777" w:rsidTr="007413B0">
        <w:trPr>
          <w:trHeight w:val="139"/>
          <w:jc w:val="center"/>
        </w:trPr>
        <w:tc>
          <w:tcPr>
            <w:tcW w:w="1273" w:type="dxa"/>
            <w:tcBorders>
              <w:top w:val="nil"/>
              <w:left w:val="single" w:sz="4" w:space="0" w:color="auto"/>
              <w:bottom w:val="single" w:sz="4" w:space="0" w:color="auto"/>
              <w:right w:val="single" w:sz="4" w:space="0" w:color="auto"/>
            </w:tcBorders>
            <w:shd w:val="clear" w:color="auto" w:fill="auto"/>
            <w:noWrap/>
            <w:vAlign w:val="center"/>
            <w:hideMark/>
          </w:tcPr>
          <w:p w14:paraId="0796CBAF" w14:textId="77777777" w:rsidR="00294ED4" w:rsidRPr="00294ED4" w:rsidRDefault="00294ED4" w:rsidP="00294ED4">
            <w:pPr>
              <w:spacing w:after="0" w:line="240" w:lineRule="auto"/>
              <w:jc w:val="center"/>
              <w:rPr>
                <w:rFonts w:ascii="Times New Roman" w:eastAsia="Times New Roman" w:hAnsi="Times New Roman" w:cs="Times New Roman"/>
                <w:color w:val="000000"/>
                <w:sz w:val="20"/>
                <w:szCs w:val="20"/>
                <w:lang w:val="en-IN" w:eastAsia="en-IN"/>
              </w:rPr>
            </w:pPr>
            <w:r w:rsidRPr="00294ED4">
              <w:rPr>
                <w:rFonts w:ascii="Times New Roman" w:eastAsia="Times New Roman" w:hAnsi="Times New Roman" w:cs="Times New Roman"/>
                <w:color w:val="000000"/>
                <w:sz w:val="20"/>
                <w:szCs w:val="20"/>
                <w:lang w:val="en-IN" w:eastAsia="en-IN"/>
              </w:rPr>
              <w:t> </w:t>
            </w:r>
          </w:p>
        </w:tc>
        <w:tc>
          <w:tcPr>
            <w:tcW w:w="4787" w:type="dxa"/>
            <w:tcBorders>
              <w:top w:val="nil"/>
              <w:left w:val="nil"/>
              <w:bottom w:val="single" w:sz="4" w:space="0" w:color="auto"/>
              <w:right w:val="single" w:sz="4" w:space="0" w:color="auto"/>
            </w:tcBorders>
            <w:shd w:val="clear" w:color="auto" w:fill="auto"/>
            <w:noWrap/>
            <w:vAlign w:val="center"/>
            <w:hideMark/>
          </w:tcPr>
          <w:p w14:paraId="3F10AE26" w14:textId="7BBA8225" w:rsidR="00294ED4" w:rsidRPr="00294ED4" w:rsidRDefault="00294ED4" w:rsidP="00294ED4">
            <w:pPr>
              <w:spacing w:after="0" w:line="240" w:lineRule="auto"/>
              <w:jc w:val="center"/>
              <w:rPr>
                <w:rFonts w:ascii="Times New Roman" w:eastAsia="Times New Roman" w:hAnsi="Times New Roman" w:cs="Times New Roman"/>
                <w:color w:val="000000"/>
                <w:sz w:val="20"/>
                <w:szCs w:val="20"/>
                <w:lang w:val="en-IN" w:eastAsia="en-IN"/>
              </w:rPr>
            </w:pPr>
            <w:r w:rsidRPr="00294ED4">
              <w:rPr>
                <w:rFonts w:ascii="Times New Roman" w:eastAsia="Times New Roman" w:hAnsi="Times New Roman" w:cs="Times New Roman"/>
                <w:color w:val="000000"/>
                <w:sz w:val="20"/>
                <w:szCs w:val="20"/>
                <w:lang w:eastAsia="en-IN"/>
              </w:rPr>
              <w:t>Articles not in the English language.</w:t>
            </w:r>
          </w:p>
        </w:tc>
      </w:tr>
      <w:tr w:rsidR="000A384C" w:rsidRPr="00294ED4" w14:paraId="06167FFB" w14:textId="77777777" w:rsidTr="007413B0">
        <w:trPr>
          <w:trHeight w:val="49"/>
          <w:jc w:val="center"/>
        </w:trPr>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20AB3" w14:textId="77777777" w:rsidR="000A384C" w:rsidRPr="00294ED4" w:rsidRDefault="000A384C" w:rsidP="00294ED4">
            <w:pPr>
              <w:spacing w:after="0" w:line="240" w:lineRule="auto"/>
              <w:jc w:val="center"/>
              <w:rPr>
                <w:rFonts w:ascii="Times New Roman" w:eastAsia="Times New Roman" w:hAnsi="Times New Roman" w:cs="Times New Roman"/>
                <w:color w:val="000000"/>
                <w:sz w:val="20"/>
                <w:szCs w:val="20"/>
                <w:lang w:val="en-IN" w:eastAsia="en-IN"/>
              </w:rPr>
            </w:pPr>
          </w:p>
        </w:tc>
        <w:tc>
          <w:tcPr>
            <w:tcW w:w="4787" w:type="dxa"/>
            <w:tcBorders>
              <w:top w:val="single" w:sz="4" w:space="0" w:color="auto"/>
              <w:left w:val="nil"/>
              <w:bottom w:val="single" w:sz="4" w:space="0" w:color="auto"/>
              <w:right w:val="single" w:sz="4" w:space="0" w:color="auto"/>
            </w:tcBorders>
            <w:shd w:val="clear" w:color="auto" w:fill="auto"/>
            <w:noWrap/>
            <w:vAlign w:val="center"/>
          </w:tcPr>
          <w:p w14:paraId="5BD1437A" w14:textId="56CCB173" w:rsidR="000A384C" w:rsidRPr="00294ED4" w:rsidRDefault="00941FDC" w:rsidP="0026028C">
            <w:pPr>
              <w:spacing w:after="0" w:line="240" w:lineRule="auto"/>
              <w:jc w:val="center"/>
              <w:rPr>
                <w:rFonts w:ascii="Times New Roman" w:eastAsia="Times New Roman" w:hAnsi="Times New Roman" w:cs="Times New Roman"/>
                <w:color w:val="000000"/>
                <w:sz w:val="20"/>
                <w:szCs w:val="20"/>
                <w:lang w:eastAsia="en-IN"/>
              </w:rPr>
            </w:pPr>
            <w:r w:rsidRPr="00941FDC">
              <w:rPr>
                <w:rFonts w:ascii="Times New Roman" w:eastAsia="Times New Roman" w:hAnsi="Times New Roman" w:cs="Times New Roman"/>
                <w:color w:val="000000"/>
                <w:sz w:val="20"/>
                <w:szCs w:val="20"/>
                <w:lang w:eastAsia="en-IN"/>
              </w:rPr>
              <w:t>Articles from non-peer reviewed journals predating 2015.</w:t>
            </w:r>
          </w:p>
        </w:tc>
      </w:tr>
      <w:tr w:rsidR="000A384C" w:rsidRPr="00294ED4" w14:paraId="1AA91282" w14:textId="77777777" w:rsidTr="007413B0">
        <w:trPr>
          <w:trHeight w:val="131"/>
          <w:jc w:val="center"/>
        </w:trPr>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CBA1D" w14:textId="77777777" w:rsidR="000A384C" w:rsidRPr="00294ED4" w:rsidRDefault="000A384C" w:rsidP="00294ED4">
            <w:pPr>
              <w:spacing w:after="0" w:line="240" w:lineRule="auto"/>
              <w:jc w:val="center"/>
              <w:rPr>
                <w:rFonts w:ascii="Times New Roman" w:eastAsia="Times New Roman" w:hAnsi="Times New Roman" w:cs="Times New Roman"/>
                <w:color w:val="000000"/>
                <w:sz w:val="20"/>
                <w:szCs w:val="20"/>
                <w:lang w:val="en-IN" w:eastAsia="en-IN"/>
              </w:rPr>
            </w:pPr>
          </w:p>
        </w:tc>
        <w:tc>
          <w:tcPr>
            <w:tcW w:w="4787" w:type="dxa"/>
            <w:tcBorders>
              <w:top w:val="single" w:sz="4" w:space="0" w:color="auto"/>
              <w:left w:val="nil"/>
              <w:bottom w:val="single" w:sz="4" w:space="0" w:color="auto"/>
              <w:right w:val="single" w:sz="4" w:space="0" w:color="auto"/>
            </w:tcBorders>
            <w:shd w:val="clear" w:color="auto" w:fill="auto"/>
            <w:noWrap/>
            <w:vAlign w:val="center"/>
          </w:tcPr>
          <w:p w14:paraId="267CBE9B" w14:textId="0964AF4B" w:rsidR="000A384C" w:rsidRPr="00294ED4" w:rsidRDefault="0006631A" w:rsidP="00C50CE4">
            <w:pPr>
              <w:spacing w:after="0" w:line="240" w:lineRule="auto"/>
              <w:jc w:val="center"/>
              <w:rPr>
                <w:rFonts w:ascii="Times New Roman" w:eastAsia="Times New Roman" w:hAnsi="Times New Roman" w:cs="Times New Roman"/>
                <w:color w:val="000000"/>
                <w:sz w:val="20"/>
                <w:szCs w:val="20"/>
                <w:lang w:eastAsia="en-IN"/>
              </w:rPr>
            </w:pPr>
            <w:r w:rsidRPr="00941FDC">
              <w:rPr>
                <w:rFonts w:ascii="Times New Roman" w:eastAsia="Times New Roman" w:hAnsi="Times New Roman" w:cs="Times New Roman"/>
                <w:color w:val="000000"/>
                <w:sz w:val="20"/>
                <w:szCs w:val="20"/>
                <w:lang w:eastAsia="en-IN"/>
              </w:rPr>
              <w:t xml:space="preserve">Studies involving non-qualified nursing </w:t>
            </w:r>
            <w:r w:rsidR="00C50CE4">
              <w:rPr>
                <w:rFonts w:ascii="Times New Roman" w:eastAsia="Times New Roman" w:hAnsi="Times New Roman" w:cs="Times New Roman"/>
                <w:color w:val="000000"/>
                <w:sz w:val="20"/>
                <w:szCs w:val="20"/>
                <w:lang w:eastAsia="en-IN"/>
              </w:rPr>
              <w:t>staff/ not working with adults.</w:t>
            </w:r>
          </w:p>
        </w:tc>
      </w:tr>
      <w:tr w:rsidR="002E0552" w:rsidRPr="00294ED4" w14:paraId="374D6B06" w14:textId="77777777" w:rsidTr="007413B0">
        <w:trPr>
          <w:trHeight w:val="131"/>
          <w:jc w:val="center"/>
        </w:trPr>
        <w:tc>
          <w:tcPr>
            <w:tcW w:w="12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20543" w14:textId="77777777" w:rsidR="002E0552" w:rsidRPr="00294ED4" w:rsidRDefault="002E0552" w:rsidP="00294ED4">
            <w:pPr>
              <w:spacing w:after="0" w:line="240" w:lineRule="auto"/>
              <w:jc w:val="center"/>
              <w:rPr>
                <w:rFonts w:ascii="Times New Roman" w:eastAsia="Times New Roman" w:hAnsi="Times New Roman" w:cs="Times New Roman"/>
                <w:color w:val="000000"/>
                <w:sz w:val="20"/>
                <w:szCs w:val="20"/>
                <w:lang w:val="en-IN" w:eastAsia="en-IN"/>
              </w:rPr>
            </w:pPr>
          </w:p>
        </w:tc>
        <w:tc>
          <w:tcPr>
            <w:tcW w:w="4787" w:type="dxa"/>
            <w:tcBorders>
              <w:top w:val="single" w:sz="4" w:space="0" w:color="auto"/>
              <w:left w:val="nil"/>
              <w:bottom w:val="single" w:sz="4" w:space="0" w:color="auto"/>
              <w:right w:val="single" w:sz="4" w:space="0" w:color="auto"/>
            </w:tcBorders>
            <w:shd w:val="clear" w:color="auto" w:fill="auto"/>
            <w:noWrap/>
            <w:vAlign w:val="center"/>
          </w:tcPr>
          <w:p w14:paraId="1E40CEE2" w14:textId="3C9DEA74" w:rsidR="002E0552" w:rsidRPr="00294ED4" w:rsidRDefault="0090432D" w:rsidP="00294ED4">
            <w:pPr>
              <w:spacing w:after="0" w:line="240" w:lineRule="auto"/>
              <w:jc w:val="center"/>
              <w:rPr>
                <w:rFonts w:ascii="Times New Roman" w:eastAsia="Times New Roman" w:hAnsi="Times New Roman" w:cs="Times New Roman"/>
                <w:color w:val="000000"/>
                <w:sz w:val="20"/>
                <w:szCs w:val="20"/>
                <w:lang w:eastAsia="en-IN"/>
              </w:rPr>
            </w:pPr>
            <w:r w:rsidRPr="00941FDC">
              <w:rPr>
                <w:rFonts w:ascii="Times New Roman" w:eastAsia="Times New Roman" w:hAnsi="Times New Roman" w:cs="Times New Roman"/>
                <w:color w:val="000000"/>
                <w:sz w:val="20"/>
                <w:szCs w:val="20"/>
                <w:lang w:eastAsia="en-IN"/>
              </w:rPr>
              <w:t>No qualitative methodology/ result.</w:t>
            </w:r>
          </w:p>
        </w:tc>
      </w:tr>
    </w:tbl>
    <w:p w14:paraId="1E7D3208" w14:textId="6BC33436" w:rsidR="00294ED4" w:rsidRDefault="00294ED4" w:rsidP="004043B6">
      <w:pPr>
        <w:spacing w:after="0" w:line="240" w:lineRule="auto"/>
        <w:contextualSpacing/>
        <w:mirrorIndents/>
        <w:jc w:val="both"/>
        <w:rPr>
          <w:rFonts w:ascii="Times New Roman" w:hAnsi="Times New Roman" w:cs="Times New Roman"/>
          <w:sz w:val="20"/>
          <w:szCs w:val="20"/>
        </w:rPr>
      </w:pPr>
    </w:p>
    <w:p w14:paraId="0CF06A7D" w14:textId="090BC328" w:rsidR="00EA4C4F" w:rsidRPr="004043B6" w:rsidRDefault="00893265" w:rsidP="00132CDC">
      <w:pPr>
        <w:spacing w:after="0" w:line="240" w:lineRule="auto"/>
        <w:contextualSpacing/>
        <w:mirrorIndents/>
        <w:jc w:val="center"/>
        <w:rPr>
          <w:rFonts w:ascii="Times New Roman" w:hAnsi="Times New Roman" w:cs="Times New Roman"/>
          <w:sz w:val="20"/>
          <w:szCs w:val="20"/>
        </w:rPr>
      </w:pPr>
      <w:r w:rsidRPr="00132CDC">
        <w:rPr>
          <w:rFonts w:ascii="Times New Roman" w:hAnsi="Times New Roman" w:cs="Times New Roman"/>
          <w:b/>
          <w:sz w:val="20"/>
          <w:szCs w:val="20"/>
        </w:rPr>
        <w:t>Table</w:t>
      </w:r>
      <w:r w:rsidR="00EA4C4F" w:rsidRPr="00132CDC">
        <w:rPr>
          <w:rFonts w:ascii="Times New Roman" w:hAnsi="Times New Roman" w:cs="Times New Roman"/>
          <w:b/>
          <w:sz w:val="20"/>
          <w:szCs w:val="20"/>
        </w:rPr>
        <w:t xml:space="preserve"> </w:t>
      </w:r>
      <w:r w:rsidR="00561DE4" w:rsidRPr="00132CDC">
        <w:rPr>
          <w:rFonts w:ascii="Times New Roman" w:hAnsi="Times New Roman" w:cs="Times New Roman"/>
          <w:b/>
          <w:sz w:val="20"/>
          <w:szCs w:val="20"/>
        </w:rPr>
        <w:t>3</w:t>
      </w:r>
      <w:r w:rsidR="00E74965" w:rsidRPr="00132CDC">
        <w:rPr>
          <w:rFonts w:ascii="Times New Roman" w:hAnsi="Times New Roman" w:cs="Times New Roman"/>
          <w:b/>
          <w:sz w:val="20"/>
          <w:szCs w:val="20"/>
        </w:rPr>
        <w:t>:</w:t>
      </w:r>
      <w:r w:rsidR="00EA4C4F" w:rsidRPr="004043B6">
        <w:rPr>
          <w:rFonts w:ascii="Times New Roman" w:hAnsi="Times New Roman" w:cs="Times New Roman"/>
          <w:sz w:val="20"/>
          <w:szCs w:val="20"/>
        </w:rPr>
        <w:t xml:space="preserve"> Th</w:t>
      </w:r>
      <w:r w:rsidR="00DA6FF8">
        <w:rPr>
          <w:rFonts w:ascii="Times New Roman" w:hAnsi="Times New Roman" w:cs="Times New Roman"/>
          <w:sz w:val="20"/>
          <w:szCs w:val="20"/>
        </w:rPr>
        <w:t>e inclusion/ exclusion criteria.</w:t>
      </w:r>
    </w:p>
    <w:p w14:paraId="3B632282" w14:textId="77777777" w:rsidR="006C6AFE" w:rsidRPr="004043B6" w:rsidRDefault="006C6AFE" w:rsidP="004043B6">
      <w:pPr>
        <w:spacing w:after="0" w:line="240" w:lineRule="auto"/>
        <w:contextualSpacing/>
        <w:mirrorIndents/>
        <w:jc w:val="both"/>
        <w:rPr>
          <w:rFonts w:ascii="Times New Roman" w:hAnsi="Times New Roman" w:cs="Times New Roman"/>
          <w:sz w:val="20"/>
          <w:szCs w:val="20"/>
        </w:rPr>
      </w:pPr>
    </w:p>
    <w:p w14:paraId="1C40293B" w14:textId="4997D92D" w:rsidR="00327311" w:rsidRPr="004043B6" w:rsidRDefault="002E6837" w:rsidP="004043B6">
      <w:pPr>
        <w:spacing w:after="0" w:line="240" w:lineRule="auto"/>
        <w:contextualSpacing/>
        <w:mirrorIndents/>
        <w:jc w:val="both"/>
        <w:rPr>
          <w:rFonts w:ascii="Times New Roman" w:hAnsi="Times New Roman" w:cs="Times New Roman"/>
          <w:sz w:val="20"/>
          <w:szCs w:val="20"/>
        </w:rPr>
      </w:pPr>
      <w:r w:rsidRPr="00C57208">
        <w:rPr>
          <w:rFonts w:ascii="Times New Roman" w:hAnsi="Times New Roman" w:cs="Times New Roman"/>
          <w:sz w:val="20"/>
          <w:szCs w:val="20"/>
        </w:rPr>
        <w:t>Majid and Va</w:t>
      </w:r>
      <w:r w:rsidR="00D811AB" w:rsidRPr="00C57208">
        <w:rPr>
          <w:rFonts w:ascii="Times New Roman" w:hAnsi="Times New Roman" w:cs="Times New Roman"/>
          <w:sz w:val="20"/>
          <w:szCs w:val="20"/>
        </w:rPr>
        <w:t>n</w:t>
      </w:r>
      <w:r w:rsidR="00BD30F1" w:rsidRPr="00C57208">
        <w:rPr>
          <w:rFonts w:ascii="Times New Roman" w:hAnsi="Times New Roman" w:cs="Times New Roman"/>
          <w:sz w:val="20"/>
          <w:szCs w:val="20"/>
        </w:rPr>
        <w:t xml:space="preserve">stone </w:t>
      </w:r>
      <w:r w:rsidR="00BD30F1">
        <w:rPr>
          <w:rFonts w:ascii="Times New Roman" w:hAnsi="Times New Roman" w:cs="Times New Roman"/>
          <w:color w:val="FF0000"/>
          <w:sz w:val="20"/>
          <w:szCs w:val="20"/>
        </w:rPr>
        <w:t>[25]</w:t>
      </w:r>
      <w:r w:rsidRPr="004043B6">
        <w:rPr>
          <w:rFonts w:ascii="Times New Roman" w:hAnsi="Times New Roman" w:cs="Times New Roman"/>
          <w:sz w:val="20"/>
          <w:szCs w:val="20"/>
        </w:rPr>
        <w:t xml:space="preserve"> commented on the diverse compendium of quality assessment tools when assessing the merits of qualitative studies. </w:t>
      </w:r>
      <w:r w:rsidR="00ED2786" w:rsidRPr="004043B6">
        <w:rPr>
          <w:rFonts w:ascii="Times New Roman" w:hAnsi="Times New Roman" w:cs="Times New Roman"/>
          <w:sz w:val="20"/>
          <w:szCs w:val="20"/>
        </w:rPr>
        <w:t>This researcher adopted the CASP tool to appraise the quality of the located studies</w:t>
      </w:r>
      <w:r w:rsidR="00796B7B" w:rsidRPr="004043B6">
        <w:rPr>
          <w:rFonts w:ascii="Times New Roman" w:hAnsi="Times New Roman" w:cs="Times New Roman"/>
          <w:sz w:val="20"/>
          <w:szCs w:val="20"/>
        </w:rPr>
        <w:t xml:space="preserve">. This strategy allowed </w:t>
      </w:r>
      <w:r w:rsidR="00ED2786" w:rsidRPr="004043B6">
        <w:rPr>
          <w:rFonts w:ascii="Times New Roman" w:hAnsi="Times New Roman" w:cs="Times New Roman"/>
          <w:sz w:val="20"/>
          <w:szCs w:val="20"/>
        </w:rPr>
        <w:t>confidence in the</w:t>
      </w:r>
      <w:r w:rsidR="00796B7B" w:rsidRPr="004043B6">
        <w:rPr>
          <w:rFonts w:ascii="Times New Roman" w:hAnsi="Times New Roman" w:cs="Times New Roman"/>
          <w:sz w:val="20"/>
          <w:szCs w:val="20"/>
        </w:rPr>
        <w:t xml:space="preserve"> </w:t>
      </w:r>
      <w:r w:rsidR="000A6122" w:rsidRPr="004043B6">
        <w:rPr>
          <w:rFonts w:ascii="Times New Roman" w:hAnsi="Times New Roman" w:cs="Times New Roman"/>
          <w:sz w:val="20"/>
          <w:szCs w:val="20"/>
        </w:rPr>
        <w:t>article</w:t>
      </w:r>
      <w:r w:rsidR="00796B7B" w:rsidRPr="004043B6">
        <w:rPr>
          <w:rFonts w:ascii="Times New Roman" w:hAnsi="Times New Roman" w:cs="Times New Roman"/>
          <w:sz w:val="20"/>
          <w:szCs w:val="20"/>
        </w:rPr>
        <w:t>’s</w:t>
      </w:r>
      <w:r w:rsidR="00ED2786" w:rsidRPr="004043B6">
        <w:rPr>
          <w:rFonts w:ascii="Times New Roman" w:hAnsi="Times New Roman" w:cs="Times New Roman"/>
          <w:sz w:val="20"/>
          <w:szCs w:val="20"/>
        </w:rPr>
        <w:t xml:space="preserve"> findings and appropriateness to th</w:t>
      </w:r>
      <w:r w:rsidR="00796B7B" w:rsidRPr="004043B6">
        <w:rPr>
          <w:rFonts w:ascii="Times New Roman" w:hAnsi="Times New Roman" w:cs="Times New Roman"/>
          <w:sz w:val="20"/>
          <w:szCs w:val="20"/>
        </w:rPr>
        <w:t>is researcher’s area of</w:t>
      </w:r>
      <w:r w:rsidR="00ED2786" w:rsidRPr="004043B6">
        <w:rPr>
          <w:rFonts w:ascii="Times New Roman" w:hAnsi="Times New Roman" w:cs="Times New Roman"/>
          <w:sz w:val="20"/>
          <w:szCs w:val="20"/>
        </w:rPr>
        <w:t xml:space="preserve"> inquiry </w:t>
      </w:r>
      <w:r w:rsidR="005151B8">
        <w:rPr>
          <w:rFonts w:ascii="Times New Roman" w:hAnsi="Times New Roman" w:cs="Times New Roman"/>
          <w:color w:val="FF0000"/>
          <w:sz w:val="20"/>
          <w:szCs w:val="20"/>
        </w:rPr>
        <w:t>[26]</w:t>
      </w:r>
      <w:r w:rsidR="00ED2786" w:rsidRPr="004043B6">
        <w:rPr>
          <w:rFonts w:ascii="Times New Roman" w:hAnsi="Times New Roman" w:cs="Times New Roman"/>
          <w:sz w:val="20"/>
          <w:szCs w:val="20"/>
        </w:rPr>
        <w:t>.</w:t>
      </w:r>
    </w:p>
    <w:p w14:paraId="48A8495E" w14:textId="109AE551" w:rsidR="00327311" w:rsidRDefault="00327311" w:rsidP="004043B6">
      <w:pPr>
        <w:spacing w:after="0" w:line="240" w:lineRule="auto"/>
        <w:contextualSpacing/>
        <w:mirrorIndents/>
        <w:jc w:val="both"/>
        <w:rPr>
          <w:rFonts w:ascii="Times New Roman" w:hAnsi="Times New Roman" w:cs="Times New Roman"/>
          <w:sz w:val="20"/>
          <w:szCs w:val="20"/>
        </w:rPr>
      </w:pPr>
    </w:p>
    <w:p w14:paraId="215C0DD3" w14:textId="2C1B2004" w:rsidR="00A543FD" w:rsidRDefault="00A543FD" w:rsidP="00A543FD">
      <w:pPr>
        <w:spacing w:after="0" w:line="240" w:lineRule="auto"/>
        <w:contextualSpacing/>
        <w:mirrorIndents/>
        <w:jc w:val="center"/>
        <w:rPr>
          <w:rFonts w:ascii="Times New Roman" w:hAnsi="Times New Roman" w:cs="Times New Roman"/>
          <w:sz w:val="20"/>
          <w:szCs w:val="20"/>
        </w:rPr>
      </w:pPr>
      <w:r w:rsidRPr="00A543FD">
        <w:rPr>
          <w:rFonts w:ascii="Times New Roman" w:hAnsi="Times New Roman" w:cs="Times New Roman"/>
          <w:noProof/>
          <w:sz w:val="20"/>
          <w:szCs w:val="20"/>
          <w:lang w:val="en-IN" w:eastAsia="en-IN"/>
        </w:rPr>
        <w:drawing>
          <wp:inline distT="0" distB="0" distL="0" distR="0" wp14:anchorId="3F179B21" wp14:editId="6FD76286">
            <wp:extent cx="4257040" cy="4192944"/>
            <wp:effectExtent l="0" t="0" r="0" b="0"/>
            <wp:docPr id="7" name="Picture 7" descr="D:\Author Proofs\IJNHCS-2024-321\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thor Proofs\IJNHCS-2024-321\fig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1581" cy="4197417"/>
                    </a:xfrm>
                    <a:prstGeom prst="rect">
                      <a:avLst/>
                    </a:prstGeom>
                    <a:noFill/>
                    <a:ln>
                      <a:noFill/>
                    </a:ln>
                  </pic:spPr>
                </pic:pic>
              </a:graphicData>
            </a:graphic>
          </wp:inline>
        </w:drawing>
      </w:r>
    </w:p>
    <w:p w14:paraId="27A81624" w14:textId="77777777" w:rsidR="00A543FD" w:rsidRPr="004043B6" w:rsidRDefault="00A543FD" w:rsidP="00571BF0">
      <w:pPr>
        <w:spacing w:after="0" w:line="240" w:lineRule="auto"/>
        <w:contextualSpacing/>
        <w:mirrorIndents/>
        <w:jc w:val="both"/>
        <w:rPr>
          <w:rFonts w:ascii="Times New Roman" w:hAnsi="Times New Roman" w:cs="Times New Roman"/>
          <w:sz w:val="20"/>
          <w:szCs w:val="20"/>
        </w:rPr>
      </w:pPr>
    </w:p>
    <w:p w14:paraId="2BDC7C37" w14:textId="4F723FA2" w:rsidR="00893265" w:rsidRPr="004043B6" w:rsidRDefault="00893265" w:rsidP="00024764">
      <w:pPr>
        <w:spacing w:after="0" w:line="240" w:lineRule="auto"/>
        <w:contextualSpacing/>
        <w:mirrorIndents/>
        <w:jc w:val="center"/>
        <w:rPr>
          <w:rFonts w:ascii="Times New Roman" w:hAnsi="Times New Roman" w:cs="Times New Roman"/>
          <w:sz w:val="20"/>
          <w:szCs w:val="20"/>
        </w:rPr>
      </w:pPr>
      <w:r w:rsidRPr="003824DC">
        <w:rPr>
          <w:rFonts w:ascii="Times New Roman" w:hAnsi="Times New Roman" w:cs="Times New Roman"/>
          <w:b/>
          <w:sz w:val="20"/>
          <w:szCs w:val="20"/>
        </w:rPr>
        <w:t>Figure 1</w:t>
      </w:r>
      <w:r w:rsidR="002C049A" w:rsidRPr="003824DC">
        <w:rPr>
          <w:rFonts w:ascii="Times New Roman" w:hAnsi="Times New Roman" w:cs="Times New Roman"/>
          <w:b/>
          <w:sz w:val="20"/>
          <w:szCs w:val="20"/>
        </w:rPr>
        <w:t>:</w:t>
      </w:r>
      <w:r w:rsidR="002C049A" w:rsidRPr="004043B6">
        <w:rPr>
          <w:rFonts w:ascii="Times New Roman" w:hAnsi="Times New Roman" w:cs="Times New Roman"/>
          <w:sz w:val="20"/>
          <w:szCs w:val="20"/>
        </w:rPr>
        <w:t xml:space="preserve"> </w:t>
      </w:r>
      <w:r w:rsidRPr="004043B6">
        <w:rPr>
          <w:rFonts w:ascii="Times New Roman" w:hAnsi="Times New Roman" w:cs="Times New Roman"/>
          <w:sz w:val="20"/>
          <w:szCs w:val="20"/>
        </w:rPr>
        <w:t>Study identification</w:t>
      </w:r>
      <w:r w:rsidR="00910760" w:rsidRPr="004043B6">
        <w:rPr>
          <w:rFonts w:ascii="Times New Roman" w:hAnsi="Times New Roman" w:cs="Times New Roman"/>
          <w:sz w:val="20"/>
          <w:szCs w:val="20"/>
        </w:rPr>
        <w:t xml:space="preserve"> and inclusion</w:t>
      </w:r>
      <w:r w:rsidRPr="004043B6">
        <w:rPr>
          <w:rFonts w:ascii="Times New Roman" w:hAnsi="Times New Roman" w:cs="Times New Roman"/>
          <w:sz w:val="20"/>
          <w:szCs w:val="20"/>
        </w:rPr>
        <w:t xml:space="preserve"> utilising PRISMA criteria.</w:t>
      </w:r>
    </w:p>
    <w:p w14:paraId="7AE40299" w14:textId="0B8BFE81" w:rsidR="00FA600F" w:rsidRPr="004043B6" w:rsidRDefault="00FA600F" w:rsidP="004043B6">
      <w:pPr>
        <w:spacing w:after="0" w:line="240" w:lineRule="auto"/>
        <w:contextualSpacing/>
        <w:mirrorIndents/>
        <w:jc w:val="both"/>
        <w:rPr>
          <w:rFonts w:ascii="Times New Roman" w:hAnsi="Times New Roman" w:cs="Times New Roman"/>
          <w:sz w:val="20"/>
          <w:szCs w:val="20"/>
        </w:rPr>
      </w:pPr>
    </w:p>
    <w:p w14:paraId="42FD0DD1" w14:textId="399DBB0E" w:rsidR="00893265" w:rsidRPr="00C25490" w:rsidRDefault="00893265" w:rsidP="004043B6">
      <w:pPr>
        <w:spacing w:after="0" w:line="240" w:lineRule="auto"/>
        <w:contextualSpacing/>
        <w:mirrorIndents/>
        <w:jc w:val="both"/>
        <w:rPr>
          <w:rFonts w:ascii="Times New Roman" w:hAnsi="Times New Roman" w:cs="Times New Roman"/>
          <w:b/>
          <w:sz w:val="20"/>
          <w:szCs w:val="20"/>
        </w:rPr>
      </w:pPr>
      <w:r w:rsidRPr="00B054C6">
        <w:rPr>
          <w:rFonts w:ascii="Times New Roman" w:hAnsi="Times New Roman" w:cs="Times New Roman"/>
          <w:b/>
          <w:szCs w:val="20"/>
        </w:rPr>
        <w:t>Study Characteristics</w:t>
      </w:r>
    </w:p>
    <w:p w14:paraId="2DADE04F" w14:textId="0283151D" w:rsidR="00F07695" w:rsidRPr="004043B6" w:rsidRDefault="00F07695" w:rsidP="004043B6">
      <w:pPr>
        <w:spacing w:after="0" w:line="240" w:lineRule="auto"/>
        <w:contextualSpacing/>
        <w:mirrorIndents/>
        <w:jc w:val="both"/>
        <w:rPr>
          <w:rFonts w:ascii="Times New Roman" w:hAnsi="Times New Roman" w:cs="Times New Roman"/>
          <w:sz w:val="20"/>
          <w:szCs w:val="20"/>
        </w:rPr>
      </w:pPr>
    </w:p>
    <w:p w14:paraId="6F777F9B" w14:textId="66B800A6" w:rsidR="00BD4A5D" w:rsidRDefault="00F07695" w:rsidP="004043B6">
      <w:pPr>
        <w:spacing w:after="0" w:line="240" w:lineRule="auto"/>
        <w:contextualSpacing/>
        <w:mirrorIndents/>
        <w:jc w:val="both"/>
        <w:rPr>
          <w:rFonts w:ascii="Times New Roman" w:hAnsi="Times New Roman" w:cs="Times New Roman"/>
          <w:sz w:val="20"/>
          <w:szCs w:val="20"/>
        </w:rPr>
      </w:pPr>
      <w:r w:rsidRPr="004043B6">
        <w:rPr>
          <w:rFonts w:ascii="Times New Roman" w:hAnsi="Times New Roman" w:cs="Times New Roman"/>
          <w:sz w:val="20"/>
          <w:szCs w:val="20"/>
        </w:rPr>
        <w:t xml:space="preserve">The literature search </w:t>
      </w:r>
      <w:r w:rsidR="007D1992" w:rsidRPr="004043B6">
        <w:rPr>
          <w:rFonts w:ascii="Times New Roman" w:hAnsi="Times New Roman" w:cs="Times New Roman"/>
          <w:sz w:val="20"/>
          <w:szCs w:val="20"/>
        </w:rPr>
        <w:t>realized</w:t>
      </w:r>
      <w:r w:rsidRPr="004043B6">
        <w:rPr>
          <w:rFonts w:ascii="Times New Roman" w:hAnsi="Times New Roman" w:cs="Times New Roman"/>
          <w:sz w:val="20"/>
          <w:szCs w:val="20"/>
        </w:rPr>
        <w:t xml:space="preserve"> 1</w:t>
      </w:r>
      <w:r w:rsidR="00B75525" w:rsidRPr="004043B6">
        <w:rPr>
          <w:rFonts w:ascii="Times New Roman" w:hAnsi="Times New Roman" w:cs="Times New Roman"/>
          <w:sz w:val="20"/>
          <w:szCs w:val="20"/>
        </w:rPr>
        <w:t>7</w:t>
      </w:r>
      <w:r w:rsidRPr="004043B6">
        <w:rPr>
          <w:rFonts w:ascii="Times New Roman" w:hAnsi="Times New Roman" w:cs="Times New Roman"/>
          <w:sz w:val="20"/>
          <w:szCs w:val="20"/>
        </w:rPr>
        <w:t xml:space="preserve"> </w:t>
      </w:r>
      <w:r w:rsidR="002B3B68" w:rsidRPr="004043B6">
        <w:rPr>
          <w:rFonts w:ascii="Times New Roman" w:hAnsi="Times New Roman" w:cs="Times New Roman"/>
          <w:sz w:val="20"/>
          <w:szCs w:val="20"/>
        </w:rPr>
        <w:t>article</w:t>
      </w:r>
      <w:r w:rsidRPr="004043B6">
        <w:rPr>
          <w:rFonts w:ascii="Times New Roman" w:hAnsi="Times New Roman" w:cs="Times New Roman"/>
          <w:sz w:val="20"/>
          <w:szCs w:val="20"/>
        </w:rPr>
        <w:t>s</w:t>
      </w:r>
      <w:r w:rsidR="00A452C1" w:rsidRPr="004043B6">
        <w:rPr>
          <w:rFonts w:ascii="Times New Roman" w:hAnsi="Times New Roman" w:cs="Times New Roman"/>
          <w:sz w:val="20"/>
          <w:szCs w:val="20"/>
        </w:rPr>
        <w:t xml:space="preserve"> </w:t>
      </w:r>
      <w:r w:rsidR="007D1992" w:rsidRPr="004043B6">
        <w:rPr>
          <w:rFonts w:ascii="Times New Roman" w:hAnsi="Times New Roman" w:cs="Times New Roman"/>
          <w:sz w:val="20"/>
          <w:szCs w:val="20"/>
        </w:rPr>
        <w:t>for inclusion in this review</w:t>
      </w:r>
      <w:r w:rsidR="00AF356E" w:rsidRPr="004043B6">
        <w:rPr>
          <w:rFonts w:ascii="Times New Roman" w:hAnsi="Times New Roman" w:cs="Times New Roman"/>
          <w:sz w:val="20"/>
          <w:szCs w:val="20"/>
        </w:rPr>
        <w:t xml:space="preserve"> (appendix A. Appendix B details the qualitative studies not selected for the final review)</w:t>
      </w:r>
      <w:r w:rsidRPr="004043B6">
        <w:rPr>
          <w:rFonts w:ascii="Times New Roman" w:hAnsi="Times New Roman" w:cs="Times New Roman"/>
          <w:sz w:val="20"/>
          <w:szCs w:val="20"/>
        </w:rPr>
        <w:t xml:space="preserve">. </w:t>
      </w:r>
      <w:r w:rsidR="000509A4" w:rsidRPr="004043B6">
        <w:rPr>
          <w:rFonts w:ascii="Times New Roman" w:hAnsi="Times New Roman" w:cs="Times New Roman"/>
          <w:sz w:val="20"/>
          <w:szCs w:val="20"/>
        </w:rPr>
        <w:t xml:space="preserve">The studies originated in Australia (1), Iran (1), Japan (1), Malta (1), South Africa (2), Spain (1), Turkey (2), the UK (3) and the USA (4). The study populations were adult nurses working in oncology (7), general medicine (acute/ primary care (3), HIV care (1), </w:t>
      </w:r>
      <w:proofErr w:type="gramStart"/>
      <w:r w:rsidR="000509A4" w:rsidRPr="004043B6">
        <w:rPr>
          <w:rFonts w:ascii="Times New Roman" w:hAnsi="Times New Roman" w:cs="Times New Roman"/>
          <w:sz w:val="20"/>
          <w:szCs w:val="20"/>
        </w:rPr>
        <w:t>long term</w:t>
      </w:r>
      <w:proofErr w:type="gramEnd"/>
      <w:r w:rsidR="000509A4" w:rsidRPr="004043B6">
        <w:rPr>
          <w:rFonts w:ascii="Times New Roman" w:hAnsi="Times New Roman" w:cs="Times New Roman"/>
          <w:sz w:val="20"/>
          <w:szCs w:val="20"/>
        </w:rPr>
        <w:t xml:space="preserve"> care (1) and stroke (1). No studies reported on findings of CF in rehabilitation nurses. </w:t>
      </w:r>
      <w:r w:rsidR="0024206A" w:rsidRPr="004043B6">
        <w:rPr>
          <w:rFonts w:ascii="Times New Roman" w:hAnsi="Times New Roman" w:cs="Times New Roman"/>
          <w:sz w:val="20"/>
          <w:szCs w:val="20"/>
        </w:rPr>
        <w:t>T</w:t>
      </w:r>
      <w:r w:rsidR="009A23E7" w:rsidRPr="004043B6">
        <w:rPr>
          <w:rFonts w:ascii="Times New Roman" w:hAnsi="Times New Roman" w:cs="Times New Roman"/>
          <w:sz w:val="20"/>
          <w:szCs w:val="20"/>
        </w:rPr>
        <w:t>hree</w:t>
      </w:r>
      <w:r w:rsidRPr="004043B6">
        <w:rPr>
          <w:rFonts w:ascii="Times New Roman" w:hAnsi="Times New Roman" w:cs="Times New Roman"/>
          <w:sz w:val="20"/>
          <w:szCs w:val="20"/>
        </w:rPr>
        <w:t xml:space="preserve"> stud</w:t>
      </w:r>
      <w:r w:rsidR="00524F87" w:rsidRPr="004043B6">
        <w:rPr>
          <w:rFonts w:ascii="Times New Roman" w:hAnsi="Times New Roman" w:cs="Times New Roman"/>
          <w:sz w:val="20"/>
          <w:szCs w:val="20"/>
        </w:rPr>
        <w:t>ies</w:t>
      </w:r>
      <w:r w:rsidRPr="004043B6">
        <w:rPr>
          <w:rFonts w:ascii="Times New Roman" w:hAnsi="Times New Roman" w:cs="Times New Roman"/>
          <w:sz w:val="20"/>
          <w:szCs w:val="20"/>
        </w:rPr>
        <w:t xml:space="preserve"> </w:t>
      </w:r>
      <w:r w:rsidR="0068011A" w:rsidRPr="004043B6">
        <w:rPr>
          <w:rFonts w:ascii="Times New Roman" w:hAnsi="Times New Roman" w:cs="Times New Roman"/>
          <w:sz w:val="20"/>
          <w:szCs w:val="20"/>
        </w:rPr>
        <w:t>were</w:t>
      </w:r>
      <w:r w:rsidRPr="004043B6">
        <w:rPr>
          <w:rFonts w:ascii="Times New Roman" w:hAnsi="Times New Roman" w:cs="Times New Roman"/>
          <w:sz w:val="20"/>
          <w:szCs w:val="20"/>
        </w:rPr>
        <w:t xml:space="preserve"> of mixed methods </w:t>
      </w:r>
      <w:r w:rsidR="00726F70">
        <w:rPr>
          <w:rFonts w:ascii="Times New Roman" w:hAnsi="Times New Roman" w:cs="Times New Roman"/>
          <w:color w:val="FF0000"/>
          <w:sz w:val="20"/>
          <w:szCs w:val="20"/>
        </w:rPr>
        <w:lastRenderedPageBreak/>
        <w:t>[27</w:t>
      </w:r>
      <w:r w:rsidR="00401FD9">
        <w:rPr>
          <w:rFonts w:ascii="Times New Roman" w:hAnsi="Times New Roman" w:cs="Times New Roman"/>
          <w:color w:val="FF0000"/>
          <w:sz w:val="20"/>
          <w:szCs w:val="20"/>
        </w:rPr>
        <w:t>-</w:t>
      </w:r>
      <w:r w:rsidR="0015618A">
        <w:rPr>
          <w:rFonts w:ascii="Times New Roman" w:hAnsi="Times New Roman" w:cs="Times New Roman"/>
          <w:color w:val="FF0000"/>
          <w:sz w:val="20"/>
          <w:szCs w:val="20"/>
        </w:rPr>
        <w:t>29</w:t>
      </w:r>
      <w:r w:rsidR="00726F70">
        <w:rPr>
          <w:rFonts w:ascii="Times New Roman" w:hAnsi="Times New Roman" w:cs="Times New Roman"/>
          <w:color w:val="FF0000"/>
          <w:sz w:val="20"/>
          <w:szCs w:val="20"/>
        </w:rPr>
        <w:t>]</w:t>
      </w:r>
      <w:r w:rsidR="000F26C0" w:rsidRPr="004043B6">
        <w:rPr>
          <w:rFonts w:ascii="Times New Roman" w:hAnsi="Times New Roman" w:cs="Times New Roman"/>
          <w:sz w:val="20"/>
          <w:szCs w:val="20"/>
        </w:rPr>
        <w:t>, with remainder being exclusively qualitative in their conduct.</w:t>
      </w:r>
      <w:r w:rsidR="00265F18" w:rsidRPr="004043B6">
        <w:rPr>
          <w:rFonts w:ascii="Times New Roman" w:hAnsi="Times New Roman" w:cs="Times New Roman"/>
          <w:sz w:val="20"/>
          <w:szCs w:val="20"/>
        </w:rPr>
        <w:t xml:space="preserve"> </w:t>
      </w:r>
      <w:r w:rsidR="0024206A" w:rsidRPr="004043B6">
        <w:rPr>
          <w:rFonts w:ascii="Times New Roman" w:hAnsi="Times New Roman" w:cs="Times New Roman"/>
          <w:sz w:val="20"/>
          <w:szCs w:val="20"/>
        </w:rPr>
        <w:t>Two</w:t>
      </w:r>
      <w:r w:rsidR="002B3B68" w:rsidRPr="004043B6">
        <w:rPr>
          <w:rFonts w:ascii="Times New Roman" w:hAnsi="Times New Roman" w:cs="Times New Roman"/>
          <w:sz w:val="20"/>
          <w:szCs w:val="20"/>
        </w:rPr>
        <w:t xml:space="preserve"> stud</w:t>
      </w:r>
      <w:r w:rsidR="0024206A" w:rsidRPr="004043B6">
        <w:rPr>
          <w:rFonts w:ascii="Times New Roman" w:hAnsi="Times New Roman" w:cs="Times New Roman"/>
          <w:sz w:val="20"/>
          <w:szCs w:val="20"/>
        </w:rPr>
        <w:t xml:space="preserve">ies referenced </w:t>
      </w:r>
      <w:r w:rsidR="00265F18" w:rsidRPr="004043B6">
        <w:rPr>
          <w:rFonts w:ascii="Times New Roman" w:hAnsi="Times New Roman" w:cs="Times New Roman"/>
          <w:sz w:val="20"/>
          <w:szCs w:val="20"/>
        </w:rPr>
        <w:t xml:space="preserve">narrative </w:t>
      </w:r>
      <w:r w:rsidR="00270B97">
        <w:rPr>
          <w:rFonts w:ascii="Times New Roman" w:eastAsia="Times New Roman" w:hAnsi="Times New Roman" w:cs="Times New Roman"/>
          <w:color w:val="FF0000"/>
          <w:sz w:val="20"/>
          <w:szCs w:val="20"/>
          <w:lang w:eastAsia="en-GB"/>
        </w:rPr>
        <w:t>[3</w:t>
      </w:r>
      <w:r w:rsidR="00265831">
        <w:rPr>
          <w:rFonts w:ascii="Times New Roman" w:eastAsia="Times New Roman" w:hAnsi="Times New Roman" w:cs="Times New Roman"/>
          <w:color w:val="FF0000"/>
          <w:sz w:val="20"/>
          <w:szCs w:val="20"/>
          <w:lang w:eastAsia="en-GB"/>
        </w:rPr>
        <w:t>,28</w:t>
      </w:r>
      <w:r w:rsidR="00270B97">
        <w:rPr>
          <w:rFonts w:ascii="Times New Roman" w:eastAsia="Times New Roman" w:hAnsi="Times New Roman" w:cs="Times New Roman"/>
          <w:color w:val="FF0000"/>
          <w:sz w:val="20"/>
          <w:szCs w:val="20"/>
          <w:lang w:eastAsia="en-GB"/>
        </w:rPr>
        <w:t>]</w:t>
      </w:r>
      <w:r w:rsidR="001A577A" w:rsidRPr="004043B6">
        <w:rPr>
          <w:rFonts w:ascii="Times New Roman" w:hAnsi="Times New Roman" w:cs="Times New Roman"/>
          <w:sz w:val="20"/>
          <w:szCs w:val="20"/>
        </w:rPr>
        <w:t>, t</w:t>
      </w:r>
      <w:r w:rsidR="008C30D9" w:rsidRPr="004043B6">
        <w:rPr>
          <w:rFonts w:ascii="Times New Roman" w:hAnsi="Times New Roman" w:cs="Times New Roman"/>
          <w:sz w:val="20"/>
          <w:szCs w:val="20"/>
        </w:rPr>
        <w:t>wo</w:t>
      </w:r>
      <w:r w:rsidR="001A577A" w:rsidRPr="004043B6">
        <w:rPr>
          <w:rFonts w:ascii="Times New Roman" w:hAnsi="Times New Roman" w:cs="Times New Roman"/>
          <w:sz w:val="20"/>
          <w:szCs w:val="20"/>
        </w:rPr>
        <w:t xml:space="preserve"> referred to grounded theory </w:t>
      </w:r>
      <w:r w:rsidR="00263C3B">
        <w:rPr>
          <w:rFonts w:ascii="Times New Roman" w:hAnsi="Times New Roman" w:cs="Times New Roman"/>
          <w:color w:val="FF0000"/>
          <w:sz w:val="20"/>
          <w:szCs w:val="20"/>
        </w:rPr>
        <w:t>[30</w:t>
      </w:r>
      <w:r w:rsidR="00395598">
        <w:rPr>
          <w:rFonts w:ascii="Times New Roman" w:hAnsi="Times New Roman" w:cs="Times New Roman"/>
          <w:color w:val="FF0000"/>
          <w:sz w:val="20"/>
          <w:szCs w:val="20"/>
        </w:rPr>
        <w:t>,31</w:t>
      </w:r>
      <w:r w:rsidR="00263C3B">
        <w:rPr>
          <w:rFonts w:ascii="Times New Roman" w:hAnsi="Times New Roman" w:cs="Times New Roman"/>
          <w:color w:val="FF0000"/>
          <w:sz w:val="20"/>
          <w:szCs w:val="20"/>
        </w:rPr>
        <w:t>]</w:t>
      </w:r>
      <w:r w:rsidR="001A577A" w:rsidRPr="004043B6">
        <w:rPr>
          <w:rFonts w:ascii="Times New Roman" w:hAnsi="Times New Roman" w:cs="Times New Roman"/>
          <w:sz w:val="20"/>
          <w:szCs w:val="20"/>
        </w:rPr>
        <w:t>, t</w:t>
      </w:r>
      <w:r w:rsidR="008C30D9" w:rsidRPr="004043B6">
        <w:rPr>
          <w:rFonts w:ascii="Times New Roman" w:hAnsi="Times New Roman" w:cs="Times New Roman"/>
          <w:sz w:val="20"/>
          <w:szCs w:val="20"/>
        </w:rPr>
        <w:t>hree</w:t>
      </w:r>
      <w:r w:rsidR="001A577A" w:rsidRPr="004043B6">
        <w:rPr>
          <w:rFonts w:ascii="Times New Roman" w:hAnsi="Times New Roman" w:cs="Times New Roman"/>
          <w:sz w:val="20"/>
          <w:szCs w:val="20"/>
        </w:rPr>
        <w:t xml:space="preserve"> referred to using focus groups </w:t>
      </w:r>
      <w:r w:rsidR="000F3433">
        <w:rPr>
          <w:rFonts w:ascii="Times New Roman" w:hAnsi="Times New Roman" w:cs="Times New Roman"/>
          <w:color w:val="FF0000"/>
          <w:sz w:val="20"/>
          <w:szCs w:val="20"/>
        </w:rPr>
        <w:t>[32</w:t>
      </w:r>
      <w:r w:rsidR="00D245F2">
        <w:rPr>
          <w:rFonts w:ascii="Times New Roman" w:hAnsi="Times New Roman" w:cs="Times New Roman"/>
          <w:color w:val="FF0000"/>
          <w:sz w:val="20"/>
          <w:szCs w:val="20"/>
        </w:rPr>
        <w:t>-</w:t>
      </w:r>
      <w:r w:rsidR="0086165D">
        <w:rPr>
          <w:rFonts w:ascii="Times New Roman" w:hAnsi="Times New Roman" w:cs="Times New Roman"/>
          <w:color w:val="FF0000"/>
          <w:sz w:val="20"/>
          <w:szCs w:val="20"/>
        </w:rPr>
        <w:t>34</w:t>
      </w:r>
      <w:r w:rsidR="000F3433">
        <w:rPr>
          <w:rFonts w:ascii="Times New Roman" w:hAnsi="Times New Roman" w:cs="Times New Roman"/>
          <w:color w:val="FF0000"/>
          <w:sz w:val="20"/>
          <w:szCs w:val="20"/>
        </w:rPr>
        <w:t>]</w:t>
      </w:r>
      <w:r w:rsidR="001A577A" w:rsidRPr="004043B6">
        <w:rPr>
          <w:rFonts w:ascii="Times New Roman" w:hAnsi="Times New Roman" w:cs="Times New Roman"/>
          <w:sz w:val="20"/>
          <w:szCs w:val="20"/>
        </w:rPr>
        <w:t xml:space="preserve">, </w:t>
      </w:r>
      <w:r w:rsidR="001B486A" w:rsidRPr="004043B6">
        <w:rPr>
          <w:rFonts w:ascii="Times New Roman" w:hAnsi="Times New Roman" w:cs="Times New Roman"/>
          <w:sz w:val="20"/>
          <w:szCs w:val="20"/>
        </w:rPr>
        <w:t xml:space="preserve">one study used an embedded case study design </w:t>
      </w:r>
      <w:r w:rsidR="00130151">
        <w:rPr>
          <w:rFonts w:ascii="Times New Roman" w:hAnsi="Times New Roman" w:cs="Times New Roman"/>
          <w:color w:val="FF0000"/>
          <w:sz w:val="20"/>
          <w:szCs w:val="20"/>
        </w:rPr>
        <w:t>[35]</w:t>
      </w:r>
      <w:r w:rsidR="001B486A" w:rsidRPr="004043B6">
        <w:rPr>
          <w:rFonts w:ascii="Times New Roman" w:hAnsi="Times New Roman" w:cs="Times New Roman"/>
          <w:sz w:val="20"/>
          <w:szCs w:val="20"/>
        </w:rPr>
        <w:t xml:space="preserve">, </w:t>
      </w:r>
      <w:r w:rsidR="00265F18" w:rsidRPr="004043B6">
        <w:rPr>
          <w:rFonts w:ascii="Times New Roman" w:hAnsi="Times New Roman" w:cs="Times New Roman"/>
          <w:sz w:val="20"/>
          <w:szCs w:val="20"/>
        </w:rPr>
        <w:t>the re</w:t>
      </w:r>
      <w:r w:rsidR="001A577A" w:rsidRPr="004043B6">
        <w:rPr>
          <w:rFonts w:ascii="Times New Roman" w:hAnsi="Times New Roman" w:cs="Times New Roman"/>
          <w:sz w:val="20"/>
          <w:szCs w:val="20"/>
        </w:rPr>
        <w:t>mainder being</w:t>
      </w:r>
      <w:r w:rsidR="008C30D9" w:rsidRPr="004043B6">
        <w:rPr>
          <w:rFonts w:ascii="Times New Roman" w:hAnsi="Times New Roman" w:cs="Times New Roman"/>
          <w:sz w:val="20"/>
          <w:szCs w:val="20"/>
        </w:rPr>
        <w:t xml:space="preserve"> descriptive (</w:t>
      </w:r>
      <w:r w:rsidR="00CD5876" w:rsidRPr="004043B6">
        <w:rPr>
          <w:rFonts w:ascii="Times New Roman" w:hAnsi="Times New Roman" w:cs="Times New Roman"/>
          <w:sz w:val="20"/>
          <w:szCs w:val="20"/>
        </w:rPr>
        <w:t>6</w:t>
      </w:r>
      <w:r w:rsidR="008C30D9" w:rsidRPr="004043B6">
        <w:rPr>
          <w:rFonts w:ascii="Times New Roman" w:hAnsi="Times New Roman" w:cs="Times New Roman"/>
          <w:sz w:val="20"/>
          <w:szCs w:val="20"/>
        </w:rPr>
        <w:t>) and</w:t>
      </w:r>
      <w:r w:rsidR="001A577A" w:rsidRPr="004043B6">
        <w:rPr>
          <w:rFonts w:ascii="Times New Roman" w:hAnsi="Times New Roman" w:cs="Times New Roman"/>
          <w:sz w:val="20"/>
          <w:szCs w:val="20"/>
        </w:rPr>
        <w:t xml:space="preserve"> interpretive phenomenology</w:t>
      </w:r>
      <w:r w:rsidR="008C30D9" w:rsidRPr="004043B6">
        <w:rPr>
          <w:rFonts w:ascii="Times New Roman" w:hAnsi="Times New Roman" w:cs="Times New Roman"/>
          <w:sz w:val="20"/>
          <w:szCs w:val="20"/>
        </w:rPr>
        <w:t xml:space="preserve"> (3)</w:t>
      </w:r>
      <w:r w:rsidR="0048443C" w:rsidRPr="004043B6">
        <w:rPr>
          <w:rFonts w:ascii="Times New Roman" w:hAnsi="Times New Roman" w:cs="Times New Roman"/>
          <w:sz w:val="20"/>
          <w:szCs w:val="20"/>
        </w:rPr>
        <w:t xml:space="preserve"> using</w:t>
      </w:r>
      <w:r w:rsidR="00265F18" w:rsidRPr="004043B6">
        <w:rPr>
          <w:rFonts w:ascii="Times New Roman" w:hAnsi="Times New Roman" w:cs="Times New Roman"/>
          <w:sz w:val="20"/>
          <w:szCs w:val="20"/>
        </w:rPr>
        <w:t xml:space="preserve"> semi structured interviews. </w:t>
      </w:r>
      <w:r w:rsidR="00BD4A5D" w:rsidRPr="004043B6">
        <w:rPr>
          <w:rFonts w:ascii="Times New Roman" w:hAnsi="Times New Roman" w:cs="Times New Roman"/>
          <w:sz w:val="20"/>
          <w:szCs w:val="20"/>
        </w:rPr>
        <w:t xml:space="preserve">Participants ranged in number from </w:t>
      </w:r>
      <w:r w:rsidR="0024206A" w:rsidRPr="004043B6">
        <w:rPr>
          <w:rFonts w:ascii="Times New Roman" w:hAnsi="Times New Roman" w:cs="Times New Roman"/>
          <w:sz w:val="20"/>
          <w:szCs w:val="20"/>
        </w:rPr>
        <w:t>three</w:t>
      </w:r>
      <w:r w:rsidR="00BD4A5D" w:rsidRPr="004043B6">
        <w:rPr>
          <w:rFonts w:ascii="Times New Roman" w:hAnsi="Times New Roman" w:cs="Times New Roman"/>
          <w:sz w:val="20"/>
          <w:szCs w:val="20"/>
        </w:rPr>
        <w:t xml:space="preserve"> to 55.</w:t>
      </w:r>
      <w:r w:rsidR="000F26C0" w:rsidRPr="004043B6">
        <w:rPr>
          <w:rFonts w:ascii="Times New Roman" w:hAnsi="Times New Roman" w:cs="Times New Roman"/>
          <w:sz w:val="20"/>
          <w:szCs w:val="20"/>
        </w:rPr>
        <w:t xml:space="preserve"> </w:t>
      </w:r>
      <w:r w:rsidR="00645F94" w:rsidRPr="004043B6">
        <w:rPr>
          <w:rFonts w:ascii="Times New Roman" w:hAnsi="Times New Roman" w:cs="Times New Roman"/>
          <w:sz w:val="20"/>
          <w:szCs w:val="20"/>
        </w:rPr>
        <w:t xml:space="preserve">All studies described ethical </w:t>
      </w:r>
      <w:r w:rsidR="00B63234" w:rsidRPr="004043B6">
        <w:rPr>
          <w:rFonts w:ascii="Times New Roman" w:hAnsi="Times New Roman" w:cs="Times New Roman"/>
          <w:sz w:val="20"/>
          <w:szCs w:val="20"/>
        </w:rPr>
        <w:t>considerations, the</w:t>
      </w:r>
      <w:r w:rsidR="00645F94" w:rsidRPr="004043B6">
        <w:rPr>
          <w:rFonts w:ascii="Times New Roman" w:hAnsi="Times New Roman" w:cs="Times New Roman"/>
          <w:sz w:val="20"/>
          <w:szCs w:val="20"/>
        </w:rPr>
        <w:t xml:space="preserve"> participants and recruitment process. All articles offered examples of qualitative responses from their participants.</w:t>
      </w:r>
    </w:p>
    <w:p w14:paraId="12DE9264" w14:textId="77777777" w:rsidR="00646984" w:rsidRPr="004043B6" w:rsidRDefault="00646984" w:rsidP="004043B6">
      <w:pPr>
        <w:spacing w:after="0" w:line="240" w:lineRule="auto"/>
        <w:contextualSpacing/>
        <w:mirrorIndents/>
        <w:jc w:val="both"/>
        <w:rPr>
          <w:rFonts w:ascii="Times New Roman" w:hAnsi="Times New Roman" w:cs="Times New Roman"/>
          <w:sz w:val="20"/>
          <w:szCs w:val="20"/>
        </w:rPr>
      </w:pPr>
    </w:p>
    <w:p w14:paraId="5305E42B" w14:textId="731DCD2B" w:rsidR="00BD4A5D" w:rsidRPr="00646984" w:rsidRDefault="00BD4A5D" w:rsidP="004043B6">
      <w:pPr>
        <w:spacing w:after="0" w:line="240" w:lineRule="auto"/>
        <w:contextualSpacing/>
        <w:mirrorIndents/>
        <w:jc w:val="both"/>
        <w:rPr>
          <w:rFonts w:ascii="Times New Roman" w:hAnsi="Times New Roman" w:cs="Times New Roman"/>
          <w:b/>
          <w:sz w:val="20"/>
          <w:szCs w:val="20"/>
        </w:rPr>
      </w:pPr>
      <w:r w:rsidRPr="00D94551">
        <w:rPr>
          <w:rFonts w:ascii="Times New Roman" w:hAnsi="Times New Roman" w:cs="Times New Roman"/>
          <w:b/>
          <w:szCs w:val="20"/>
        </w:rPr>
        <w:t>Findings</w:t>
      </w:r>
    </w:p>
    <w:p w14:paraId="394B2BCE" w14:textId="13DC41E0" w:rsidR="006F5926" w:rsidRPr="004043B6" w:rsidRDefault="006F5926" w:rsidP="004043B6">
      <w:pPr>
        <w:spacing w:after="0" w:line="240" w:lineRule="auto"/>
        <w:contextualSpacing/>
        <w:mirrorIndents/>
        <w:jc w:val="both"/>
        <w:rPr>
          <w:rFonts w:ascii="Times New Roman" w:hAnsi="Times New Roman" w:cs="Times New Roman"/>
          <w:sz w:val="20"/>
          <w:szCs w:val="20"/>
        </w:rPr>
      </w:pPr>
    </w:p>
    <w:p w14:paraId="6D501F39" w14:textId="4AE9D205" w:rsidR="006F5926" w:rsidRPr="004043B6" w:rsidRDefault="00E57B85" w:rsidP="004043B6">
      <w:pPr>
        <w:spacing w:after="0" w:line="240" w:lineRule="auto"/>
        <w:contextualSpacing/>
        <w:mirrorIndents/>
        <w:jc w:val="both"/>
        <w:rPr>
          <w:rFonts w:ascii="Times New Roman" w:hAnsi="Times New Roman" w:cs="Times New Roman"/>
          <w:sz w:val="20"/>
          <w:szCs w:val="20"/>
        </w:rPr>
      </w:pPr>
      <w:r w:rsidRPr="004043B6">
        <w:rPr>
          <w:rFonts w:ascii="Times New Roman" w:hAnsi="Times New Roman" w:cs="Times New Roman"/>
          <w:sz w:val="20"/>
          <w:szCs w:val="20"/>
        </w:rPr>
        <w:t xml:space="preserve">The articles </w:t>
      </w:r>
      <w:proofErr w:type="gramStart"/>
      <w:r w:rsidRPr="004043B6">
        <w:rPr>
          <w:rFonts w:ascii="Times New Roman" w:hAnsi="Times New Roman" w:cs="Times New Roman"/>
          <w:sz w:val="20"/>
          <w:szCs w:val="20"/>
        </w:rPr>
        <w:t>were sub</w:t>
      </w:r>
      <w:r w:rsidR="00CD5876" w:rsidRPr="004043B6">
        <w:rPr>
          <w:rFonts w:ascii="Times New Roman" w:hAnsi="Times New Roman" w:cs="Times New Roman"/>
          <w:sz w:val="20"/>
          <w:szCs w:val="20"/>
        </w:rPr>
        <w:t>mitted</w:t>
      </w:r>
      <w:proofErr w:type="gramEnd"/>
      <w:r w:rsidRPr="004043B6">
        <w:rPr>
          <w:rFonts w:ascii="Times New Roman" w:hAnsi="Times New Roman" w:cs="Times New Roman"/>
          <w:sz w:val="20"/>
          <w:szCs w:val="20"/>
        </w:rPr>
        <w:t xml:space="preserve"> to repeated scrutiny to identify their inherent comparable and contrasting tropes </w:t>
      </w:r>
      <w:r w:rsidR="00C23313">
        <w:rPr>
          <w:rFonts w:ascii="Times New Roman" w:hAnsi="Times New Roman" w:cs="Times New Roman"/>
          <w:color w:val="FF0000"/>
          <w:sz w:val="20"/>
          <w:szCs w:val="20"/>
        </w:rPr>
        <w:t>[36]</w:t>
      </w:r>
      <w:r w:rsidRPr="004043B6">
        <w:rPr>
          <w:rFonts w:ascii="Times New Roman" w:hAnsi="Times New Roman" w:cs="Times New Roman"/>
          <w:sz w:val="20"/>
          <w:szCs w:val="20"/>
        </w:rPr>
        <w:t xml:space="preserve">. </w:t>
      </w:r>
      <w:r w:rsidR="00336D03" w:rsidRPr="004043B6">
        <w:rPr>
          <w:rFonts w:ascii="Times New Roman" w:hAnsi="Times New Roman" w:cs="Times New Roman"/>
          <w:sz w:val="20"/>
          <w:szCs w:val="20"/>
        </w:rPr>
        <w:t>T</w:t>
      </w:r>
      <w:r w:rsidR="006F5926" w:rsidRPr="004043B6">
        <w:rPr>
          <w:rFonts w:ascii="Times New Roman" w:hAnsi="Times New Roman" w:cs="Times New Roman"/>
          <w:sz w:val="20"/>
          <w:szCs w:val="20"/>
        </w:rPr>
        <w:t>he immersive experience of attending</w:t>
      </w:r>
      <w:r w:rsidR="004A2BD9" w:rsidRPr="004043B6">
        <w:rPr>
          <w:rFonts w:ascii="Times New Roman" w:hAnsi="Times New Roman" w:cs="Times New Roman"/>
          <w:sz w:val="20"/>
          <w:szCs w:val="20"/>
        </w:rPr>
        <w:t xml:space="preserve"> to</w:t>
      </w:r>
      <w:r w:rsidR="006F5926" w:rsidRPr="004043B6">
        <w:rPr>
          <w:rFonts w:ascii="Times New Roman" w:hAnsi="Times New Roman" w:cs="Times New Roman"/>
          <w:sz w:val="20"/>
          <w:szCs w:val="20"/>
        </w:rPr>
        <w:t xml:space="preserve"> suffering people</w:t>
      </w:r>
      <w:r w:rsidR="00336D03" w:rsidRPr="004043B6">
        <w:rPr>
          <w:rFonts w:ascii="Times New Roman" w:hAnsi="Times New Roman" w:cs="Times New Roman"/>
          <w:sz w:val="20"/>
          <w:szCs w:val="20"/>
        </w:rPr>
        <w:t xml:space="preserve"> </w:t>
      </w:r>
      <w:proofErr w:type="gramStart"/>
      <w:r w:rsidR="00336D03" w:rsidRPr="004043B6">
        <w:rPr>
          <w:rFonts w:ascii="Times New Roman" w:hAnsi="Times New Roman" w:cs="Times New Roman"/>
          <w:sz w:val="20"/>
          <w:szCs w:val="20"/>
        </w:rPr>
        <w:t>was articulated</w:t>
      </w:r>
      <w:proofErr w:type="gramEnd"/>
      <w:r w:rsidR="00336D03" w:rsidRPr="004043B6">
        <w:rPr>
          <w:rFonts w:ascii="Times New Roman" w:hAnsi="Times New Roman" w:cs="Times New Roman"/>
          <w:sz w:val="20"/>
          <w:szCs w:val="20"/>
        </w:rPr>
        <w:t xml:space="preserve"> across these articles</w:t>
      </w:r>
      <w:r w:rsidR="006F5926" w:rsidRPr="004043B6">
        <w:rPr>
          <w:rFonts w:ascii="Times New Roman" w:hAnsi="Times New Roman" w:cs="Times New Roman"/>
          <w:sz w:val="20"/>
          <w:szCs w:val="20"/>
        </w:rPr>
        <w:t>. Several studies linked this to acute presentations of critical illness with fluctuating clinical courses</w:t>
      </w:r>
      <w:r w:rsidR="001B1820">
        <w:rPr>
          <w:rFonts w:ascii="Times New Roman" w:hAnsi="Times New Roman" w:cs="Times New Roman"/>
          <w:sz w:val="20"/>
          <w:szCs w:val="20"/>
        </w:rPr>
        <w:t xml:space="preserve"> </w:t>
      </w:r>
      <w:r w:rsidR="00AA4A4A">
        <w:rPr>
          <w:rFonts w:ascii="Times New Roman" w:eastAsia="Times New Roman" w:hAnsi="Times New Roman" w:cs="Times New Roman"/>
          <w:color w:val="FF0000"/>
          <w:sz w:val="20"/>
          <w:szCs w:val="20"/>
          <w:lang w:eastAsia="en-GB"/>
        </w:rPr>
        <w:t>[3</w:t>
      </w:r>
      <w:proofErr w:type="gramStart"/>
      <w:r w:rsidR="001B1820">
        <w:rPr>
          <w:rFonts w:ascii="Times New Roman" w:eastAsia="Times New Roman" w:hAnsi="Times New Roman" w:cs="Times New Roman"/>
          <w:color w:val="FF0000"/>
          <w:sz w:val="20"/>
          <w:szCs w:val="20"/>
          <w:lang w:eastAsia="en-GB"/>
        </w:rPr>
        <w:t>,30</w:t>
      </w:r>
      <w:proofErr w:type="gramEnd"/>
      <w:r w:rsidR="00AA4A4A">
        <w:rPr>
          <w:rFonts w:ascii="Times New Roman" w:eastAsia="Times New Roman" w:hAnsi="Times New Roman" w:cs="Times New Roman"/>
          <w:color w:val="FF0000"/>
          <w:sz w:val="20"/>
          <w:szCs w:val="20"/>
          <w:lang w:eastAsia="en-GB"/>
        </w:rPr>
        <w:t>]</w:t>
      </w:r>
      <w:r w:rsidR="006F5926" w:rsidRPr="004043B6">
        <w:rPr>
          <w:rFonts w:ascii="Times New Roman" w:hAnsi="Times New Roman" w:cs="Times New Roman"/>
          <w:sz w:val="20"/>
          <w:szCs w:val="20"/>
        </w:rPr>
        <w:t xml:space="preserve">. However, most of the articles referred to descriptions of chronic illness and suffering. Despite the underlying pathology, these nurses’ depictions of CF </w:t>
      </w:r>
      <w:proofErr w:type="gramStart"/>
      <w:r w:rsidR="006F5926" w:rsidRPr="004043B6">
        <w:rPr>
          <w:rFonts w:ascii="Times New Roman" w:hAnsi="Times New Roman" w:cs="Times New Roman"/>
          <w:sz w:val="20"/>
          <w:szCs w:val="20"/>
        </w:rPr>
        <w:t>are argued</w:t>
      </w:r>
      <w:proofErr w:type="gramEnd"/>
      <w:r w:rsidR="006F5926" w:rsidRPr="004043B6">
        <w:rPr>
          <w:rFonts w:ascii="Times New Roman" w:hAnsi="Times New Roman" w:cs="Times New Roman"/>
          <w:sz w:val="20"/>
          <w:szCs w:val="20"/>
        </w:rPr>
        <w:t xml:space="preserve"> as the result of exposure to the triumvirate of suffering in terms of prolongation, accumulation, and the inability to afford alleviation </w:t>
      </w:r>
      <w:r w:rsidR="003A6E7C">
        <w:rPr>
          <w:rFonts w:ascii="Times New Roman" w:hAnsi="Times New Roman" w:cs="Times New Roman"/>
          <w:color w:val="FF0000"/>
          <w:sz w:val="20"/>
          <w:szCs w:val="20"/>
        </w:rPr>
        <w:t>[37]</w:t>
      </w:r>
      <w:r w:rsidR="006F5926" w:rsidRPr="004043B6">
        <w:rPr>
          <w:rFonts w:ascii="Times New Roman" w:hAnsi="Times New Roman" w:cs="Times New Roman"/>
          <w:sz w:val="20"/>
          <w:szCs w:val="20"/>
        </w:rPr>
        <w:t>. Furthermore, CF is contended as being th</w:t>
      </w:r>
      <w:r w:rsidR="0029313A">
        <w:rPr>
          <w:rFonts w:ascii="Times New Roman" w:hAnsi="Times New Roman" w:cs="Times New Roman"/>
          <w:sz w:val="20"/>
          <w:szCs w:val="20"/>
        </w:rPr>
        <w:t>e result of empathic engagement</w:t>
      </w:r>
      <w:r w:rsidR="00921FBA" w:rsidRPr="00114408">
        <w:rPr>
          <w:rFonts w:ascii="Times New Roman" w:hAnsi="Times New Roman" w:cs="Times New Roman"/>
          <w:color w:val="FF0000"/>
          <w:sz w:val="20"/>
          <w:szCs w:val="20"/>
        </w:rPr>
        <w:t xml:space="preserve"> </w:t>
      </w:r>
      <w:r w:rsidR="00E74901">
        <w:rPr>
          <w:rFonts w:ascii="Times New Roman" w:hAnsi="Times New Roman" w:cs="Times New Roman"/>
          <w:color w:val="FF0000"/>
          <w:sz w:val="20"/>
          <w:szCs w:val="20"/>
        </w:rPr>
        <w:t>[33</w:t>
      </w:r>
      <w:proofErr w:type="gramStart"/>
      <w:r w:rsidR="0029313A">
        <w:rPr>
          <w:rFonts w:ascii="Times New Roman" w:hAnsi="Times New Roman" w:cs="Times New Roman"/>
          <w:color w:val="FF0000"/>
          <w:sz w:val="20"/>
          <w:szCs w:val="20"/>
        </w:rPr>
        <w:t>,38</w:t>
      </w:r>
      <w:proofErr w:type="gramEnd"/>
      <w:r w:rsidR="00E74901">
        <w:rPr>
          <w:rFonts w:ascii="Times New Roman" w:hAnsi="Times New Roman" w:cs="Times New Roman"/>
          <w:color w:val="FF0000"/>
          <w:sz w:val="20"/>
          <w:szCs w:val="20"/>
        </w:rPr>
        <w:t>]</w:t>
      </w:r>
      <w:r w:rsidR="006F5926" w:rsidRPr="004043B6">
        <w:rPr>
          <w:rFonts w:ascii="Times New Roman" w:hAnsi="Times New Roman" w:cs="Times New Roman"/>
          <w:sz w:val="20"/>
          <w:szCs w:val="20"/>
        </w:rPr>
        <w:t>. Although the participants referred to suffering across all age ranges, CF was most keenly felt when caring for young people</w:t>
      </w:r>
      <w:r w:rsidR="004A2BD9" w:rsidRPr="00EB31CE">
        <w:rPr>
          <w:rFonts w:ascii="Times New Roman" w:hAnsi="Times New Roman" w:cs="Times New Roman"/>
          <w:color w:val="FF0000"/>
          <w:sz w:val="20"/>
          <w:szCs w:val="20"/>
        </w:rPr>
        <w:t xml:space="preserve"> </w:t>
      </w:r>
      <w:r w:rsidR="0001213D">
        <w:rPr>
          <w:rFonts w:ascii="Times New Roman" w:eastAsia="Times New Roman" w:hAnsi="Times New Roman" w:cs="Times New Roman"/>
          <w:color w:val="FF0000"/>
          <w:sz w:val="20"/>
          <w:szCs w:val="20"/>
          <w:lang w:eastAsia="en-GB"/>
        </w:rPr>
        <w:t>[3</w:t>
      </w:r>
      <w:proofErr w:type="gramStart"/>
      <w:r w:rsidR="00A771AA">
        <w:rPr>
          <w:rFonts w:ascii="Times New Roman" w:eastAsia="Times New Roman" w:hAnsi="Times New Roman" w:cs="Times New Roman"/>
          <w:color w:val="FF0000"/>
          <w:sz w:val="20"/>
          <w:szCs w:val="20"/>
          <w:lang w:eastAsia="en-GB"/>
        </w:rPr>
        <w:t>,30</w:t>
      </w:r>
      <w:r w:rsidR="00AC5FA3">
        <w:rPr>
          <w:rFonts w:ascii="Times New Roman" w:eastAsia="Times New Roman" w:hAnsi="Times New Roman" w:cs="Times New Roman"/>
          <w:color w:val="FF0000"/>
          <w:sz w:val="20"/>
          <w:szCs w:val="20"/>
          <w:lang w:eastAsia="en-GB"/>
        </w:rPr>
        <w:t>,39</w:t>
      </w:r>
      <w:proofErr w:type="gramEnd"/>
      <w:r w:rsidR="0001213D">
        <w:rPr>
          <w:rFonts w:ascii="Times New Roman" w:eastAsia="Times New Roman" w:hAnsi="Times New Roman" w:cs="Times New Roman"/>
          <w:color w:val="FF0000"/>
          <w:sz w:val="20"/>
          <w:szCs w:val="20"/>
          <w:lang w:eastAsia="en-GB"/>
        </w:rPr>
        <w:t>]</w:t>
      </w:r>
      <w:r w:rsidR="006F5926" w:rsidRPr="004043B6">
        <w:rPr>
          <w:rFonts w:ascii="Times New Roman" w:hAnsi="Times New Roman" w:cs="Times New Roman"/>
          <w:sz w:val="20"/>
          <w:szCs w:val="20"/>
        </w:rPr>
        <w:t xml:space="preserve">. This had resonance where the situation forced reminders of the nurses’ own personal experience – age/ family/ loss </w:t>
      </w:r>
      <w:proofErr w:type="gramStart"/>
      <w:r w:rsidR="006F5926" w:rsidRPr="004043B6">
        <w:rPr>
          <w:rFonts w:ascii="Times New Roman" w:hAnsi="Times New Roman" w:cs="Times New Roman"/>
          <w:sz w:val="20"/>
          <w:szCs w:val="20"/>
        </w:rPr>
        <w:t>being cited</w:t>
      </w:r>
      <w:proofErr w:type="gramEnd"/>
      <w:r w:rsidR="006F5926" w:rsidRPr="004043B6">
        <w:rPr>
          <w:rFonts w:ascii="Times New Roman" w:hAnsi="Times New Roman" w:cs="Times New Roman"/>
          <w:sz w:val="20"/>
          <w:szCs w:val="20"/>
        </w:rPr>
        <w:t xml:space="preserve">. The studies by </w:t>
      </w:r>
      <w:proofErr w:type="spellStart"/>
      <w:r w:rsidR="00C74D0E" w:rsidRPr="00880892">
        <w:rPr>
          <w:rFonts w:ascii="Times New Roman" w:hAnsi="Times New Roman" w:cs="Times New Roman"/>
          <w:sz w:val="20"/>
          <w:szCs w:val="20"/>
        </w:rPr>
        <w:t>Dowdell</w:t>
      </w:r>
      <w:proofErr w:type="spellEnd"/>
      <w:r w:rsidR="00C74D0E" w:rsidRPr="00880892">
        <w:rPr>
          <w:rFonts w:ascii="Times New Roman" w:hAnsi="Times New Roman" w:cs="Times New Roman"/>
          <w:sz w:val="20"/>
          <w:szCs w:val="20"/>
        </w:rPr>
        <w:t xml:space="preserve">, et al. </w:t>
      </w:r>
      <w:r w:rsidR="00A36C71">
        <w:rPr>
          <w:rFonts w:ascii="Times New Roman" w:hAnsi="Times New Roman" w:cs="Times New Roman"/>
          <w:color w:val="FF0000"/>
          <w:sz w:val="20"/>
          <w:szCs w:val="20"/>
        </w:rPr>
        <w:t>[32]</w:t>
      </w:r>
      <w:r w:rsidR="006F5926" w:rsidRPr="004043B6">
        <w:rPr>
          <w:rFonts w:ascii="Times New Roman" w:hAnsi="Times New Roman" w:cs="Times New Roman"/>
          <w:sz w:val="20"/>
          <w:szCs w:val="20"/>
        </w:rPr>
        <w:t xml:space="preserve"> </w:t>
      </w:r>
      <w:r w:rsidR="006F5926" w:rsidRPr="007F70A7">
        <w:rPr>
          <w:rFonts w:ascii="Times New Roman" w:hAnsi="Times New Roman" w:cs="Times New Roman"/>
          <w:sz w:val="20"/>
          <w:szCs w:val="20"/>
        </w:rPr>
        <w:t xml:space="preserve">and </w:t>
      </w:r>
      <w:proofErr w:type="spellStart"/>
      <w:r w:rsidR="0049659A" w:rsidRPr="007F70A7">
        <w:rPr>
          <w:rFonts w:ascii="Times New Roman" w:hAnsi="Times New Roman" w:cs="Times New Roman"/>
          <w:sz w:val="20"/>
          <w:szCs w:val="20"/>
        </w:rPr>
        <w:t>Tellie</w:t>
      </w:r>
      <w:proofErr w:type="spellEnd"/>
      <w:r w:rsidR="0049659A" w:rsidRPr="007F70A7">
        <w:rPr>
          <w:rFonts w:ascii="Times New Roman" w:hAnsi="Times New Roman" w:cs="Times New Roman"/>
          <w:sz w:val="20"/>
          <w:szCs w:val="20"/>
        </w:rPr>
        <w:t xml:space="preserve">, et al. </w:t>
      </w:r>
      <w:r w:rsidR="005456FD">
        <w:rPr>
          <w:rFonts w:ascii="Times New Roman" w:hAnsi="Times New Roman" w:cs="Times New Roman"/>
          <w:color w:val="FF0000"/>
          <w:sz w:val="20"/>
          <w:szCs w:val="20"/>
        </w:rPr>
        <w:t>[35]</w:t>
      </w:r>
      <w:r w:rsidR="006F5926" w:rsidRPr="00901546">
        <w:rPr>
          <w:rFonts w:ascii="Times New Roman" w:hAnsi="Times New Roman" w:cs="Times New Roman"/>
          <w:color w:val="FF0000"/>
          <w:sz w:val="20"/>
          <w:szCs w:val="20"/>
        </w:rPr>
        <w:t xml:space="preserve"> </w:t>
      </w:r>
      <w:r w:rsidR="006F5926" w:rsidRPr="004043B6">
        <w:rPr>
          <w:rFonts w:ascii="Times New Roman" w:hAnsi="Times New Roman" w:cs="Times New Roman"/>
          <w:sz w:val="20"/>
          <w:szCs w:val="20"/>
        </w:rPr>
        <w:t xml:space="preserve">are however interesting in that the experience of CF was related to repetitive exposure but empathy was lost through patient non-compliance and the feeling that time and effort had been wasted. CF was aggravated in situations of treatment without benefit </w:t>
      </w:r>
      <w:r w:rsidR="00D9030F">
        <w:rPr>
          <w:rFonts w:ascii="Times New Roman" w:hAnsi="Times New Roman" w:cs="Times New Roman"/>
          <w:color w:val="FF0000"/>
          <w:sz w:val="20"/>
          <w:szCs w:val="20"/>
        </w:rPr>
        <w:t>[40]</w:t>
      </w:r>
      <w:r w:rsidR="006F5926" w:rsidRPr="004043B6">
        <w:rPr>
          <w:rFonts w:ascii="Times New Roman" w:hAnsi="Times New Roman" w:cs="Times New Roman"/>
          <w:sz w:val="20"/>
          <w:szCs w:val="20"/>
        </w:rPr>
        <w:t xml:space="preserve">. This </w:t>
      </w:r>
      <w:proofErr w:type="gramStart"/>
      <w:r w:rsidR="006F5926" w:rsidRPr="004043B6">
        <w:rPr>
          <w:rFonts w:ascii="Times New Roman" w:hAnsi="Times New Roman" w:cs="Times New Roman"/>
          <w:sz w:val="20"/>
          <w:szCs w:val="20"/>
        </w:rPr>
        <w:t>can be explained</w:t>
      </w:r>
      <w:proofErr w:type="gramEnd"/>
      <w:r w:rsidR="006F5926" w:rsidRPr="004043B6">
        <w:rPr>
          <w:rFonts w:ascii="Times New Roman" w:hAnsi="Times New Roman" w:cs="Times New Roman"/>
          <w:sz w:val="20"/>
          <w:szCs w:val="20"/>
        </w:rPr>
        <w:t xml:space="preserve"> in two dimensions – having to see it and being made complicit in its prosecution, the result being despair, anger and inter collegial dispute</w:t>
      </w:r>
      <w:r w:rsidR="00062E6C" w:rsidRPr="004043B6">
        <w:rPr>
          <w:rFonts w:ascii="Times New Roman" w:hAnsi="Times New Roman" w:cs="Times New Roman"/>
          <w:sz w:val="20"/>
          <w:szCs w:val="20"/>
        </w:rPr>
        <w:t xml:space="preserve"> </w:t>
      </w:r>
      <w:r w:rsidR="00AC45F0" w:rsidRPr="008546AA">
        <w:rPr>
          <w:rFonts w:ascii="Times New Roman" w:hAnsi="Times New Roman" w:cs="Times New Roman"/>
          <w:color w:val="FF0000"/>
          <w:sz w:val="20"/>
          <w:szCs w:val="20"/>
        </w:rPr>
        <w:t>[27]</w:t>
      </w:r>
      <w:r w:rsidR="006F5926" w:rsidRPr="004043B6">
        <w:rPr>
          <w:rFonts w:ascii="Times New Roman" w:hAnsi="Times New Roman" w:cs="Times New Roman"/>
          <w:sz w:val="20"/>
          <w:szCs w:val="20"/>
        </w:rPr>
        <w:t>.</w:t>
      </w:r>
    </w:p>
    <w:p w14:paraId="35CACB23" w14:textId="77777777" w:rsidR="006F5926" w:rsidRPr="004043B6" w:rsidRDefault="006F5926" w:rsidP="004043B6">
      <w:pPr>
        <w:spacing w:after="0" w:line="240" w:lineRule="auto"/>
        <w:contextualSpacing/>
        <w:mirrorIndents/>
        <w:jc w:val="both"/>
        <w:rPr>
          <w:rFonts w:ascii="Times New Roman" w:hAnsi="Times New Roman" w:cs="Times New Roman"/>
          <w:sz w:val="20"/>
          <w:szCs w:val="20"/>
        </w:rPr>
      </w:pPr>
    </w:p>
    <w:p w14:paraId="3FDFDA40" w14:textId="5E239227" w:rsidR="006F5926" w:rsidRPr="004043B6" w:rsidRDefault="006F5926" w:rsidP="004043B6">
      <w:pPr>
        <w:spacing w:after="0" w:line="240" w:lineRule="auto"/>
        <w:contextualSpacing/>
        <w:mirrorIndents/>
        <w:jc w:val="both"/>
        <w:rPr>
          <w:rFonts w:ascii="Times New Roman" w:hAnsi="Times New Roman" w:cs="Times New Roman"/>
          <w:sz w:val="20"/>
          <w:szCs w:val="20"/>
        </w:rPr>
      </w:pPr>
      <w:r w:rsidRPr="004043B6">
        <w:rPr>
          <w:rFonts w:ascii="Times New Roman" w:hAnsi="Times New Roman" w:cs="Times New Roman"/>
          <w:sz w:val="20"/>
          <w:szCs w:val="20"/>
        </w:rPr>
        <w:t>These articles referred to cultures punctuated by acrimony resulting</w:t>
      </w:r>
      <w:r w:rsidR="00850825">
        <w:rPr>
          <w:rFonts w:ascii="Times New Roman" w:hAnsi="Times New Roman" w:cs="Times New Roman"/>
          <w:sz w:val="20"/>
          <w:szCs w:val="20"/>
        </w:rPr>
        <w:t xml:space="preserve"> in the situation of care </w:t>
      </w:r>
      <w:proofErr w:type="gramStart"/>
      <w:r w:rsidR="00850825">
        <w:rPr>
          <w:rFonts w:ascii="Times New Roman" w:hAnsi="Times New Roman" w:cs="Times New Roman"/>
          <w:sz w:val="20"/>
          <w:szCs w:val="20"/>
        </w:rPr>
        <w:t xml:space="preserve">being </w:t>
      </w:r>
      <w:r w:rsidRPr="004043B6">
        <w:rPr>
          <w:rFonts w:ascii="Times New Roman" w:hAnsi="Times New Roman" w:cs="Times New Roman"/>
          <w:sz w:val="20"/>
          <w:szCs w:val="20"/>
        </w:rPr>
        <w:t>jeopardized</w:t>
      </w:r>
      <w:proofErr w:type="gramEnd"/>
      <w:r w:rsidRPr="004043B6">
        <w:rPr>
          <w:rFonts w:ascii="Times New Roman" w:hAnsi="Times New Roman" w:cs="Times New Roman"/>
          <w:sz w:val="20"/>
          <w:szCs w:val="20"/>
        </w:rPr>
        <w:t xml:space="preserve">. </w:t>
      </w:r>
      <w:proofErr w:type="spellStart"/>
      <w:r w:rsidR="005D04AC" w:rsidRPr="00E8726E">
        <w:rPr>
          <w:rFonts w:ascii="Times New Roman" w:hAnsi="Times New Roman" w:cs="Times New Roman"/>
          <w:sz w:val="20"/>
          <w:szCs w:val="20"/>
        </w:rPr>
        <w:t>Jackimowicz</w:t>
      </w:r>
      <w:proofErr w:type="spellEnd"/>
      <w:r w:rsidR="005D04AC" w:rsidRPr="00E8726E">
        <w:rPr>
          <w:rFonts w:ascii="Times New Roman" w:hAnsi="Times New Roman" w:cs="Times New Roman"/>
          <w:sz w:val="20"/>
          <w:szCs w:val="20"/>
        </w:rPr>
        <w:t xml:space="preserve">, </w:t>
      </w:r>
      <w:r w:rsidRPr="00E8726E">
        <w:rPr>
          <w:rFonts w:ascii="Times New Roman" w:hAnsi="Times New Roman" w:cs="Times New Roman"/>
          <w:sz w:val="20"/>
          <w:szCs w:val="20"/>
        </w:rPr>
        <w:t>et al</w:t>
      </w:r>
      <w:r w:rsidR="000A749A" w:rsidRPr="00E8726E">
        <w:rPr>
          <w:rFonts w:ascii="Times New Roman" w:hAnsi="Times New Roman" w:cs="Times New Roman"/>
          <w:sz w:val="20"/>
          <w:szCs w:val="20"/>
        </w:rPr>
        <w:t>.</w:t>
      </w:r>
      <w:r w:rsidRPr="00E8726E">
        <w:rPr>
          <w:rFonts w:ascii="Times New Roman" w:hAnsi="Times New Roman" w:cs="Times New Roman"/>
          <w:sz w:val="20"/>
          <w:szCs w:val="20"/>
        </w:rPr>
        <w:t xml:space="preserve"> </w:t>
      </w:r>
      <w:r w:rsidR="000A749A">
        <w:rPr>
          <w:rFonts w:ascii="Times New Roman" w:hAnsi="Times New Roman" w:cs="Times New Roman"/>
          <w:color w:val="FF0000"/>
          <w:sz w:val="20"/>
          <w:szCs w:val="20"/>
        </w:rPr>
        <w:t xml:space="preserve">[31] </w:t>
      </w:r>
      <w:r w:rsidRPr="004043B6">
        <w:rPr>
          <w:rFonts w:ascii="Times New Roman" w:hAnsi="Times New Roman" w:cs="Times New Roman"/>
          <w:sz w:val="20"/>
          <w:szCs w:val="20"/>
        </w:rPr>
        <w:t xml:space="preserve">sample referred to the inequalities posed by healthcare cultures that </w:t>
      </w:r>
      <w:proofErr w:type="gramStart"/>
      <w:r w:rsidRPr="004043B6">
        <w:rPr>
          <w:rFonts w:ascii="Times New Roman" w:hAnsi="Times New Roman" w:cs="Times New Roman"/>
          <w:sz w:val="20"/>
          <w:szCs w:val="20"/>
        </w:rPr>
        <w:t>were medically led</w:t>
      </w:r>
      <w:proofErr w:type="gramEnd"/>
      <w:r w:rsidRPr="004043B6">
        <w:rPr>
          <w:rFonts w:ascii="Times New Roman" w:hAnsi="Times New Roman" w:cs="Times New Roman"/>
          <w:sz w:val="20"/>
          <w:szCs w:val="20"/>
        </w:rPr>
        <w:t xml:space="preserve">. This led to situations of hostility rather than collaboration </w:t>
      </w:r>
      <w:r w:rsidR="00FF607B">
        <w:rPr>
          <w:rFonts w:ascii="Times New Roman" w:hAnsi="Times New Roman" w:cs="Times New Roman"/>
          <w:color w:val="FF0000"/>
          <w:sz w:val="20"/>
          <w:szCs w:val="20"/>
        </w:rPr>
        <w:t>[41]</w:t>
      </w:r>
      <w:r w:rsidRPr="004043B6">
        <w:rPr>
          <w:rFonts w:ascii="Times New Roman" w:hAnsi="Times New Roman" w:cs="Times New Roman"/>
          <w:sz w:val="20"/>
          <w:szCs w:val="20"/>
        </w:rPr>
        <w:t xml:space="preserve">, </w:t>
      </w:r>
      <w:proofErr w:type="gramStart"/>
      <w:r w:rsidRPr="004043B6">
        <w:rPr>
          <w:rFonts w:ascii="Times New Roman" w:hAnsi="Times New Roman" w:cs="Times New Roman"/>
          <w:sz w:val="20"/>
          <w:szCs w:val="20"/>
        </w:rPr>
        <w:t>the disconnect</w:t>
      </w:r>
      <w:proofErr w:type="gramEnd"/>
      <w:r w:rsidRPr="004043B6">
        <w:rPr>
          <w:rFonts w:ascii="Times New Roman" w:hAnsi="Times New Roman" w:cs="Times New Roman"/>
          <w:sz w:val="20"/>
          <w:szCs w:val="20"/>
        </w:rPr>
        <w:t xml:space="preserve"> being most appreciated by nurses feeling that their opinions were not listened to or respected </w:t>
      </w:r>
      <w:r w:rsidR="008B029F">
        <w:rPr>
          <w:rFonts w:ascii="Times New Roman" w:hAnsi="Times New Roman" w:cs="Times New Roman"/>
          <w:color w:val="FF0000"/>
          <w:sz w:val="20"/>
          <w:szCs w:val="20"/>
        </w:rPr>
        <w:t>[42]</w:t>
      </w:r>
      <w:r w:rsidRPr="004043B6">
        <w:rPr>
          <w:rFonts w:ascii="Times New Roman" w:hAnsi="Times New Roman" w:cs="Times New Roman"/>
          <w:sz w:val="20"/>
          <w:szCs w:val="20"/>
        </w:rPr>
        <w:t xml:space="preserve">. Nurses’ CF feelings </w:t>
      </w:r>
      <w:proofErr w:type="gramStart"/>
      <w:r w:rsidRPr="004043B6">
        <w:rPr>
          <w:rFonts w:ascii="Times New Roman" w:hAnsi="Times New Roman" w:cs="Times New Roman"/>
          <w:sz w:val="20"/>
          <w:szCs w:val="20"/>
        </w:rPr>
        <w:t>were exacerbated</w:t>
      </w:r>
      <w:proofErr w:type="gramEnd"/>
      <w:r w:rsidRPr="004043B6">
        <w:rPr>
          <w:rFonts w:ascii="Times New Roman" w:hAnsi="Times New Roman" w:cs="Times New Roman"/>
          <w:sz w:val="20"/>
          <w:szCs w:val="20"/>
        </w:rPr>
        <w:t xml:space="preserve"> where there was disagreement with physicians when they felt that care was not in the patient’s best interests or where the nurses’ values were rendered vulnerable </w:t>
      </w:r>
      <w:r w:rsidR="00E257D6">
        <w:rPr>
          <w:rFonts w:ascii="Times New Roman" w:hAnsi="Times New Roman" w:cs="Times New Roman"/>
          <w:color w:val="FF0000"/>
          <w:sz w:val="20"/>
          <w:szCs w:val="20"/>
        </w:rPr>
        <w:t>[40]</w:t>
      </w:r>
      <w:r w:rsidRPr="004043B6">
        <w:rPr>
          <w:rFonts w:ascii="Times New Roman" w:hAnsi="Times New Roman" w:cs="Times New Roman"/>
          <w:sz w:val="20"/>
          <w:szCs w:val="20"/>
        </w:rPr>
        <w:t>. Furthermore, CF can be linked to these nurses’ frustrations at not being to live up to their own professional standards</w:t>
      </w:r>
      <w:r w:rsidRPr="00514EB8">
        <w:rPr>
          <w:rFonts w:ascii="Times New Roman" w:hAnsi="Times New Roman" w:cs="Times New Roman"/>
          <w:color w:val="FF0000"/>
          <w:sz w:val="20"/>
          <w:szCs w:val="20"/>
        </w:rPr>
        <w:t xml:space="preserve"> </w:t>
      </w:r>
      <w:r w:rsidR="003149F6">
        <w:rPr>
          <w:rFonts w:ascii="Times New Roman" w:hAnsi="Times New Roman" w:cs="Times New Roman"/>
          <w:color w:val="FF0000"/>
          <w:sz w:val="20"/>
          <w:szCs w:val="20"/>
        </w:rPr>
        <w:t>[29</w:t>
      </w:r>
      <w:proofErr w:type="gramStart"/>
      <w:r w:rsidR="00FE5941">
        <w:rPr>
          <w:rFonts w:ascii="Times New Roman" w:hAnsi="Times New Roman" w:cs="Times New Roman"/>
          <w:color w:val="FF0000"/>
          <w:sz w:val="20"/>
          <w:szCs w:val="20"/>
        </w:rPr>
        <w:t>,37</w:t>
      </w:r>
      <w:proofErr w:type="gramEnd"/>
      <w:r w:rsidR="003149F6">
        <w:rPr>
          <w:rFonts w:ascii="Times New Roman" w:hAnsi="Times New Roman" w:cs="Times New Roman"/>
          <w:color w:val="FF0000"/>
          <w:sz w:val="20"/>
          <w:szCs w:val="20"/>
        </w:rPr>
        <w:t>]</w:t>
      </w:r>
      <w:r w:rsidRPr="004043B6">
        <w:rPr>
          <w:rFonts w:ascii="Times New Roman" w:hAnsi="Times New Roman" w:cs="Times New Roman"/>
          <w:sz w:val="20"/>
          <w:szCs w:val="20"/>
        </w:rPr>
        <w:t xml:space="preserve">, with the care they aspire to deliver relegated to that of a basic level </w:t>
      </w:r>
      <w:r w:rsidR="00D95F7B">
        <w:rPr>
          <w:rFonts w:ascii="Times New Roman" w:hAnsi="Times New Roman" w:cs="Times New Roman"/>
          <w:color w:val="FF0000"/>
          <w:sz w:val="20"/>
          <w:szCs w:val="20"/>
        </w:rPr>
        <w:t>[28]</w:t>
      </w:r>
      <w:r w:rsidR="00252072" w:rsidRPr="004043B6">
        <w:rPr>
          <w:rFonts w:ascii="Times New Roman" w:hAnsi="Times New Roman" w:cs="Times New Roman"/>
          <w:sz w:val="20"/>
          <w:szCs w:val="20"/>
        </w:rPr>
        <w:t xml:space="preserve">. </w:t>
      </w:r>
    </w:p>
    <w:p w14:paraId="09C4AF9B" w14:textId="77777777" w:rsidR="006F5926" w:rsidRPr="004043B6" w:rsidRDefault="006F5926" w:rsidP="004043B6">
      <w:pPr>
        <w:spacing w:after="0" w:line="240" w:lineRule="auto"/>
        <w:contextualSpacing/>
        <w:mirrorIndents/>
        <w:jc w:val="both"/>
        <w:rPr>
          <w:rFonts w:ascii="Times New Roman" w:hAnsi="Times New Roman" w:cs="Times New Roman"/>
          <w:sz w:val="20"/>
          <w:szCs w:val="20"/>
        </w:rPr>
      </w:pPr>
    </w:p>
    <w:p w14:paraId="5991856E" w14:textId="0BDCD42F" w:rsidR="006F5926" w:rsidRPr="004043B6" w:rsidRDefault="006F5926" w:rsidP="004043B6">
      <w:pPr>
        <w:spacing w:after="0" w:line="240" w:lineRule="auto"/>
        <w:contextualSpacing/>
        <w:mirrorIndents/>
        <w:jc w:val="both"/>
        <w:rPr>
          <w:rFonts w:ascii="Times New Roman" w:hAnsi="Times New Roman" w:cs="Times New Roman"/>
          <w:sz w:val="20"/>
          <w:szCs w:val="20"/>
        </w:rPr>
      </w:pPr>
      <w:r w:rsidRPr="004043B6">
        <w:rPr>
          <w:rFonts w:ascii="Times New Roman" w:hAnsi="Times New Roman" w:cs="Times New Roman"/>
          <w:sz w:val="20"/>
          <w:szCs w:val="20"/>
        </w:rPr>
        <w:t xml:space="preserve">Nurses’ distress </w:t>
      </w:r>
      <w:proofErr w:type="gramStart"/>
      <w:r w:rsidRPr="004043B6">
        <w:rPr>
          <w:rFonts w:ascii="Times New Roman" w:hAnsi="Times New Roman" w:cs="Times New Roman"/>
          <w:sz w:val="20"/>
          <w:szCs w:val="20"/>
        </w:rPr>
        <w:t>was heightened</w:t>
      </w:r>
      <w:proofErr w:type="gramEnd"/>
      <w:r w:rsidRPr="004043B6">
        <w:rPr>
          <w:rFonts w:ascii="Times New Roman" w:hAnsi="Times New Roman" w:cs="Times New Roman"/>
          <w:sz w:val="20"/>
          <w:szCs w:val="20"/>
        </w:rPr>
        <w:t xml:space="preserve"> when having to contend with perceived disrespect from patients </w:t>
      </w:r>
      <w:r w:rsidR="008E199F">
        <w:rPr>
          <w:rFonts w:ascii="Times New Roman" w:hAnsi="Times New Roman" w:cs="Times New Roman"/>
          <w:color w:val="FF0000"/>
          <w:sz w:val="20"/>
          <w:szCs w:val="20"/>
        </w:rPr>
        <w:t>[32]</w:t>
      </w:r>
      <w:r w:rsidRPr="004043B6">
        <w:rPr>
          <w:rFonts w:ascii="Times New Roman" w:hAnsi="Times New Roman" w:cs="Times New Roman"/>
          <w:sz w:val="20"/>
          <w:szCs w:val="20"/>
        </w:rPr>
        <w:t xml:space="preserve">. This study reported on have disrespected provoked negative emotional responses. This </w:t>
      </w:r>
      <w:proofErr w:type="gramStart"/>
      <w:r w:rsidRPr="004043B6">
        <w:rPr>
          <w:rFonts w:ascii="Times New Roman" w:hAnsi="Times New Roman" w:cs="Times New Roman"/>
          <w:sz w:val="20"/>
          <w:szCs w:val="20"/>
        </w:rPr>
        <w:t>is further exacerbated</w:t>
      </w:r>
      <w:proofErr w:type="gramEnd"/>
      <w:r w:rsidRPr="004043B6">
        <w:rPr>
          <w:rFonts w:ascii="Times New Roman" w:hAnsi="Times New Roman" w:cs="Times New Roman"/>
          <w:sz w:val="20"/>
          <w:szCs w:val="20"/>
        </w:rPr>
        <w:t xml:space="preserve"> by the demands patients made of their nurses, particularly where they were deemed as unattainable or unrealistic </w:t>
      </w:r>
      <w:r w:rsidR="00E83CAD">
        <w:rPr>
          <w:rFonts w:ascii="Times New Roman" w:hAnsi="Times New Roman" w:cs="Times New Roman"/>
          <w:color w:val="FF0000"/>
          <w:sz w:val="20"/>
          <w:szCs w:val="20"/>
        </w:rPr>
        <w:t>[</w:t>
      </w:r>
      <w:r w:rsidR="0086425C">
        <w:rPr>
          <w:rFonts w:ascii="Times New Roman" w:hAnsi="Times New Roman" w:cs="Times New Roman"/>
          <w:color w:val="FF0000"/>
          <w:sz w:val="20"/>
          <w:szCs w:val="20"/>
        </w:rPr>
        <w:t>28</w:t>
      </w:r>
      <w:r w:rsidR="00E83CAD">
        <w:rPr>
          <w:rFonts w:ascii="Times New Roman" w:hAnsi="Times New Roman" w:cs="Times New Roman"/>
          <w:color w:val="FF0000"/>
          <w:sz w:val="20"/>
          <w:szCs w:val="20"/>
        </w:rPr>
        <w:t>]</w:t>
      </w:r>
      <w:r w:rsidRPr="004043B6">
        <w:rPr>
          <w:rFonts w:ascii="Times New Roman" w:hAnsi="Times New Roman" w:cs="Times New Roman"/>
          <w:sz w:val="20"/>
          <w:szCs w:val="20"/>
        </w:rPr>
        <w:t>. Interestingly</w:t>
      </w:r>
      <w:r w:rsidRPr="00BC4873">
        <w:rPr>
          <w:rFonts w:ascii="Times New Roman" w:hAnsi="Times New Roman" w:cs="Times New Roman"/>
          <w:sz w:val="20"/>
          <w:szCs w:val="20"/>
        </w:rPr>
        <w:t xml:space="preserve">, </w:t>
      </w:r>
      <w:proofErr w:type="spellStart"/>
      <w:r w:rsidR="00BC4873" w:rsidRPr="00BC4873">
        <w:rPr>
          <w:rFonts w:ascii="Times New Roman" w:hAnsi="Times New Roman" w:cs="Times New Roman"/>
          <w:sz w:val="20"/>
          <w:szCs w:val="20"/>
        </w:rPr>
        <w:t>Fukumori</w:t>
      </w:r>
      <w:proofErr w:type="spellEnd"/>
      <w:r w:rsidR="00BC4873" w:rsidRPr="00BC4873">
        <w:rPr>
          <w:rFonts w:ascii="Times New Roman" w:hAnsi="Times New Roman" w:cs="Times New Roman"/>
          <w:sz w:val="20"/>
          <w:szCs w:val="20"/>
        </w:rPr>
        <w:t xml:space="preserve">, </w:t>
      </w:r>
      <w:r w:rsidRPr="00BC4873">
        <w:rPr>
          <w:rFonts w:ascii="Times New Roman" w:hAnsi="Times New Roman" w:cs="Times New Roman"/>
          <w:sz w:val="20"/>
          <w:szCs w:val="20"/>
        </w:rPr>
        <w:t xml:space="preserve">et </w:t>
      </w:r>
      <w:r w:rsidR="00BC4873" w:rsidRPr="00BC4873">
        <w:rPr>
          <w:rFonts w:ascii="Times New Roman" w:hAnsi="Times New Roman" w:cs="Times New Roman"/>
          <w:sz w:val="20"/>
          <w:szCs w:val="20"/>
        </w:rPr>
        <w:t xml:space="preserve">al. </w:t>
      </w:r>
      <w:r w:rsidR="00707019">
        <w:rPr>
          <w:rFonts w:ascii="Times New Roman" w:hAnsi="Times New Roman" w:cs="Times New Roman"/>
          <w:color w:val="FF0000"/>
          <w:sz w:val="20"/>
          <w:szCs w:val="20"/>
        </w:rPr>
        <w:t>[39]</w:t>
      </w:r>
      <w:r w:rsidRPr="004043B6">
        <w:rPr>
          <w:rFonts w:ascii="Times New Roman" w:hAnsi="Times New Roman" w:cs="Times New Roman"/>
          <w:sz w:val="20"/>
          <w:szCs w:val="20"/>
        </w:rPr>
        <w:t xml:space="preserve"> also reported a source of nurses’ distress as </w:t>
      </w:r>
      <w:r w:rsidR="00E47ABA" w:rsidRPr="004043B6">
        <w:rPr>
          <w:rFonts w:ascii="Times New Roman" w:hAnsi="Times New Roman" w:cs="Times New Roman"/>
          <w:sz w:val="20"/>
          <w:szCs w:val="20"/>
        </w:rPr>
        <w:t>seeing discord</w:t>
      </w:r>
      <w:r w:rsidRPr="004043B6">
        <w:rPr>
          <w:rFonts w:ascii="Times New Roman" w:hAnsi="Times New Roman" w:cs="Times New Roman"/>
          <w:sz w:val="20"/>
          <w:szCs w:val="20"/>
        </w:rPr>
        <w:t xml:space="preserve"> arising in the form of patients’ disagreements with their own relatives over treatment. </w:t>
      </w:r>
    </w:p>
    <w:p w14:paraId="3EB8A8AC" w14:textId="77777777" w:rsidR="006F5926" w:rsidRPr="004043B6" w:rsidRDefault="006F5926" w:rsidP="004043B6">
      <w:pPr>
        <w:spacing w:after="0" w:line="240" w:lineRule="auto"/>
        <w:contextualSpacing/>
        <w:mirrorIndents/>
        <w:jc w:val="both"/>
        <w:rPr>
          <w:rFonts w:ascii="Times New Roman" w:hAnsi="Times New Roman" w:cs="Times New Roman"/>
          <w:sz w:val="20"/>
          <w:szCs w:val="20"/>
        </w:rPr>
      </w:pPr>
    </w:p>
    <w:p w14:paraId="20C8341A" w14:textId="707AF8E0" w:rsidR="006F5926" w:rsidRDefault="006F5926" w:rsidP="004043B6">
      <w:pPr>
        <w:spacing w:after="0" w:line="240" w:lineRule="auto"/>
        <w:contextualSpacing/>
        <w:mirrorIndents/>
        <w:jc w:val="both"/>
        <w:rPr>
          <w:rFonts w:ascii="Times New Roman" w:hAnsi="Times New Roman" w:cs="Times New Roman"/>
          <w:sz w:val="20"/>
          <w:szCs w:val="20"/>
        </w:rPr>
      </w:pPr>
      <w:r w:rsidRPr="004043B6">
        <w:rPr>
          <w:rFonts w:ascii="Times New Roman" w:hAnsi="Times New Roman" w:cs="Times New Roman"/>
          <w:sz w:val="20"/>
          <w:szCs w:val="20"/>
        </w:rPr>
        <w:t xml:space="preserve">Family interactions </w:t>
      </w:r>
      <w:proofErr w:type="gramStart"/>
      <w:r w:rsidRPr="004043B6">
        <w:rPr>
          <w:rFonts w:ascii="Times New Roman" w:hAnsi="Times New Roman" w:cs="Times New Roman"/>
          <w:sz w:val="20"/>
          <w:szCs w:val="20"/>
        </w:rPr>
        <w:t>were also seen</w:t>
      </w:r>
      <w:proofErr w:type="gramEnd"/>
      <w:r w:rsidRPr="004043B6">
        <w:rPr>
          <w:rFonts w:ascii="Times New Roman" w:hAnsi="Times New Roman" w:cs="Times New Roman"/>
          <w:sz w:val="20"/>
          <w:szCs w:val="20"/>
        </w:rPr>
        <w:t xml:space="preserve"> to precipitate reports of CF. </w:t>
      </w:r>
      <w:r w:rsidR="00705C44" w:rsidRPr="004043B6">
        <w:rPr>
          <w:rFonts w:ascii="Times New Roman" w:hAnsi="Times New Roman" w:cs="Times New Roman"/>
          <w:sz w:val="20"/>
          <w:szCs w:val="20"/>
        </w:rPr>
        <w:t>T</w:t>
      </w:r>
      <w:r w:rsidRPr="004043B6">
        <w:rPr>
          <w:rFonts w:ascii="Times New Roman" w:hAnsi="Times New Roman" w:cs="Times New Roman"/>
          <w:sz w:val="20"/>
          <w:szCs w:val="20"/>
        </w:rPr>
        <w:t xml:space="preserve">he effect of nurses seeing relatives in distress </w:t>
      </w:r>
      <w:r w:rsidR="00705C44" w:rsidRPr="004043B6">
        <w:rPr>
          <w:rFonts w:ascii="Times New Roman" w:hAnsi="Times New Roman" w:cs="Times New Roman"/>
          <w:sz w:val="20"/>
          <w:szCs w:val="20"/>
        </w:rPr>
        <w:t>w</w:t>
      </w:r>
      <w:r w:rsidRPr="004043B6">
        <w:rPr>
          <w:rFonts w:ascii="Times New Roman" w:hAnsi="Times New Roman" w:cs="Times New Roman"/>
          <w:sz w:val="20"/>
          <w:szCs w:val="20"/>
        </w:rPr>
        <w:t>as disquieting</w:t>
      </w:r>
      <w:r w:rsidR="00705C44" w:rsidRPr="004043B6">
        <w:rPr>
          <w:rFonts w:ascii="Times New Roman" w:hAnsi="Times New Roman" w:cs="Times New Roman"/>
          <w:sz w:val="20"/>
          <w:szCs w:val="20"/>
        </w:rPr>
        <w:t xml:space="preserve"> </w:t>
      </w:r>
      <w:r w:rsidR="00756657">
        <w:rPr>
          <w:rFonts w:ascii="Times New Roman" w:hAnsi="Times New Roman" w:cs="Times New Roman"/>
          <w:color w:val="FF0000"/>
          <w:sz w:val="20"/>
          <w:szCs w:val="20"/>
        </w:rPr>
        <w:t>[38]</w:t>
      </w:r>
      <w:r w:rsidRPr="004043B6">
        <w:rPr>
          <w:rFonts w:ascii="Times New Roman" w:hAnsi="Times New Roman" w:cs="Times New Roman"/>
          <w:sz w:val="20"/>
          <w:szCs w:val="20"/>
        </w:rPr>
        <w:t xml:space="preserve">. </w:t>
      </w:r>
      <w:r w:rsidR="00705C44" w:rsidRPr="004043B6">
        <w:rPr>
          <w:rFonts w:ascii="Times New Roman" w:hAnsi="Times New Roman" w:cs="Times New Roman"/>
          <w:sz w:val="20"/>
          <w:szCs w:val="20"/>
        </w:rPr>
        <w:t>Furthermore</w:t>
      </w:r>
      <w:r w:rsidRPr="004043B6">
        <w:rPr>
          <w:rFonts w:ascii="Times New Roman" w:hAnsi="Times New Roman" w:cs="Times New Roman"/>
          <w:sz w:val="20"/>
          <w:szCs w:val="20"/>
        </w:rPr>
        <w:t xml:space="preserve">, nurses’ distress </w:t>
      </w:r>
      <w:proofErr w:type="gramStart"/>
      <w:r w:rsidRPr="004043B6">
        <w:rPr>
          <w:rFonts w:ascii="Times New Roman" w:hAnsi="Times New Roman" w:cs="Times New Roman"/>
          <w:sz w:val="20"/>
          <w:szCs w:val="20"/>
        </w:rPr>
        <w:t>was compounded</w:t>
      </w:r>
      <w:proofErr w:type="gramEnd"/>
      <w:r w:rsidRPr="004043B6">
        <w:rPr>
          <w:rFonts w:ascii="Times New Roman" w:hAnsi="Times New Roman" w:cs="Times New Roman"/>
          <w:sz w:val="20"/>
          <w:szCs w:val="20"/>
        </w:rPr>
        <w:t xml:space="preserve"> by developing attachment behaviours with relatives</w:t>
      </w:r>
      <w:r w:rsidR="00705C44" w:rsidRPr="004043B6">
        <w:rPr>
          <w:rFonts w:ascii="Times New Roman" w:hAnsi="Times New Roman" w:cs="Times New Roman"/>
          <w:sz w:val="20"/>
          <w:szCs w:val="20"/>
        </w:rPr>
        <w:t xml:space="preserve"> </w:t>
      </w:r>
      <w:r w:rsidR="00CE65C9">
        <w:rPr>
          <w:rFonts w:ascii="Times New Roman" w:hAnsi="Times New Roman" w:cs="Times New Roman"/>
          <w:color w:val="FF0000"/>
          <w:sz w:val="20"/>
          <w:szCs w:val="20"/>
        </w:rPr>
        <w:t>[34]</w:t>
      </w:r>
      <w:r w:rsidRPr="004043B6">
        <w:rPr>
          <w:rFonts w:ascii="Times New Roman" w:hAnsi="Times New Roman" w:cs="Times New Roman"/>
          <w:sz w:val="20"/>
          <w:szCs w:val="20"/>
        </w:rPr>
        <w:t xml:space="preserve">. </w:t>
      </w:r>
      <w:proofErr w:type="spellStart"/>
      <w:r w:rsidR="00881C14" w:rsidRPr="00B7500A">
        <w:rPr>
          <w:rFonts w:ascii="Times New Roman" w:hAnsi="Times New Roman" w:cs="Times New Roman"/>
          <w:sz w:val="20"/>
          <w:szCs w:val="20"/>
        </w:rPr>
        <w:t>Wentzel</w:t>
      </w:r>
      <w:proofErr w:type="spellEnd"/>
      <w:r w:rsidR="00881C14" w:rsidRPr="00B7500A">
        <w:rPr>
          <w:rFonts w:ascii="Times New Roman" w:hAnsi="Times New Roman" w:cs="Times New Roman"/>
          <w:sz w:val="20"/>
          <w:szCs w:val="20"/>
        </w:rPr>
        <w:t xml:space="preserve">, et al. </w:t>
      </w:r>
      <w:r w:rsidR="00881C14">
        <w:rPr>
          <w:rFonts w:ascii="Times New Roman" w:hAnsi="Times New Roman" w:cs="Times New Roman"/>
          <w:color w:val="FF0000"/>
          <w:sz w:val="20"/>
          <w:szCs w:val="20"/>
        </w:rPr>
        <w:t>[43]</w:t>
      </w:r>
      <w:r w:rsidRPr="004043B6">
        <w:rPr>
          <w:rFonts w:ascii="Times New Roman" w:hAnsi="Times New Roman" w:cs="Times New Roman"/>
          <w:sz w:val="20"/>
          <w:szCs w:val="20"/>
        </w:rPr>
        <w:t xml:space="preserve"> referring to overinvestment of empathy and involvement with relatives as giving all to people who had become like family. However, the emotional investment was at the eventual cost of becoming perturbed. This </w:t>
      </w:r>
      <w:proofErr w:type="gramStart"/>
      <w:r w:rsidRPr="004043B6">
        <w:rPr>
          <w:rFonts w:ascii="Times New Roman" w:hAnsi="Times New Roman" w:cs="Times New Roman"/>
          <w:sz w:val="20"/>
          <w:szCs w:val="20"/>
        </w:rPr>
        <w:t>can be contrasted</w:t>
      </w:r>
      <w:proofErr w:type="gramEnd"/>
      <w:r w:rsidRPr="004043B6">
        <w:rPr>
          <w:rFonts w:ascii="Times New Roman" w:hAnsi="Times New Roman" w:cs="Times New Roman"/>
          <w:sz w:val="20"/>
          <w:szCs w:val="20"/>
        </w:rPr>
        <w:t xml:space="preserve"> with the findings of </w:t>
      </w:r>
      <w:proofErr w:type="spellStart"/>
      <w:r w:rsidRPr="00F94ACD">
        <w:rPr>
          <w:rFonts w:ascii="Times New Roman" w:hAnsi="Times New Roman" w:cs="Times New Roman"/>
          <w:sz w:val="20"/>
          <w:szCs w:val="20"/>
        </w:rPr>
        <w:t>Omran</w:t>
      </w:r>
      <w:proofErr w:type="spellEnd"/>
      <w:r w:rsidRPr="00F94ACD">
        <w:rPr>
          <w:rFonts w:ascii="Times New Roman" w:hAnsi="Times New Roman" w:cs="Times New Roman"/>
          <w:sz w:val="20"/>
          <w:szCs w:val="20"/>
        </w:rPr>
        <w:t xml:space="preserve"> </w:t>
      </w:r>
      <w:r w:rsidR="0025757E" w:rsidRPr="00F94ACD">
        <w:rPr>
          <w:rFonts w:ascii="Times New Roman" w:hAnsi="Times New Roman" w:cs="Times New Roman"/>
          <w:sz w:val="20"/>
          <w:szCs w:val="20"/>
        </w:rPr>
        <w:t xml:space="preserve">and </w:t>
      </w:r>
      <w:proofErr w:type="spellStart"/>
      <w:r w:rsidR="0025757E" w:rsidRPr="00F94ACD">
        <w:rPr>
          <w:rFonts w:ascii="Times New Roman" w:hAnsi="Times New Roman" w:cs="Times New Roman"/>
          <w:sz w:val="20"/>
          <w:szCs w:val="20"/>
        </w:rPr>
        <w:t>Callis</w:t>
      </w:r>
      <w:proofErr w:type="spellEnd"/>
      <w:r w:rsidR="00460773" w:rsidRPr="00F94ACD">
        <w:rPr>
          <w:rFonts w:ascii="Times New Roman" w:hAnsi="Times New Roman" w:cs="Times New Roman"/>
          <w:sz w:val="20"/>
          <w:szCs w:val="20"/>
        </w:rPr>
        <w:t xml:space="preserve"> </w:t>
      </w:r>
      <w:r w:rsidR="00460773">
        <w:rPr>
          <w:rFonts w:ascii="Times New Roman" w:hAnsi="Times New Roman" w:cs="Times New Roman"/>
          <w:color w:val="FF0000"/>
          <w:sz w:val="20"/>
          <w:szCs w:val="20"/>
        </w:rPr>
        <w:t xml:space="preserve">[33] </w:t>
      </w:r>
      <w:r w:rsidRPr="004043B6">
        <w:rPr>
          <w:rFonts w:ascii="Times New Roman" w:hAnsi="Times New Roman" w:cs="Times New Roman"/>
          <w:sz w:val="20"/>
          <w:szCs w:val="20"/>
        </w:rPr>
        <w:t xml:space="preserve">who have referred to nurses’ distress resulting from disagreement with family members. The focus of this disharmony is rooted in relatives’ unrealistic expectations, particularly regarding outcomes </w:t>
      </w:r>
      <w:r w:rsidR="003E5019">
        <w:rPr>
          <w:rFonts w:ascii="Times New Roman" w:hAnsi="Times New Roman" w:cs="Times New Roman"/>
          <w:color w:val="FF0000"/>
          <w:sz w:val="20"/>
          <w:szCs w:val="20"/>
        </w:rPr>
        <w:t>[31]</w:t>
      </w:r>
      <w:r w:rsidRPr="004043B6">
        <w:rPr>
          <w:rFonts w:ascii="Times New Roman" w:hAnsi="Times New Roman" w:cs="Times New Roman"/>
          <w:sz w:val="20"/>
          <w:szCs w:val="20"/>
        </w:rPr>
        <w:t>.</w:t>
      </w:r>
    </w:p>
    <w:p w14:paraId="66E66A1E" w14:textId="77777777" w:rsidR="00327A05" w:rsidRDefault="00327A05" w:rsidP="004043B6">
      <w:pPr>
        <w:spacing w:after="0" w:line="240" w:lineRule="auto"/>
        <w:contextualSpacing/>
        <w:mirrorIndents/>
        <w:jc w:val="both"/>
        <w:rPr>
          <w:rFonts w:ascii="Times New Roman" w:hAnsi="Times New Roman" w:cs="Times New Roman"/>
          <w:sz w:val="20"/>
          <w:szCs w:val="20"/>
        </w:rPr>
      </w:pPr>
    </w:p>
    <w:p w14:paraId="3B837AAC" w14:textId="395DB4EB" w:rsidR="006F5926" w:rsidRPr="004043B6" w:rsidRDefault="00705C44" w:rsidP="004043B6">
      <w:pPr>
        <w:spacing w:after="0" w:line="240" w:lineRule="auto"/>
        <w:contextualSpacing/>
        <w:mirrorIndents/>
        <w:jc w:val="both"/>
        <w:rPr>
          <w:rFonts w:ascii="Times New Roman" w:hAnsi="Times New Roman" w:cs="Times New Roman"/>
          <w:sz w:val="20"/>
          <w:szCs w:val="20"/>
        </w:rPr>
      </w:pPr>
      <w:r w:rsidRPr="004043B6">
        <w:rPr>
          <w:rFonts w:ascii="Times New Roman" w:hAnsi="Times New Roman" w:cs="Times New Roman"/>
          <w:sz w:val="20"/>
          <w:szCs w:val="20"/>
        </w:rPr>
        <w:t>The</w:t>
      </w:r>
      <w:r w:rsidR="006F5926" w:rsidRPr="004043B6">
        <w:rPr>
          <w:rFonts w:ascii="Times New Roman" w:hAnsi="Times New Roman" w:cs="Times New Roman"/>
          <w:sz w:val="20"/>
          <w:szCs w:val="20"/>
        </w:rPr>
        <w:t xml:space="preserve"> articles referred to CF germinated by atmospheres of division and </w:t>
      </w:r>
      <w:r w:rsidR="002A288D" w:rsidRPr="004043B6">
        <w:rPr>
          <w:rFonts w:ascii="Times New Roman" w:hAnsi="Times New Roman" w:cs="Times New Roman"/>
          <w:sz w:val="20"/>
          <w:szCs w:val="20"/>
        </w:rPr>
        <w:t>restriction</w:t>
      </w:r>
      <w:r w:rsidR="006F5926" w:rsidRPr="004043B6">
        <w:rPr>
          <w:rFonts w:ascii="Times New Roman" w:hAnsi="Times New Roman" w:cs="Times New Roman"/>
          <w:sz w:val="20"/>
          <w:szCs w:val="20"/>
        </w:rPr>
        <w:t xml:space="preserve">. </w:t>
      </w:r>
      <w:r w:rsidRPr="004043B6">
        <w:rPr>
          <w:rFonts w:ascii="Times New Roman" w:hAnsi="Times New Roman" w:cs="Times New Roman"/>
          <w:sz w:val="20"/>
          <w:szCs w:val="20"/>
        </w:rPr>
        <w:t>P</w:t>
      </w:r>
      <w:r w:rsidR="00FE14DA" w:rsidRPr="004043B6">
        <w:rPr>
          <w:rFonts w:ascii="Times New Roman" w:hAnsi="Times New Roman" w:cs="Times New Roman"/>
          <w:sz w:val="20"/>
          <w:szCs w:val="20"/>
        </w:rPr>
        <w:t>oor</w:t>
      </w:r>
      <w:r w:rsidR="006F5926" w:rsidRPr="004043B6">
        <w:rPr>
          <w:rFonts w:ascii="Times New Roman" w:hAnsi="Times New Roman" w:cs="Times New Roman"/>
          <w:sz w:val="20"/>
          <w:szCs w:val="20"/>
        </w:rPr>
        <w:t xml:space="preserve"> </w:t>
      </w:r>
      <w:proofErr w:type="gramStart"/>
      <w:r w:rsidR="00FE14DA" w:rsidRPr="004043B6">
        <w:rPr>
          <w:rFonts w:ascii="Times New Roman" w:hAnsi="Times New Roman" w:cs="Times New Roman"/>
          <w:sz w:val="20"/>
          <w:szCs w:val="20"/>
        </w:rPr>
        <w:t>collaboration</w:t>
      </w:r>
      <w:r w:rsidR="006F5926" w:rsidRPr="004043B6">
        <w:rPr>
          <w:rFonts w:ascii="Times New Roman" w:hAnsi="Times New Roman" w:cs="Times New Roman"/>
          <w:sz w:val="20"/>
          <w:szCs w:val="20"/>
        </w:rPr>
        <w:t>,</w:t>
      </w:r>
      <w:proofErr w:type="gramEnd"/>
      <w:r w:rsidR="006F5926" w:rsidRPr="004043B6">
        <w:rPr>
          <w:rFonts w:ascii="Times New Roman" w:hAnsi="Times New Roman" w:cs="Times New Roman"/>
          <w:sz w:val="20"/>
          <w:szCs w:val="20"/>
        </w:rPr>
        <w:t xml:space="preserve"> </w:t>
      </w:r>
      <w:r w:rsidR="00FE14DA" w:rsidRPr="004043B6">
        <w:rPr>
          <w:rFonts w:ascii="Times New Roman" w:hAnsi="Times New Roman" w:cs="Times New Roman"/>
          <w:sz w:val="20"/>
          <w:szCs w:val="20"/>
        </w:rPr>
        <w:t>and understaffing</w:t>
      </w:r>
      <w:r w:rsidR="006F5926" w:rsidRPr="004043B6">
        <w:rPr>
          <w:rFonts w:ascii="Times New Roman" w:hAnsi="Times New Roman" w:cs="Times New Roman"/>
          <w:sz w:val="20"/>
          <w:szCs w:val="20"/>
        </w:rPr>
        <w:t xml:space="preserve"> was </w:t>
      </w:r>
      <w:proofErr w:type="spellStart"/>
      <w:r w:rsidR="006F5926" w:rsidRPr="004043B6">
        <w:rPr>
          <w:rFonts w:ascii="Times New Roman" w:hAnsi="Times New Roman" w:cs="Times New Roman"/>
          <w:sz w:val="20"/>
          <w:szCs w:val="20"/>
        </w:rPr>
        <w:t>chasmic</w:t>
      </w:r>
      <w:proofErr w:type="spellEnd"/>
      <w:r w:rsidR="006F5926" w:rsidRPr="004043B6">
        <w:rPr>
          <w:rFonts w:ascii="Times New Roman" w:hAnsi="Times New Roman" w:cs="Times New Roman"/>
          <w:sz w:val="20"/>
          <w:szCs w:val="20"/>
        </w:rPr>
        <w:t xml:space="preserve"> for collegial relationships with some nurses labelled as uncaring </w:t>
      </w:r>
      <w:r w:rsidR="009E2919">
        <w:rPr>
          <w:rFonts w:ascii="Times New Roman" w:hAnsi="Times New Roman" w:cs="Times New Roman"/>
          <w:color w:val="FF0000"/>
          <w:sz w:val="20"/>
          <w:szCs w:val="20"/>
        </w:rPr>
        <w:t>[28]</w:t>
      </w:r>
      <w:r w:rsidR="006F5926" w:rsidRPr="004043B6">
        <w:rPr>
          <w:rFonts w:ascii="Times New Roman" w:hAnsi="Times New Roman" w:cs="Times New Roman"/>
          <w:sz w:val="20"/>
          <w:szCs w:val="20"/>
        </w:rPr>
        <w:t xml:space="preserve">. The team disconnect was most acute where targets were prioritised over patient care </w:t>
      </w:r>
      <w:r w:rsidR="00CC202B">
        <w:rPr>
          <w:rFonts w:ascii="Times New Roman" w:hAnsi="Times New Roman" w:cs="Times New Roman"/>
          <w:color w:val="FF0000"/>
          <w:sz w:val="20"/>
          <w:szCs w:val="20"/>
        </w:rPr>
        <w:t>[29]</w:t>
      </w:r>
      <w:r w:rsidR="006F5926" w:rsidRPr="004043B6">
        <w:rPr>
          <w:rFonts w:ascii="Times New Roman" w:hAnsi="Times New Roman" w:cs="Times New Roman"/>
          <w:sz w:val="20"/>
          <w:szCs w:val="20"/>
        </w:rPr>
        <w:t xml:space="preserve">. Increasing workload demands escalated distress </w:t>
      </w:r>
      <w:r w:rsidR="00BA2C9A">
        <w:rPr>
          <w:rFonts w:ascii="Times New Roman" w:hAnsi="Times New Roman" w:cs="Times New Roman"/>
          <w:color w:val="FF0000"/>
          <w:sz w:val="20"/>
          <w:szCs w:val="20"/>
        </w:rPr>
        <w:t>[30]</w:t>
      </w:r>
      <w:r w:rsidR="006F5926" w:rsidRPr="004043B6">
        <w:rPr>
          <w:rFonts w:ascii="Times New Roman" w:hAnsi="Times New Roman" w:cs="Times New Roman"/>
          <w:sz w:val="20"/>
          <w:szCs w:val="20"/>
        </w:rPr>
        <w:t xml:space="preserve">. </w:t>
      </w:r>
      <w:r w:rsidR="00AD618E" w:rsidRPr="004043B6">
        <w:rPr>
          <w:rFonts w:ascii="Times New Roman" w:hAnsi="Times New Roman" w:cs="Times New Roman"/>
          <w:sz w:val="20"/>
          <w:szCs w:val="20"/>
        </w:rPr>
        <w:t xml:space="preserve">The increased burden of workload and responsibility led to evident disillusionment, </w:t>
      </w:r>
      <w:r w:rsidR="001B486A" w:rsidRPr="004043B6">
        <w:rPr>
          <w:rFonts w:ascii="Times New Roman" w:hAnsi="Times New Roman" w:cs="Times New Roman"/>
          <w:sz w:val="20"/>
          <w:szCs w:val="20"/>
        </w:rPr>
        <w:t xml:space="preserve">prompting </w:t>
      </w:r>
      <w:r w:rsidR="00AD618E" w:rsidRPr="004043B6">
        <w:rPr>
          <w:rFonts w:ascii="Times New Roman" w:hAnsi="Times New Roman" w:cs="Times New Roman"/>
          <w:sz w:val="20"/>
          <w:szCs w:val="20"/>
        </w:rPr>
        <w:t>one participant</w:t>
      </w:r>
      <w:r w:rsidR="001B486A" w:rsidRPr="004043B6">
        <w:rPr>
          <w:rFonts w:ascii="Times New Roman" w:hAnsi="Times New Roman" w:cs="Times New Roman"/>
          <w:sz w:val="20"/>
          <w:szCs w:val="20"/>
        </w:rPr>
        <w:t xml:space="preserve"> to state resentment</w:t>
      </w:r>
      <w:r w:rsidRPr="004043B6">
        <w:rPr>
          <w:rFonts w:ascii="Times New Roman" w:hAnsi="Times New Roman" w:cs="Times New Roman"/>
          <w:sz w:val="20"/>
          <w:szCs w:val="20"/>
        </w:rPr>
        <w:t xml:space="preserve"> for</w:t>
      </w:r>
      <w:r w:rsidR="00AD618E" w:rsidRPr="004043B6">
        <w:rPr>
          <w:rFonts w:ascii="Times New Roman" w:hAnsi="Times New Roman" w:cs="Times New Roman"/>
          <w:sz w:val="20"/>
          <w:szCs w:val="20"/>
        </w:rPr>
        <w:t xml:space="preserve"> nursing </w:t>
      </w:r>
      <w:r w:rsidR="00FC0587">
        <w:rPr>
          <w:rFonts w:ascii="Times New Roman" w:hAnsi="Times New Roman" w:cs="Times New Roman"/>
          <w:color w:val="FF0000"/>
          <w:sz w:val="20"/>
          <w:szCs w:val="20"/>
        </w:rPr>
        <w:t>[31]</w:t>
      </w:r>
      <w:r w:rsidR="00AD618E" w:rsidRPr="004043B6">
        <w:rPr>
          <w:rFonts w:ascii="Times New Roman" w:hAnsi="Times New Roman" w:cs="Times New Roman"/>
          <w:sz w:val="20"/>
          <w:szCs w:val="20"/>
        </w:rPr>
        <w:t xml:space="preserve">. </w:t>
      </w:r>
      <w:r w:rsidRPr="004043B6">
        <w:rPr>
          <w:rFonts w:ascii="Times New Roman" w:hAnsi="Times New Roman" w:cs="Times New Roman"/>
          <w:sz w:val="20"/>
          <w:szCs w:val="20"/>
        </w:rPr>
        <w:t>R</w:t>
      </w:r>
      <w:r w:rsidR="006F5926" w:rsidRPr="004043B6">
        <w:rPr>
          <w:rFonts w:ascii="Times New Roman" w:hAnsi="Times New Roman" w:cs="Times New Roman"/>
          <w:sz w:val="20"/>
          <w:szCs w:val="20"/>
        </w:rPr>
        <w:t>esource</w:t>
      </w:r>
      <w:r w:rsidRPr="004043B6">
        <w:rPr>
          <w:rFonts w:ascii="Times New Roman" w:hAnsi="Times New Roman" w:cs="Times New Roman"/>
          <w:sz w:val="20"/>
          <w:szCs w:val="20"/>
        </w:rPr>
        <w:t xml:space="preserve"> constraint</w:t>
      </w:r>
      <w:r w:rsidR="006F5926" w:rsidRPr="004043B6">
        <w:rPr>
          <w:rFonts w:ascii="Times New Roman" w:hAnsi="Times New Roman" w:cs="Times New Roman"/>
          <w:sz w:val="20"/>
          <w:szCs w:val="20"/>
        </w:rPr>
        <w:t xml:space="preserve"> in terms of staff, time, </w:t>
      </w:r>
      <w:r w:rsidR="00AD618E" w:rsidRPr="004043B6">
        <w:rPr>
          <w:rFonts w:ascii="Times New Roman" w:hAnsi="Times New Roman" w:cs="Times New Roman"/>
          <w:sz w:val="20"/>
          <w:szCs w:val="20"/>
        </w:rPr>
        <w:t>equipment,</w:t>
      </w:r>
      <w:r w:rsidR="006F5926" w:rsidRPr="004043B6">
        <w:rPr>
          <w:rFonts w:ascii="Times New Roman" w:hAnsi="Times New Roman" w:cs="Times New Roman"/>
          <w:sz w:val="20"/>
          <w:szCs w:val="20"/>
        </w:rPr>
        <w:t xml:space="preserve"> and environment </w:t>
      </w:r>
      <w:r w:rsidRPr="004043B6">
        <w:rPr>
          <w:rFonts w:ascii="Times New Roman" w:hAnsi="Times New Roman" w:cs="Times New Roman"/>
          <w:sz w:val="20"/>
          <w:szCs w:val="20"/>
        </w:rPr>
        <w:t xml:space="preserve">left </w:t>
      </w:r>
      <w:r w:rsidR="006F5926" w:rsidRPr="004043B6">
        <w:rPr>
          <w:rFonts w:ascii="Times New Roman" w:hAnsi="Times New Roman" w:cs="Times New Roman"/>
          <w:sz w:val="20"/>
          <w:szCs w:val="20"/>
        </w:rPr>
        <w:t xml:space="preserve">nurses feeling physically and emotionally exhausted </w:t>
      </w:r>
      <w:r w:rsidR="00981314">
        <w:rPr>
          <w:rFonts w:ascii="Times New Roman" w:hAnsi="Times New Roman" w:cs="Times New Roman"/>
          <w:color w:val="FF0000"/>
          <w:sz w:val="20"/>
          <w:szCs w:val="20"/>
        </w:rPr>
        <w:t>[44]</w:t>
      </w:r>
      <w:r w:rsidR="006F5926" w:rsidRPr="004043B6">
        <w:rPr>
          <w:rFonts w:ascii="Times New Roman" w:hAnsi="Times New Roman" w:cs="Times New Roman"/>
          <w:sz w:val="20"/>
          <w:szCs w:val="20"/>
        </w:rPr>
        <w:t xml:space="preserve">. </w:t>
      </w:r>
      <w:proofErr w:type="gramStart"/>
      <w:r w:rsidR="006F5926" w:rsidRPr="004043B6">
        <w:rPr>
          <w:rFonts w:ascii="Times New Roman" w:hAnsi="Times New Roman" w:cs="Times New Roman"/>
          <w:sz w:val="20"/>
          <w:szCs w:val="20"/>
        </w:rPr>
        <w:t xml:space="preserve">This was exacerbated by unsupportive management </w:t>
      </w:r>
      <w:r w:rsidR="00DD7788">
        <w:rPr>
          <w:rFonts w:ascii="Times New Roman" w:hAnsi="Times New Roman" w:cs="Times New Roman"/>
          <w:color w:val="FF0000"/>
          <w:sz w:val="20"/>
          <w:szCs w:val="20"/>
        </w:rPr>
        <w:t>[28]</w:t>
      </w:r>
      <w:proofErr w:type="gramEnd"/>
      <w:r w:rsidR="006F5926" w:rsidRPr="004043B6">
        <w:rPr>
          <w:rFonts w:ascii="Times New Roman" w:hAnsi="Times New Roman" w:cs="Times New Roman"/>
          <w:sz w:val="20"/>
          <w:szCs w:val="20"/>
        </w:rPr>
        <w:t>.</w:t>
      </w:r>
    </w:p>
    <w:p w14:paraId="4EEB3478" w14:textId="3048BDEE" w:rsidR="009B0CB1" w:rsidRPr="004043B6" w:rsidRDefault="009B0CB1" w:rsidP="004043B6">
      <w:pPr>
        <w:spacing w:after="0" w:line="240" w:lineRule="auto"/>
        <w:contextualSpacing/>
        <w:mirrorIndents/>
        <w:jc w:val="both"/>
        <w:rPr>
          <w:rFonts w:ascii="Times New Roman" w:hAnsi="Times New Roman" w:cs="Times New Roman"/>
          <w:sz w:val="20"/>
          <w:szCs w:val="20"/>
        </w:rPr>
      </w:pPr>
    </w:p>
    <w:p w14:paraId="1199DA66" w14:textId="61616565" w:rsidR="00BD4A5D" w:rsidRPr="00334D19" w:rsidRDefault="00645F94" w:rsidP="004043B6">
      <w:pPr>
        <w:spacing w:after="0" w:line="240" w:lineRule="auto"/>
        <w:contextualSpacing/>
        <w:mirrorIndents/>
        <w:jc w:val="both"/>
        <w:rPr>
          <w:rFonts w:ascii="Times New Roman" w:hAnsi="Times New Roman" w:cs="Times New Roman"/>
          <w:b/>
          <w:sz w:val="20"/>
          <w:szCs w:val="20"/>
        </w:rPr>
      </w:pPr>
      <w:r w:rsidRPr="0094243A">
        <w:rPr>
          <w:rFonts w:ascii="Times New Roman" w:hAnsi="Times New Roman" w:cs="Times New Roman"/>
          <w:b/>
          <w:szCs w:val="20"/>
        </w:rPr>
        <w:t xml:space="preserve">Considerations </w:t>
      </w:r>
      <w:r w:rsidR="00FA5882" w:rsidRPr="0094243A">
        <w:rPr>
          <w:rFonts w:ascii="Times New Roman" w:hAnsi="Times New Roman" w:cs="Times New Roman"/>
          <w:b/>
          <w:szCs w:val="20"/>
        </w:rPr>
        <w:t>a</w:t>
      </w:r>
      <w:r w:rsidR="00B15103" w:rsidRPr="0094243A">
        <w:rPr>
          <w:rFonts w:ascii="Times New Roman" w:hAnsi="Times New Roman" w:cs="Times New Roman"/>
          <w:b/>
          <w:szCs w:val="20"/>
        </w:rPr>
        <w:t xml:space="preserve">nd </w:t>
      </w:r>
      <w:r w:rsidR="00FA5882" w:rsidRPr="0094243A">
        <w:rPr>
          <w:rFonts w:ascii="Times New Roman" w:hAnsi="Times New Roman" w:cs="Times New Roman"/>
          <w:b/>
          <w:szCs w:val="20"/>
        </w:rPr>
        <w:t>t</w:t>
      </w:r>
      <w:r w:rsidR="00B15103" w:rsidRPr="0094243A">
        <w:rPr>
          <w:rFonts w:ascii="Times New Roman" w:hAnsi="Times New Roman" w:cs="Times New Roman"/>
          <w:b/>
          <w:szCs w:val="20"/>
        </w:rPr>
        <w:t>he Research Question</w:t>
      </w:r>
    </w:p>
    <w:p w14:paraId="6F1A5977" w14:textId="5FE20BAC" w:rsidR="00EC5B9D" w:rsidRPr="004043B6" w:rsidRDefault="00B030F3" w:rsidP="004043B6">
      <w:pPr>
        <w:spacing w:after="0" w:line="240" w:lineRule="auto"/>
        <w:contextualSpacing/>
        <w:mirrorIndents/>
        <w:jc w:val="both"/>
        <w:rPr>
          <w:rFonts w:ascii="Times New Roman" w:hAnsi="Times New Roman" w:cs="Times New Roman"/>
          <w:sz w:val="20"/>
          <w:szCs w:val="20"/>
        </w:rPr>
      </w:pPr>
      <w:r w:rsidRPr="004043B6">
        <w:rPr>
          <w:rFonts w:ascii="Times New Roman" w:hAnsi="Times New Roman" w:cs="Times New Roman"/>
          <w:sz w:val="20"/>
          <w:szCs w:val="20"/>
        </w:rPr>
        <w:t>While th</w:t>
      </w:r>
      <w:r w:rsidR="00E47ABA" w:rsidRPr="004043B6">
        <w:rPr>
          <w:rFonts w:ascii="Times New Roman" w:hAnsi="Times New Roman" w:cs="Times New Roman"/>
          <w:sz w:val="20"/>
          <w:szCs w:val="20"/>
        </w:rPr>
        <w:t>e</w:t>
      </w:r>
      <w:r w:rsidRPr="004043B6">
        <w:rPr>
          <w:rFonts w:ascii="Times New Roman" w:hAnsi="Times New Roman" w:cs="Times New Roman"/>
          <w:sz w:val="20"/>
          <w:szCs w:val="20"/>
        </w:rPr>
        <w:t xml:space="preserve"> search strategy was </w:t>
      </w:r>
      <w:r w:rsidR="00E47ABA" w:rsidRPr="004043B6">
        <w:rPr>
          <w:rFonts w:ascii="Times New Roman" w:hAnsi="Times New Roman" w:cs="Times New Roman"/>
          <w:sz w:val="20"/>
          <w:szCs w:val="20"/>
        </w:rPr>
        <w:t xml:space="preserve">apposite </w:t>
      </w:r>
      <w:r w:rsidR="005B54DC">
        <w:rPr>
          <w:rFonts w:ascii="Times New Roman" w:hAnsi="Times New Roman" w:cs="Times New Roman"/>
          <w:color w:val="FF0000"/>
          <w:sz w:val="20"/>
          <w:szCs w:val="20"/>
        </w:rPr>
        <w:t>[45]</w:t>
      </w:r>
      <w:r w:rsidR="00E47ABA" w:rsidRPr="004043B6">
        <w:rPr>
          <w:rFonts w:ascii="Times New Roman" w:hAnsi="Times New Roman" w:cs="Times New Roman"/>
          <w:sz w:val="20"/>
          <w:szCs w:val="20"/>
        </w:rPr>
        <w:t>,</w:t>
      </w:r>
      <w:r w:rsidRPr="004043B6">
        <w:rPr>
          <w:rFonts w:ascii="Times New Roman" w:hAnsi="Times New Roman" w:cs="Times New Roman"/>
          <w:sz w:val="20"/>
          <w:szCs w:val="20"/>
        </w:rPr>
        <w:t xml:space="preserve"> </w:t>
      </w:r>
      <w:r w:rsidR="00E47ABA" w:rsidRPr="004043B6">
        <w:rPr>
          <w:rFonts w:ascii="Times New Roman" w:hAnsi="Times New Roman" w:cs="Times New Roman"/>
          <w:sz w:val="20"/>
          <w:szCs w:val="20"/>
        </w:rPr>
        <w:t xml:space="preserve">it does </w:t>
      </w:r>
      <w:r w:rsidR="006E210A" w:rsidRPr="004043B6">
        <w:rPr>
          <w:rFonts w:ascii="Times New Roman" w:hAnsi="Times New Roman" w:cs="Times New Roman"/>
          <w:sz w:val="20"/>
          <w:szCs w:val="20"/>
        </w:rPr>
        <w:t>h</w:t>
      </w:r>
      <w:r w:rsidR="00E47ABA" w:rsidRPr="004043B6">
        <w:rPr>
          <w:rFonts w:ascii="Times New Roman" w:hAnsi="Times New Roman" w:cs="Times New Roman"/>
          <w:sz w:val="20"/>
          <w:szCs w:val="20"/>
        </w:rPr>
        <w:t>ave</w:t>
      </w:r>
      <w:r w:rsidR="006E210A" w:rsidRPr="004043B6">
        <w:rPr>
          <w:rFonts w:ascii="Times New Roman" w:hAnsi="Times New Roman" w:cs="Times New Roman"/>
          <w:sz w:val="20"/>
          <w:szCs w:val="20"/>
        </w:rPr>
        <w:t xml:space="preserve"> limitations</w:t>
      </w:r>
      <w:r w:rsidRPr="004043B6">
        <w:rPr>
          <w:rFonts w:ascii="Times New Roman" w:hAnsi="Times New Roman" w:cs="Times New Roman"/>
          <w:sz w:val="20"/>
          <w:szCs w:val="20"/>
        </w:rPr>
        <w:t xml:space="preserve">. </w:t>
      </w:r>
      <w:r w:rsidR="00630221" w:rsidRPr="004043B6">
        <w:rPr>
          <w:rFonts w:ascii="Times New Roman" w:hAnsi="Times New Roman" w:cs="Times New Roman"/>
          <w:sz w:val="20"/>
          <w:szCs w:val="20"/>
        </w:rPr>
        <w:t>The researcher is cognisant that the inclusion and exclusion criteria used</w:t>
      </w:r>
      <w:r w:rsidRPr="004043B6">
        <w:rPr>
          <w:rFonts w:ascii="Times New Roman" w:hAnsi="Times New Roman" w:cs="Times New Roman"/>
          <w:sz w:val="20"/>
          <w:szCs w:val="20"/>
        </w:rPr>
        <w:t xml:space="preserve"> </w:t>
      </w:r>
      <w:r w:rsidR="00630221" w:rsidRPr="004043B6">
        <w:rPr>
          <w:rFonts w:ascii="Times New Roman" w:hAnsi="Times New Roman" w:cs="Times New Roman"/>
          <w:sz w:val="20"/>
          <w:szCs w:val="20"/>
        </w:rPr>
        <w:t>could have</w:t>
      </w:r>
      <w:r w:rsidRPr="004043B6">
        <w:rPr>
          <w:rFonts w:ascii="Times New Roman" w:hAnsi="Times New Roman" w:cs="Times New Roman"/>
          <w:sz w:val="20"/>
          <w:szCs w:val="20"/>
        </w:rPr>
        <w:t xml:space="preserve"> </w:t>
      </w:r>
      <w:r w:rsidR="00630221" w:rsidRPr="004043B6">
        <w:rPr>
          <w:rFonts w:ascii="Times New Roman" w:hAnsi="Times New Roman" w:cs="Times New Roman"/>
          <w:sz w:val="20"/>
          <w:szCs w:val="20"/>
        </w:rPr>
        <w:t>been prohibitive</w:t>
      </w:r>
      <w:r w:rsidRPr="004043B6">
        <w:rPr>
          <w:rFonts w:ascii="Times New Roman" w:hAnsi="Times New Roman" w:cs="Times New Roman"/>
          <w:sz w:val="20"/>
          <w:szCs w:val="20"/>
        </w:rPr>
        <w:t xml:space="preserve"> </w:t>
      </w:r>
      <w:r w:rsidR="00630221" w:rsidRPr="004043B6">
        <w:rPr>
          <w:rFonts w:ascii="Times New Roman" w:hAnsi="Times New Roman" w:cs="Times New Roman"/>
          <w:sz w:val="20"/>
          <w:szCs w:val="20"/>
        </w:rPr>
        <w:t>for potential evidence</w:t>
      </w:r>
      <w:r w:rsidRPr="004043B6">
        <w:rPr>
          <w:rFonts w:ascii="Times New Roman" w:hAnsi="Times New Roman" w:cs="Times New Roman"/>
          <w:sz w:val="20"/>
          <w:szCs w:val="20"/>
        </w:rPr>
        <w:t xml:space="preserve"> </w:t>
      </w:r>
      <w:r w:rsidR="00630221" w:rsidRPr="004043B6">
        <w:rPr>
          <w:rFonts w:ascii="Times New Roman" w:hAnsi="Times New Roman" w:cs="Times New Roman"/>
          <w:sz w:val="20"/>
          <w:szCs w:val="20"/>
        </w:rPr>
        <w:t>outside the</w:t>
      </w:r>
      <w:r w:rsidRPr="004043B6">
        <w:rPr>
          <w:rFonts w:ascii="Times New Roman" w:hAnsi="Times New Roman" w:cs="Times New Roman"/>
          <w:sz w:val="20"/>
          <w:szCs w:val="20"/>
        </w:rPr>
        <w:t xml:space="preserve"> English language</w:t>
      </w:r>
      <w:r w:rsidR="00630221" w:rsidRPr="004043B6">
        <w:rPr>
          <w:rFonts w:ascii="Times New Roman" w:hAnsi="Times New Roman" w:cs="Times New Roman"/>
          <w:sz w:val="20"/>
          <w:szCs w:val="20"/>
        </w:rPr>
        <w:t>,</w:t>
      </w:r>
      <w:r w:rsidR="006A2C35" w:rsidRPr="004043B6">
        <w:rPr>
          <w:rFonts w:ascii="Times New Roman" w:hAnsi="Times New Roman" w:cs="Times New Roman"/>
          <w:sz w:val="20"/>
          <w:szCs w:val="20"/>
        </w:rPr>
        <w:t xml:space="preserve"> </w:t>
      </w:r>
      <w:r w:rsidR="00E01FB8" w:rsidRPr="004043B6">
        <w:rPr>
          <w:rFonts w:ascii="Times New Roman" w:hAnsi="Times New Roman" w:cs="Times New Roman"/>
          <w:sz w:val="20"/>
          <w:szCs w:val="20"/>
        </w:rPr>
        <w:lastRenderedPageBreak/>
        <w:t xml:space="preserve">published </w:t>
      </w:r>
      <w:r w:rsidR="006A2C35" w:rsidRPr="004043B6">
        <w:rPr>
          <w:rFonts w:ascii="Times New Roman" w:hAnsi="Times New Roman" w:cs="Times New Roman"/>
          <w:sz w:val="20"/>
          <w:szCs w:val="20"/>
        </w:rPr>
        <w:t xml:space="preserve">before 2015, </w:t>
      </w:r>
      <w:r w:rsidR="00E47ABA" w:rsidRPr="004043B6">
        <w:rPr>
          <w:rFonts w:ascii="Times New Roman" w:hAnsi="Times New Roman" w:cs="Times New Roman"/>
          <w:sz w:val="20"/>
          <w:szCs w:val="20"/>
        </w:rPr>
        <w:t xml:space="preserve">from </w:t>
      </w:r>
      <w:r w:rsidRPr="004043B6">
        <w:rPr>
          <w:rFonts w:ascii="Times New Roman" w:hAnsi="Times New Roman" w:cs="Times New Roman"/>
          <w:sz w:val="20"/>
          <w:szCs w:val="20"/>
        </w:rPr>
        <w:t>journals</w:t>
      </w:r>
      <w:r w:rsidR="00630221" w:rsidRPr="004043B6">
        <w:rPr>
          <w:rFonts w:ascii="Times New Roman" w:hAnsi="Times New Roman" w:cs="Times New Roman"/>
          <w:sz w:val="20"/>
          <w:szCs w:val="20"/>
        </w:rPr>
        <w:t xml:space="preserve"> that </w:t>
      </w:r>
      <w:r w:rsidR="00E47ABA" w:rsidRPr="004043B6">
        <w:rPr>
          <w:rFonts w:ascii="Times New Roman" w:hAnsi="Times New Roman" w:cs="Times New Roman"/>
          <w:sz w:val="20"/>
          <w:szCs w:val="20"/>
        </w:rPr>
        <w:t>were</w:t>
      </w:r>
      <w:r w:rsidR="00630221" w:rsidRPr="004043B6">
        <w:rPr>
          <w:rFonts w:ascii="Times New Roman" w:hAnsi="Times New Roman" w:cs="Times New Roman"/>
          <w:sz w:val="20"/>
          <w:szCs w:val="20"/>
        </w:rPr>
        <w:t xml:space="preserve"> not pe</w:t>
      </w:r>
      <w:r w:rsidR="00E01FB8" w:rsidRPr="004043B6">
        <w:rPr>
          <w:rFonts w:ascii="Times New Roman" w:hAnsi="Times New Roman" w:cs="Times New Roman"/>
          <w:sz w:val="20"/>
          <w:szCs w:val="20"/>
        </w:rPr>
        <w:t>e</w:t>
      </w:r>
      <w:r w:rsidR="00630221" w:rsidRPr="004043B6">
        <w:rPr>
          <w:rFonts w:ascii="Times New Roman" w:hAnsi="Times New Roman" w:cs="Times New Roman"/>
          <w:sz w:val="20"/>
          <w:szCs w:val="20"/>
        </w:rPr>
        <w:t>r reviewed</w:t>
      </w:r>
      <w:r w:rsidRPr="004043B6">
        <w:rPr>
          <w:rFonts w:ascii="Times New Roman" w:hAnsi="Times New Roman" w:cs="Times New Roman"/>
          <w:sz w:val="20"/>
          <w:szCs w:val="20"/>
        </w:rPr>
        <w:t xml:space="preserve"> </w:t>
      </w:r>
      <w:r w:rsidR="00630221" w:rsidRPr="004043B6">
        <w:rPr>
          <w:rFonts w:ascii="Times New Roman" w:hAnsi="Times New Roman" w:cs="Times New Roman"/>
          <w:sz w:val="20"/>
          <w:szCs w:val="20"/>
        </w:rPr>
        <w:t>and unpublished works</w:t>
      </w:r>
      <w:r w:rsidRPr="004043B6">
        <w:rPr>
          <w:rFonts w:ascii="Times New Roman" w:hAnsi="Times New Roman" w:cs="Times New Roman"/>
          <w:sz w:val="20"/>
          <w:szCs w:val="20"/>
        </w:rPr>
        <w:t xml:space="preserve"> </w:t>
      </w:r>
      <w:r w:rsidR="00BC06F6">
        <w:rPr>
          <w:rFonts w:ascii="Times New Roman" w:hAnsi="Times New Roman" w:cs="Times New Roman"/>
          <w:color w:val="FF0000"/>
          <w:sz w:val="20"/>
          <w:szCs w:val="20"/>
        </w:rPr>
        <w:t>[46]</w:t>
      </w:r>
      <w:r w:rsidRPr="004043B6">
        <w:rPr>
          <w:rFonts w:ascii="Times New Roman" w:hAnsi="Times New Roman" w:cs="Times New Roman"/>
          <w:sz w:val="20"/>
          <w:szCs w:val="20"/>
        </w:rPr>
        <w:t xml:space="preserve">. </w:t>
      </w:r>
      <w:r w:rsidR="006E210A" w:rsidRPr="004043B6">
        <w:rPr>
          <w:rFonts w:ascii="Times New Roman" w:hAnsi="Times New Roman" w:cs="Times New Roman"/>
          <w:sz w:val="20"/>
          <w:szCs w:val="20"/>
        </w:rPr>
        <w:t xml:space="preserve">Furthermore, given the wide populations studied, there is a degree of difficulty when considering the components of generalisability and transferability </w:t>
      </w:r>
      <w:r w:rsidR="008054FC">
        <w:rPr>
          <w:rFonts w:ascii="Times New Roman" w:hAnsi="Times New Roman" w:cs="Times New Roman"/>
          <w:color w:val="FF0000"/>
          <w:sz w:val="20"/>
          <w:szCs w:val="20"/>
        </w:rPr>
        <w:t>[47]</w:t>
      </w:r>
      <w:r w:rsidR="006E210A" w:rsidRPr="004043B6">
        <w:rPr>
          <w:rFonts w:ascii="Times New Roman" w:hAnsi="Times New Roman" w:cs="Times New Roman"/>
          <w:sz w:val="20"/>
          <w:szCs w:val="20"/>
        </w:rPr>
        <w:t>.</w:t>
      </w:r>
    </w:p>
    <w:p w14:paraId="1C9EF551" w14:textId="77777777" w:rsidR="00EC5B9D" w:rsidRPr="004043B6" w:rsidRDefault="00EC5B9D" w:rsidP="004043B6">
      <w:pPr>
        <w:spacing w:after="0" w:line="240" w:lineRule="auto"/>
        <w:contextualSpacing/>
        <w:mirrorIndents/>
        <w:jc w:val="both"/>
        <w:rPr>
          <w:rFonts w:ascii="Times New Roman" w:hAnsi="Times New Roman" w:cs="Times New Roman"/>
          <w:sz w:val="20"/>
          <w:szCs w:val="20"/>
        </w:rPr>
      </w:pPr>
    </w:p>
    <w:p w14:paraId="3ACE994B" w14:textId="57850AD5" w:rsidR="00613825" w:rsidRPr="004043B6" w:rsidRDefault="002A38A1" w:rsidP="004043B6">
      <w:pPr>
        <w:spacing w:after="0" w:line="240" w:lineRule="auto"/>
        <w:contextualSpacing/>
        <w:mirrorIndents/>
        <w:jc w:val="both"/>
        <w:rPr>
          <w:rFonts w:ascii="Times New Roman" w:hAnsi="Times New Roman" w:cs="Times New Roman"/>
          <w:sz w:val="20"/>
          <w:szCs w:val="20"/>
        </w:rPr>
      </w:pPr>
      <w:r w:rsidRPr="004043B6">
        <w:rPr>
          <w:rFonts w:ascii="Times New Roman" w:hAnsi="Times New Roman" w:cs="Times New Roman"/>
          <w:sz w:val="20"/>
          <w:szCs w:val="20"/>
        </w:rPr>
        <w:t xml:space="preserve">This review has resonance with that of </w:t>
      </w:r>
      <w:r w:rsidR="00865EA0" w:rsidRPr="003C2B4C">
        <w:rPr>
          <w:rFonts w:ascii="Times New Roman" w:hAnsi="Times New Roman" w:cs="Times New Roman"/>
          <w:sz w:val="20"/>
          <w:szCs w:val="20"/>
        </w:rPr>
        <w:t xml:space="preserve">McGrath, et al. </w:t>
      </w:r>
      <w:r w:rsidR="004A63B4">
        <w:rPr>
          <w:rFonts w:ascii="Times New Roman" w:hAnsi="Times New Roman" w:cs="Times New Roman"/>
          <w:color w:val="FF0000"/>
          <w:sz w:val="20"/>
          <w:szCs w:val="20"/>
        </w:rPr>
        <w:t>[48]</w:t>
      </w:r>
      <w:r w:rsidRPr="004043B6">
        <w:rPr>
          <w:rFonts w:ascii="Times New Roman" w:hAnsi="Times New Roman" w:cs="Times New Roman"/>
          <w:sz w:val="20"/>
          <w:szCs w:val="20"/>
        </w:rPr>
        <w:t xml:space="preserve"> who</w:t>
      </w:r>
      <w:r w:rsidR="00252072" w:rsidRPr="004043B6">
        <w:rPr>
          <w:rFonts w:ascii="Times New Roman" w:hAnsi="Times New Roman" w:cs="Times New Roman"/>
          <w:sz w:val="20"/>
          <w:szCs w:val="20"/>
        </w:rPr>
        <w:t xml:space="preserve"> </w:t>
      </w:r>
      <w:r w:rsidRPr="004043B6">
        <w:rPr>
          <w:rFonts w:ascii="Times New Roman" w:hAnsi="Times New Roman" w:cs="Times New Roman"/>
          <w:sz w:val="20"/>
          <w:szCs w:val="20"/>
        </w:rPr>
        <w:t>found</w:t>
      </w:r>
      <w:r w:rsidR="00C44FC5" w:rsidRPr="004043B6">
        <w:rPr>
          <w:rFonts w:ascii="Times New Roman" w:hAnsi="Times New Roman" w:cs="Times New Roman"/>
          <w:sz w:val="20"/>
          <w:szCs w:val="20"/>
        </w:rPr>
        <w:t xml:space="preserve"> no </w:t>
      </w:r>
      <w:r w:rsidRPr="004043B6">
        <w:rPr>
          <w:rFonts w:ascii="Times New Roman" w:hAnsi="Times New Roman" w:cs="Times New Roman"/>
          <w:sz w:val="20"/>
          <w:szCs w:val="20"/>
        </w:rPr>
        <w:t xml:space="preserve">papers related to </w:t>
      </w:r>
      <w:r w:rsidR="000509A4" w:rsidRPr="004043B6">
        <w:rPr>
          <w:rFonts w:ascii="Times New Roman" w:hAnsi="Times New Roman" w:cs="Times New Roman"/>
          <w:sz w:val="20"/>
          <w:szCs w:val="20"/>
        </w:rPr>
        <w:t xml:space="preserve">predictors of </w:t>
      </w:r>
      <w:r w:rsidR="00F125F7" w:rsidRPr="004043B6">
        <w:rPr>
          <w:rFonts w:ascii="Times New Roman" w:hAnsi="Times New Roman" w:cs="Times New Roman"/>
          <w:sz w:val="20"/>
          <w:szCs w:val="20"/>
        </w:rPr>
        <w:t>CF</w:t>
      </w:r>
      <w:r w:rsidRPr="004043B6">
        <w:rPr>
          <w:rFonts w:ascii="Times New Roman" w:hAnsi="Times New Roman" w:cs="Times New Roman"/>
          <w:sz w:val="20"/>
          <w:szCs w:val="20"/>
        </w:rPr>
        <w:t xml:space="preserve"> in providers of rehabilitation services. </w:t>
      </w:r>
      <w:r w:rsidR="00E47ABA" w:rsidRPr="004043B6">
        <w:rPr>
          <w:rFonts w:ascii="Times New Roman" w:hAnsi="Times New Roman" w:cs="Times New Roman"/>
          <w:sz w:val="20"/>
          <w:szCs w:val="20"/>
        </w:rPr>
        <w:t>Similarly, t</w:t>
      </w:r>
      <w:r w:rsidRPr="004043B6">
        <w:rPr>
          <w:rFonts w:ascii="Times New Roman" w:hAnsi="Times New Roman" w:cs="Times New Roman"/>
          <w:sz w:val="20"/>
          <w:szCs w:val="20"/>
        </w:rPr>
        <w:t xml:space="preserve">his researcher </w:t>
      </w:r>
      <w:r w:rsidR="00F125F7" w:rsidRPr="004043B6">
        <w:rPr>
          <w:rFonts w:ascii="Times New Roman" w:hAnsi="Times New Roman" w:cs="Times New Roman"/>
          <w:sz w:val="20"/>
          <w:szCs w:val="20"/>
        </w:rPr>
        <w:t xml:space="preserve">has </w:t>
      </w:r>
      <w:r w:rsidR="00C44FC5" w:rsidRPr="004043B6">
        <w:rPr>
          <w:rFonts w:ascii="Times New Roman" w:hAnsi="Times New Roman" w:cs="Times New Roman"/>
          <w:sz w:val="20"/>
          <w:szCs w:val="20"/>
        </w:rPr>
        <w:t>lo</w:t>
      </w:r>
      <w:r w:rsidR="00E47ABA" w:rsidRPr="004043B6">
        <w:rPr>
          <w:rFonts w:ascii="Times New Roman" w:hAnsi="Times New Roman" w:cs="Times New Roman"/>
          <w:sz w:val="20"/>
          <w:szCs w:val="20"/>
        </w:rPr>
        <w:t xml:space="preserve">cated </w:t>
      </w:r>
      <w:r w:rsidR="00C44FC5" w:rsidRPr="004043B6">
        <w:rPr>
          <w:rFonts w:ascii="Times New Roman" w:hAnsi="Times New Roman" w:cs="Times New Roman"/>
          <w:sz w:val="20"/>
          <w:szCs w:val="20"/>
        </w:rPr>
        <w:t>n</w:t>
      </w:r>
      <w:r w:rsidR="00EA4C4F" w:rsidRPr="004043B6">
        <w:rPr>
          <w:rFonts w:ascii="Times New Roman" w:hAnsi="Times New Roman" w:cs="Times New Roman"/>
          <w:sz w:val="20"/>
          <w:szCs w:val="20"/>
        </w:rPr>
        <w:t xml:space="preserve">o </w:t>
      </w:r>
      <w:r w:rsidR="00C44FC5" w:rsidRPr="004043B6">
        <w:rPr>
          <w:rFonts w:ascii="Times New Roman" w:hAnsi="Times New Roman" w:cs="Times New Roman"/>
          <w:sz w:val="20"/>
          <w:szCs w:val="20"/>
        </w:rPr>
        <w:t>studies</w:t>
      </w:r>
      <w:r w:rsidR="00EA4C4F" w:rsidRPr="004043B6">
        <w:rPr>
          <w:rFonts w:ascii="Times New Roman" w:hAnsi="Times New Roman" w:cs="Times New Roman"/>
          <w:sz w:val="20"/>
          <w:szCs w:val="20"/>
        </w:rPr>
        <w:t xml:space="preserve"> that investigated nurses’ </w:t>
      </w:r>
      <w:r w:rsidR="00F125F7" w:rsidRPr="004043B6">
        <w:rPr>
          <w:rFonts w:ascii="Times New Roman" w:hAnsi="Times New Roman" w:cs="Times New Roman"/>
          <w:sz w:val="20"/>
          <w:szCs w:val="20"/>
        </w:rPr>
        <w:t>experience of CF</w:t>
      </w:r>
      <w:r w:rsidR="00EA4C4F" w:rsidRPr="004043B6">
        <w:rPr>
          <w:rFonts w:ascii="Times New Roman" w:hAnsi="Times New Roman" w:cs="Times New Roman"/>
          <w:sz w:val="20"/>
          <w:szCs w:val="20"/>
        </w:rPr>
        <w:t xml:space="preserve"> when caring for people in the rehabilitation setting</w:t>
      </w:r>
      <w:r w:rsidR="00C44FC5" w:rsidRPr="004043B6">
        <w:rPr>
          <w:rFonts w:ascii="Times New Roman" w:hAnsi="Times New Roman" w:cs="Times New Roman"/>
          <w:sz w:val="20"/>
          <w:szCs w:val="20"/>
        </w:rPr>
        <w:t>, including people with stroke.</w:t>
      </w:r>
    </w:p>
    <w:p w14:paraId="308885CE" w14:textId="0081F73F" w:rsidR="00645F94" w:rsidRPr="004043B6" w:rsidRDefault="00645F94" w:rsidP="004043B6">
      <w:pPr>
        <w:spacing w:after="0" w:line="240" w:lineRule="auto"/>
        <w:contextualSpacing/>
        <w:mirrorIndents/>
        <w:jc w:val="both"/>
        <w:rPr>
          <w:rFonts w:ascii="Times New Roman" w:hAnsi="Times New Roman" w:cs="Times New Roman"/>
          <w:sz w:val="20"/>
          <w:szCs w:val="20"/>
        </w:rPr>
      </w:pPr>
    </w:p>
    <w:p w14:paraId="1DCD5BA3" w14:textId="35671E2D" w:rsidR="00613825" w:rsidRPr="004043B6" w:rsidRDefault="00645F94" w:rsidP="004043B6">
      <w:pPr>
        <w:spacing w:after="0" w:line="240" w:lineRule="auto"/>
        <w:contextualSpacing/>
        <w:mirrorIndents/>
        <w:jc w:val="both"/>
        <w:rPr>
          <w:rFonts w:ascii="Times New Roman" w:hAnsi="Times New Roman" w:cs="Times New Roman"/>
          <w:sz w:val="20"/>
          <w:szCs w:val="20"/>
        </w:rPr>
      </w:pPr>
      <w:r w:rsidRPr="004043B6">
        <w:rPr>
          <w:rFonts w:ascii="Times New Roman" w:hAnsi="Times New Roman" w:cs="Times New Roman"/>
          <w:sz w:val="20"/>
          <w:szCs w:val="20"/>
        </w:rPr>
        <w:t>This researcher, however, argues the merit of this literature’s review when considering the proposed area of investigation</w:t>
      </w:r>
      <w:r w:rsidR="00AF356E" w:rsidRPr="004043B6">
        <w:rPr>
          <w:rFonts w:ascii="Times New Roman" w:hAnsi="Times New Roman" w:cs="Times New Roman"/>
          <w:sz w:val="20"/>
          <w:szCs w:val="20"/>
        </w:rPr>
        <w:t xml:space="preserve">, </w:t>
      </w:r>
      <w:r w:rsidR="00C57223" w:rsidRPr="004043B6">
        <w:rPr>
          <w:rFonts w:ascii="Times New Roman" w:hAnsi="Times New Roman" w:cs="Times New Roman"/>
          <w:sz w:val="20"/>
          <w:szCs w:val="20"/>
        </w:rPr>
        <w:t>contend</w:t>
      </w:r>
      <w:r w:rsidR="00AF356E" w:rsidRPr="004043B6">
        <w:rPr>
          <w:rFonts w:ascii="Times New Roman" w:hAnsi="Times New Roman" w:cs="Times New Roman"/>
          <w:sz w:val="20"/>
          <w:szCs w:val="20"/>
        </w:rPr>
        <w:t>ing</w:t>
      </w:r>
      <w:r w:rsidR="00C57223" w:rsidRPr="004043B6">
        <w:rPr>
          <w:rFonts w:ascii="Times New Roman" w:hAnsi="Times New Roman" w:cs="Times New Roman"/>
          <w:sz w:val="20"/>
          <w:szCs w:val="20"/>
        </w:rPr>
        <w:t xml:space="preserve"> that the findings of these articles</w:t>
      </w:r>
      <w:r w:rsidR="00CD5876" w:rsidRPr="004043B6">
        <w:rPr>
          <w:rFonts w:ascii="Times New Roman" w:hAnsi="Times New Roman" w:cs="Times New Roman"/>
          <w:sz w:val="20"/>
          <w:szCs w:val="20"/>
        </w:rPr>
        <w:t xml:space="preserve"> could</w:t>
      </w:r>
      <w:r w:rsidR="00C57223" w:rsidRPr="004043B6">
        <w:rPr>
          <w:rFonts w:ascii="Times New Roman" w:hAnsi="Times New Roman" w:cs="Times New Roman"/>
          <w:sz w:val="20"/>
          <w:szCs w:val="20"/>
        </w:rPr>
        <w:t xml:space="preserve"> </w:t>
      </w:r>
      <w:r w:rsidR="00CD5876" w:rsidRPr="004043B6">
        <w:rPr>
          <w:rFonts w:ascii="Times New Roman" w:hAnsi="Times New Roman" w:cs="Times New Roman"/>
          <w:sz w:val="20"/>
          <w:szCs w:val="20"/>
        </w:rPr>
        <w:t>resonate</w:t>
      </w:r>
      <w:r w:rsidR="00C57223" w:rsidRPr="004043B6">
        <w:rPr>
          <w:rFonts w:ascii="Times New Roman" w:hAnsi="Times New Roman" w:cs="Times New Roman"/>
          <w:sz w:val="20"/>
          <w:szCs w:val="20"/>
        </w:rPr>
        <w:t xml:space="preserve"> with</w:t>
      </w:r>
      <w:r w:rsidR="00613825" w:rsidRPr="004043B6">
        <w:rPr>
          <w:rFonts w:ascii="Times New Roman" w:hAnsi="Times New Roman" w:cs="Times New Roman"/>
          <w:sz w:val="20"/>
          <w:szCs w:val="20"/>
        </w:rPr>
        <w:t xml:space="preserve"> the experience of CF in</w:t>
      </w:r>
      <w:r w:rsidR="00C57223" w:rsidRPr="004043B6">
        <w:rPr>
          <w:rFonts w:ascii="Times New Roman" w:hAnsi="Times New Roman" w:cs="Times New Roman"/>
          <w:sz w:val="20"/>
          <w:szCs w:val="20"/>
        </w:rPr>
        <w:t xml:space="preserve"> rehabilitation services. </w:t>
      </w:r>
      <w:r w:rsidR="001306DF" w:rsidRPr="004043B6">
        <w:rPr>
          <w:rFonts w:ascii="Times New Roman" w:hAnsi="Times New Roman" w:cs="Times New Roman"/>
          <w:sz w:val="20"/>
          <w:szCs w:val="20"/>
        </w:rPr>
        <w:t xml:space="preserve">It </w:t>
      </w:r>
      <w:proofErr w:type="gramStart"/>
      <w:r w:rsidR="001306DF" w:rsidRPr="004043B6">
        <w:rPr>
          <w:rFonts w:ascii="Times New Roman" w:hAnsi="Times New Roman" w:cs="Times New Roman"/>
          <w:sz w:val="20"/>
          <w:szCs w:val="20"/>
        </w:rPr>
        <w:t>is argued</w:t>
      </w:r>
      <w:proofErr w:type="gramEnd"/>
      <w:r w:rsidR="001306DF" w:rsidRPr="004043B6">
        <w:rPr>
          <w:rFonts w:ascii="Times New Roman" w:hAnsi="Times New Roman" w:cs="Times New Roman"/>
          <w:sz w:val="20"/>
          <w:szCs w:val="20"/>
        </w:rPr>
        <w:t xml:space="preserve"> that the </w:t>
      </w:r>
      <w:r w:rsidR="00C57223" w:rsidRPr="004043B6">
        <w:rPr>
          <w:rFonts w:ascii="Times New Roman" w:hAnsi="Times New Roman" w:cs="Times New Roman"/>
          <w:sz w:val="20"/>
          <w:szCs w:val="20"/>
        </w:rPr>
        <w:t>suffering</w:t>
      </w:r>
      <w:r w:rsidR="00EC5B9D" w:rsidRPr="004043B6">
        <w:rPr>
          <w:rFonts w:ascii="Times New Roman" w:hAnsi="Times New Roman" w:cs="Times New Roman"/>
          <w:sz w:val="20"/>
          <w:szCs w:val="20"/>
        </w:rPr>
        <w:t xml:space="preserve"> described in these studies</w:t>
      </w:r>
      <w:r w:rsidR="004A2BD9" w:rsidRPr="004043B6">
        <w:rPr>
          <w:rFonts w:ascii="Times New Roman" w:hAnsi="Times New Roman" w:cs="Times New Roman"/>
          <w:sz w:val="20"/>
          <w:szCs w:val="20"/>
        </w:rPr>
        <w:t>, particularly when considering the longer-term presentations,</w:t>
      </w:r>
      <w:r w:rsidR="00C57223" w:rsidRPr="004043B6">
        <w:rPr>
          <w:rFonts w:ascii="Times New Roman" w:hAnsi="Times New Roman" w:cs="Times New Roman"/>
          <w:sz w:val="20"/>
          <w:szCs w:val="20"/>
        </w:rPr>
        <w:t xml:space="preserve"> may be </w:t>
      </w:r>
      <w:r w:rsidR="00EC5B9D" w:rsidRPr="004043B6">
        <w:rPr>
          <w:rFonts w:ascii="Times New Roman" w:hAnsi="Times New Roman" w:cs="Times New Roman"/>
          <w:sz w:val="20"/>
          <w:szCs w:val="20"/>
        </w:rPr>
        <w:t>comparable</w:t>
      </w:r>
      <w:r w:rsidR="00C57223" w:rsidRPr="004043B6">
        <w:rPr>
          <w:rFonts w:ascii="Times New Roman" w:hAnsi="Times New Roman" w:cs="Times New Roman"/>
          <w:sz w:val="20"/>
          <w:szCs w:val="20"/>
        </w:rPr>
        <w:t xml:space="preserve"> when considering chronic disability and the complications arising from </w:t>
      </w:r>
      <w:r w:rsidR="00AF356E" w:rsidRPr="004043B6">
        <w:rPr>
          <w:rFonts w:ascii="Times New Roman" w:hAnsi="Times New Roman" w:cs="Times New Roman"/>
          <w:sz w:val="20"/>
          <w:szCs w:val="20"/>
        </w:rPr>
        <w:t>stroke</w:t>
      </w:r>
      <w:r w:rsidR="00C57223" w:rsidRPr="004043B6">
        <w:rPr>
          <w:rFonts w:ascii="Times New Roman" w:hAnsi="Times New Roman" w:cs="Times New Roman"/>
          <w:sz w:val="20"/>
          <w:szCs w:val="20"/>
        </w:rPr>
        <w:t xml:space="preserve">. </w:t>
      </w:r>
      <w:r w:rsidR="00EC5B9D" w:rsidRPr="004043B6">
        <w:rPr>
          <w:rFonts w:ascii="Times New Roman" w:hAnsi="Times New Roman" w:cs="Times New Roman"/>
          <w:sz w:val="20"/>
          <w:szCs w:val="20"/>
        </w:rPr>
        <w:t xml:space="preserve">There is the opportunity to </w:t>
      </w:r>
      <w:r w:rsidR="00C57223" w:rsidRPr="004043B6">
        <w:rPr>
          <w:rFonts w:ascii="Times New Roman" w:hAnsi="Times New Roman" w:cs="Times New Roman"/>
          <w:sz w:val="20"/>
          <w:szCs w:val="20"/>
        </w:rPr>
        <w:t>examine the dynamic between nurses and physicians</w:t>
      </w:r>
      <w:r w:rsidR="00921FBA" w:rsidRPr="004043B6">
        <w:rPr>
          <w:rFonts w:ascii="Times New Roman" w:hAnsi="Times New Roman" w:cs="Times New Roman"/>
          <w:sz w:val="20"/>
          <w:szCs w:val="20"/>
        </w:rPr>
        <w:t>,</w:t>
      </w:r>
      <w:r w:rsidR="00C57223" w:rsidRPr="004043B6">
        <w:rPr>
          <w:rFonts w:ascii="Times New Roman" w:hAnsi="Times New Roman" w:cs="Times New Roman"/>
          <w:sz w:val="20"/>
          <w:szCs w:val="20"/>
        </w:rPr>
        <w:t xml:space="preserve"> but the </w:t>
      </w:r>
      <w:r w:rsidR="00613825" w:rsidRPr="004043B6">
        <w:rPr>
          <w:rFonts w:ascii="Times New Roman" w:hAnsi="Times New Roman" w:cs="Times New Roman"/>
          <w:sz w:val="20"/>
          <w:szCs w:val="20"/>
        </w:rPr>
        <w:t>often-competing</w:t>
      </w:r>
      <w:r w:rsidR="00C57223" w:rsidRPr="004043B6">
        <w:rPr>
          <w:rFonts w:ascii="Times New Roman" w:hAnsi="Times New Roman" w:cs="Times New Roman"/>
          <w:sz w:val="20"/>
          <w:szCs w:val="20"/>
        </w:rPr>
        <w:t xml:space="preserve"> interests of </w:t>
      </w:r>
      <w:r w:rsidR="00EC5B9D" w:rsidRPr="004043B6">
        <w:rPr>
          <w:rFonts w:ascii="Times New Roman" w:hAnsi="Times New Roman" w:cs="Times New Roman"/>
          <w:sz w:val="20"/>
          <w:szCs w:val="20"/>
        </w:rPr>
        <w:t>the</w:t>
      </w:r>
      <w:r w:rsidR="00C57223" w:rsidRPr="004043B6">
        <w:rPr>
          <w:rFonts w:ascii="Times New Roman" w:hAnsi="Times New Roman" w:cs="Times New Roman"/>
          <w:sz w:val="20"/>
          <w:szCs w:val="20"/>
        </w:rPr>
        <w:t xml:space="preserve"> multidisciplinary approach</w:t>
      </w:r>
      <w:r w:rsidR="00EC5B9D" w:rsidRPr="004043B6">
        <w:rPr>
          <w:rFonts w:ascii="Times New Roman" w:hAnsi="Times New Roman" w:cs="Times New Roman"/>
          <w:sz w:val="20"/>
          <w:szCs w:val="20"/>
        </w:rPr>
        <w:t xml:space="preserve"> in rehabilitation</w:t>
      </w:r>
      <w:r w:rsidR="00C57223" w:rsidRPr="004043B6">
        <w:rPr>
          <w:rFonts w:ascii="Times New Roman" w:hAnsi="Times New Roman" w:cs="Times New Roman"/>
          <w:sz w:val="20"/>
          <w:szCs w:val="20"/>
        </w:rPr>
        <w:t xml:space="preserve">. Furthermore, it is possible to debate </w:t>
      </w:r>
      <w:r w:rsidR="00613825" w:rsidRPr="004043B6">
        <w:rPr>
          <w:rFonts w:ascii="Times New Roman" w:hAnsi="Times New Roman" w:cs="Times New Roman"/>
          <w:sz w:val="20"/>
          <w:szCs w:val="20"/>
        </w:rPr>
        <w:t>the similarities found in the</w:t>
      </w:r>
      <w:r w:rsidR="00921FBA" w:rsidRPr="004043B6">
        <w:rPr>
          <w:rFonts w:ascii="Times New Roman" w:hAnsi="Times New Roman" w:cs="Times New Roman"/>
          <w:sz w:val="20"/>
          <w:szCs w:val="20"/>
        </w:rPr>
        <w:t>se</w:t>
      </w:r>
      <w:r w:rsidR="00613825" w:rsidRPr="004043B6">
        <w:rPr>
          <w:rFonts w:ascii="Times New Roman" w:hAnsi="Times New Roman" w:cs="Times New Roman"/>
          <w:sz w:val="20"/>
          <w:szCs w:val="20"/>
        </w:rPr>
        <w:t xml:space="preserve"> studies and the potential for conflict when dealing with rehabilitation patients’ and families demands and expectations. </w:t>
      </w:r>
      <w:r w:rsidR="00921FBA" w:rsidRPr="004043B6">
        <w:rPr>
          <w:rFonts w:ascii="Times New Roman" w:hAnsi="Times New Roman" w:cs="Times New Roman"/>
          <w:sz w:val="20"/>
          <w:szCs w:val="20"/>
        </w:rPr>
        <w:t>T</w:t>
      </w:r>
      <w:r w:rsidR="00613825" w:rsidRPr="004043B6">
        <w:rPr>
          <w:rFonts w:ascii="Times New Roman" w:hAnsi="Times New Roman" w:cs="Times New Roman"/>
          <w:sz w:val="20"/>
          <w:szCs w:val="20"/>
        </w:rPr>
        <w:t>his researcher</w:t>
      </w:r>
      <w:r w:rsidR="00921FBA" w:rsidRPr="004043B6">
        <w:rPr>
          <w:rFonts w:ascii="Times New Roman" w:hAnsi="Times New Roman" w:cs="Times New Roman"/>
          <w:sz w:val="20"/>
          <w:szCs w:val="20"/>
        </w:rPr>
        <w:t xml:space="preserve"> also</w:t>
      </w:r>
      <w:r w:rsidR="00613825" w:rsidRPr="004043B6">
        <w:rPr>
          <w:rFonts w:ascii="Times New Roman" w:hAnsi="Times New Roman" w:cs="Times New Roman"/>
          <w:sz w:val="20"/>
          <w:szCs w:val="20"/>
        </w:rPr>
        <w:t xml:space="preserve"> suggest</w:t>
      </w:r>
      <w:r w:rsidR="00921FBA" w:rsidRPr="004043B6">
        <w:rPr>
          <w:rFonts w:ascii="Times New Roman" w:hAnsi="Times New Roman" w:cs="Times New Roman"/>
          <w:sz w:val="20"/>
          <w:szCs w:val="20"/>
        </w:rPr>
        <w:t>s</w:t>
      </w:r>
      <w:r w:rsidR="00613825" w:rsidRPr="004043B6">
        <w:rPr>
          <w:rFonts w:ascii="Times New Roman" w:hAnsi="Times New Roman" w:cs="Times New Roman"/>
          <w:sz w:val="20"/>
          <w:szCs w:val="20"/>
        </w:rPr>
        <w:t xml:space="preserve"> that the elements of environment and resources will find resonance with the nurses working in rehabilitation.</w:t>
      </w:r>
    </w:p>
    <w:p w14:paraId="3B44CA14" w14:textId="77777777" w:rsidR="00B77D28" w:rsidRPr="004043B6" w:rsidRDefault="00B77D28" w:rsidP="004043B6">
      <w:pPr>
        <w:spacing w:after="0" w:line="240" w:lineRule="auto"/>
        <w:contextualSpacing/>
        <w:mirrorIndents/>
        <w:jc w:val="both"/>
        <w:rPr>
          <w:rFonts w:ascii="Times New Roman" w:hAnsi="Times New Roman" w:cs="Times New Roman"/>
          <w:sz w:val="20"/>
          <w:szCs w:val="20"/>
        </w:rPr>
      </w:pPr>
    </w:p>
    <w:p w14:paraId="6DDCCB35" w14:textId="0260AEEA" w:rsidR="00910760" w:rsidRDefault="003557D7" w:rsidP="004043B6">
      <w:pPr>
        <w:spacing w:after="0" w:line="240" w:lineRule="auto"/>
        <w:contextualSpacing/>
        <w:mirrorIndents/>
        <w:jc w:val="both"/>
        <w:rPr>
          <w:rFonts w:ascii="Times New Roman" w:hAnsi="Times New Roman" w:cs="Times New Roman"/>
          <w:sz w:val="20"/>
          <w:szCs w:val="20"/>
        </w:rPr>
      </w:pPr>
      <w:r w:rsidRPr="004043B6">
        <w:rPr>
          <w:rFonts w:ascii="Times New Roman" w:hAnsi="Times New Roman" w:cs="Times New Roman"/>
          <w:sz w:val="20"/>
          <w:szCs w:val="20"/>
        </w:rPr>
        <w:t xml:space="preserve">This gap in the evidence base requires redress. </w:t>
      </w:r>
      <w:r w:rsidR="00EC5B9D" w:rsidRPr="004043B6">
        <w:rPr>
          <w:rFonts w:ascii="Times New Roman" w:hAnsi="Times New Roman" w:cs="Times New Roman"/>
          <w:sz w:val="20"/>
          <w:szCs w:val="20"/>
        </w:rPr>
        <w:t>T</w:t>
      </w:r>
      <w:r w:rsidRPr="004043B6">
        <w:rPr>
          <w:rFonts w:ascii="Times New Roman" w:hAnsi="Times New Roman" w:cs="Times New Roman"/>
          <w:sz w:val="20"/>
          <w:szCs w:val="20"/>
        </w:rPr>
        <w:t xml:space="preserve">his researcher </w:t>
      </w:r>
      <w:r w:rsidR="00EC5B9D" w:rsidRPr="004043B6">
        <w:rPr>
          <w:rFonts w:ascii="Times New Roman" w:hAnsi="Times New Roman" w:cs="Times New Roman"/>
          <w:sz w:val="20"/>
          <w:szCs w:val="20"/>
        </w:rPr>
        <w:t xml:space="preserve">opines that this </w:t>
      </w:r>
      <w:r w:rsidR="00B030F3" w:rsidRPr="004043B6">
        <w:rPr>
          <w:rFonts w:ascii="Times New Roman" w:hAnsi="Times New Roman" w:cs="Times New Roman"/>
          <w:sz w:val="20"/>
          <w:szCs w:val="20"/>
        </w:rPr>
        <w:t xml:space="preserve">innovative </w:t>
      </w:r>
      <w:r w:rsidR="00BD2AB8" w:rsidRPr="004043B6">
        <w:rPr>
          <w:rFonts w:ascii="Times New Roman" w:hAnsi="Times New Roman" w:cs="Times New Roman"/>
          <w:sz w:val="20"/>
          <w:szCs w:val="20"/>
        </w:rPr>
        <w:t>proposed study</w:t>
      </w:r>
      <w:r w:rsidR="00B030F3" w:rsidRPr="004043B6">
        <w:rPr>
          <w:rFonts w:ascii="Times New Roman" w:hAnsi="Times New Roman" w:cs="Times New Roman"/>
          <w:sz w:val="20"/>
          <w:szCs w:val="20"/>
        </w:rPr>
        <w:t xml:space="preserve"> would add to the appreciation of rehabilitation nurses lived experiences </w:t>
      </w:r>
      <w:r w:rsidR="00EC5B9D" w:rsidRPr="004043B6">
        <w:rPr>
          <w:rFonts w:ascii="Times New Roman" w:hAnsi="Times New Roman" w:cs="Times New Roman"/>
          <w:sz w:val="20"/>
          <w:szCs w:val="20"/>
        </w:rPr>
        <w:t xml:space="preserve">and </w:t>
      </w:r>
      <w:r w:rsidR="00B030F3" w:rsidRPr="004043B6">
        <w:rPr>
          <w:rFonts w:ascii="Times New Roman" w:hAnsi="Times New Roman" w:cs="Times New Roman"/>
          <w:sz w:val="20"/>
          <w:szCs w:val="20"/>
        </w:rPr>
        <w:t xml:space="preserve">the knowledge of </w:t>
      </w:r>
      <w:r w:rsidR="00C40E2A" w:rsidRPr="004043B6">
        <w:rPr>
          <w:rFonts w:ascii="Times New Roman" w:hAnsi="Times New Roman" w:cs="Times New Roman"/>
          <w:sz w:val="20"/>
          <w:szCs w:val="20"/>
        </w:rPr>
        <w:t>trauma</w:t>
      </w:r>
      <w:r w:rsidR="00B030F3" w:rsidRPr="004043B6">
        <w:rPr>
          <w:rFonts w:ascii="Times New Roman" w:hAnsi="Times New Roman" w:cs="Times New Roman"/>
          <w:sz w:val="20"/>
          <w:szCs w:val="20"/>
        </w:rPr>
        <w:t xml:space="preserve"> reactions in this </w:t>
      </w:r>
      <w:r w:rsidR="00EC5B9D" w:rsidRPr="004043B6">
        <w:rPr>
          <w:rFonts w:ascii="Times New Roman" w:hAnsi="Times New Roman" w:cs="Times New Roman"/>
          <w:sz w:val="20"/>
          <w:szCs w:val="20"/>
        </w:rPr>
        <w:t xml:space="preserve">unique </w:t>
      </w:r>
      <w:r w:rsidR="00B030F3" w:rsidRPr="004043B6">
        <w:rPr>
          <w:rFonts w:ascii="Times New Roman" w:hAnsi="Times New Roman" w:cs="Times New Roman"/>
          <w:sz w:val="20"/>
          <w:szCs w:val="20"/>
        </w:rPr>
        <w:t>group. This researcher proposes consideration of the following research question:</w:t>
      </w:r>
    </w:p>
    <w:p w14:paraId="5222FD08" w14:textId="77777777" w:rsidR="005F290B" w:rsidRPr="004043B6" w:rsidRDefault="005F290B" w:rsidP="004043B6">
      <w:pPr>
        <w:spacing w:after="0" w:line="240" w:lineRule="auto"/>
        <w:contextualSpacing/>
        <w:mirrorIndents/>
        <w:jc w:val="both"/>
        <w:rPr>
          <w:rFonts w:ascii="Times New Roman" w:hAnsi="Times New Roman" w:cs="Times New Roman"/>
          <w:sz w:val="20"/>
          <w:szCs w:val="20"/>
        </w:rPr>
      </w:pPr>
    </w:p>
    <w:p w14:paraId="01B3FA2E" w14:textId="7A2DEB2D" w:rsidR="001D39BB" w:rsidRDefault="00B030F3" w:rsidP="004043B6">
      <w:pPr>
        <w:spacing w:after="0" w:line="240" w:lineRule="auto"/>
        <w:contextualSpacing/>
        <w:mirrorIndents/>
        <w:jc w:val="both"/>
        <w:rPr>
          <w:rFonts w:ascii="Times New Roman" w:hAnsi="Times New Roman" w:cs="Times New Roman"/>
          <w:sz w:val="20"/>
          <w:szCs w:val="20"/>
        </w:rPr>
      </w:pPr>
      <w:bookmarkStart w:id="6" w:name="_Hlk151976391"/>
      <w:r w:rsidRPr="004043B6">
        <w:rPr>
          <w:rFonts w:ascii="Times New Roman" w:hAnsi="Times New Roman" w:cs="Times New Roman"/>
          <w:sz w:val="20"/>
          <w:szCs w:val="20"/>
        </w:rPr>
        <w:t xml:space="preserve">Under what </w:t>
      </w:r>
      <w:r w:rsidR="00910760" w:rsidRPr="004043B6">
        <w:rPr>
          <w:rFonts w:ascii="Times New Roman" w:hAnsi="Times New Roman" w:cs="Times New Roman"/>
          <w:sz w:val="20"/>
          <w:szCs w:val="20"/>
        </w:rPr>
        <w:t>c</w:t>
      </w:r>
      <w:r w:rsidR="00561DE4" w:rsidRPr="004043B6">
        <w:rPr>
          <w:rFonts w:ascii="Times New Roman" w:hAnsi="Times New Roman" w:cs="Times New Roman"/>
          <w:sz w:val="20"/>
          <w:szCs w:val="20"/>
        </w:rPr>
        <w:t>ircumstance</w:t>
      </w:r>
      <w:r w:rsidR="00910760" w:rsidRPr="004043B6">
        <w:rPr>
          <w:rFonts w:ascii="Times New Roman" w:hAnsi="Times New Roman" w:cs="Times New Roman"/>
          <w:sz w:val="20"/>
          <w:szCs w:val="20"/>
        </w:rPr>
        <w:t xml:space="preserve">s </w:t>
      </w:r>
      <w:r w:rsidRPr="004043B6">
        <w:rPr>
          <w:rFonts w:ascii="Times New Roman" w:hAnsi="Times New Roman" w:cs="Times New Roman"/>
          <w:sz w:val="20"/>
          <w:szCs w:val="20"/>
        </w:rPr>
        <w:t xml:space="preserve">could </w:t>
      </w:r>
      <w:r w:rsidR="00910760" w:rsidRPr="004043B6">
        <w:rPr>
          <w:rFonts w:ascii="Times New Roman" w:hAnsi="Times New Roman" w:cs="Times New Roman"/>
          <w:sz w:val="20"/>
          <w:szCs w:val="20"/>
        </w:rPr>
        <w:t>nurses working in stroke rehabilitation units experienc</w:t>
      </w:r>
      <w:r w:rsidR="00F125F7" w:rsidRPr="004043B6">
        <w:rPr>
          <w:rFonts w:ascii="Times New Roman" w:hAnsi="Times New Roman" w:cs="Times New Roman"/>
          <w:sz w:val="20"/>
          <w:szCs w:val="20"/>
        </w:rPr>
        <w:t>e compassion fatigue</w:t>
      </w:r>
      <w:r w:rsidR="00910760" w:rsidRPr="004043B6">
        <w:rPr>
          <w:rFonts w:ascii="Times New Roman" w:hAnsi="Times New Roman" w:cs="Times New Roman"/>
          <w:sz w:val="20"/>
          <w:szCs w:val="20"/>
        </w:rPr>
        <w:t>?</w:t>
      </w:r>
    </w:p>
    <w:p w14:paraId="4EA40CD7" w14:textId="77777777" w:rsidR="00243CB3" w:rsidRPr="004043B6" w:rsidRDefault="00243CB3" w:rsidP="004043B6">
      <w:pPr>
        <w:spacing w:after="0" w:line="240" w:lineRule="auto"/>
        <w:contextualSpacing/>
        <w:mirrorIndents/>
        <w:jc w:val="both"/>
        <w:rPr>
          <w:rFonts w:ascii="Times New Roman" w:hAnsi="Times New Roman" w:cs="Times New Roman"/>
          <w:sz w:val="20"/>
          <w:szCs w:val="20"/>
        </w:rPr>
      </w:pPr>
    </w:p>
    <w:bookmarkEnd w:id="6"/>
    <w:p w14:paraId="0B158D18" w14:textId="36AA0097" w:rsidR="004450B6" w:rsidRPr="004043B6" w:rsidRDefault="001C6AA9" w:rsidP="004043B6">
      <w:pPr>
        <w:spacing w:after="0" w:line="240" w:lineRule="auto"/>
        <w:contextualSpacing/>
        <w:mirrorIndents/>
        <w:jc w:val="both"/>
        <w:rPr>
          <w:rFonts w:ascii="Times New Roman" w:hAnsi="Times New Roman" w:cs="Times New Roman"/>
          <w:sz w:val="20"/>
          <w:szCs w:val="20"/>
        </w:rPr>
      </w:pPr>
      <w:proofErr w:type="gramStart"/>
      <w:r w:rsidRPr="004043B6">
        <w:rPr>
          <w:rFonts w:ascii="Times New Roman" w:hAnsi="Times New Roman" w:cs="Times New Roman"/>
          <w:sz w:val="20"/>
          <w:szCs w:val="20"/>
        </w:rPr>
        <w:t>T</w:t>
      </w:r>
      <w:r w:rsidR="004450B6" w:rsidRPr="004043B6">
        <w:rPr>
          <w:rFonts w:ascii="Times New Roman" w:hAnsi="Times New Roman" w:cs="Times New Roman"/>
          <w:sz w:val="20"/>
          <w:szCs w:val="20"/>
        </w:rPr>
        <w:t>he</w:t>
      </w:r>
      <w:r w:rsidR="00177D16" w:rsidRPr="004043B6">
        <w:rPr>
          <w:rFonts w:ascii="Times New Roman" w:hAnsi="Times New Roman" w:cs="Times New Roman"/>
          <w:sz w:val="20"/>
          <w:szCs w:val="20"/>
        </w:rPr>
        <w:t>re are multiple</w:t>
      </w:r>
      <w:r w:rsidR="004450B6" w:rsidRPr="004043B6">
        <w:rPr>
          <w:rFonts w:ascii="Times New Roman" w:hAnsi="Times New Roman" w:cs="Times New Roman"/>
          <w:sz w:val="20"/>
          <w:szCs w:val="20"/>
        </w:rPr>
        <w:t xml:space="preserve"> qualitative methodologies that</w:t>
      </w:r>
      <w:proofErr w:type="gramEnd"/>
      <w:r w:rsidR="004450B6" w:rsidRPr="004043B6">
        <w:rPr>
          <w:rFonts w:ascii="Times New Roman" w:hAnsi="Times New Roman" w:cs="Times New Roman"/>
          <w:sz w:val="20"/>
          <w:szCs w:val="20"/>
        </w:rPr>
        <w:t xml:space="preserve"> could inform the basis of explorations of this topic </w:t>
      </w:r>
      <w:r w:rsidR="005F7595">
        <w:rPr>
          <w:rFonts w:ascii="Times New Roman" w:hAnsi="Times New Roman" w:cs="Times New Roman"/>
          <w:color w:val="FF0000"/>
          <w:sz w:val="20"/>
          <w:szCs w:val="20"/>
        </w:rPr>
        <w:t>[49]</w:t>
      </w:r>
      <w:r w:rsidR="00C600EE" w:rsidRPr="004043B6">
        <w:rPr>
          <w:rFonts w:ascii="Times New Roman" w:hAnsi="Times New Roman" w:cs="Times New Roman"/>
          <w:sz w:val="20"/>
          <w:szCs w:val="20"/>
        </w:rPr>
        <w:t xml:space="preserve">. </w:t>
      </w:r>
      <w:r w:rsidR="00FE0C5C" w:rsidRPr="00663EC2">
        <w:rPr>
          <w:rFonts w:ascii="Times New Roman" w:hAnsi="Times New Roman" w:cs="Times New Roman"/>
          <w:sz w:val="20"/>
          <w:szCs w:val="20"/>
        </w:rPr>
        <w:t xml:space="preserve">Al – </w:t>
      </w:r>
      <w:proofErr w:type="spellStart"/>
      <w:r w:rsidR="00FE0C5C" w:rsidRPr="00663EC2">
        <w:rPr>
          <w:rFonts w:ascii="Times New Roman" w:hAnsi="Times New Roman" w:cs="Times New Roman"/>
          <w:sz w:val="20"/>
          <w:szCs w:val="20"/>
        </w:rPr>
        <w:t>Ababneh</w:t>
      </w:r>
      <w:proofErr w:type="spellEnd"/>
      <w:r w:rsidR="00FE0C5C" w:rsidRPr="00663EC2">
        <w:rPr>
          <w:rFonts w:ascii="Times New Roman" w:hAnsi="Times New Roman" w:cs="Times New Roman"/>
          <w:sz w:val="20"/>
          <w:szCs w:val="20"/>
        </w:rPr>
        <w:t xml:space="preserve"> </w:t>
      </w:r>
      <w:r w:rsidR="00AB0B75">
        <w:rPr>
          <w:rFonts w:ascii="Times New Roman" w:hAnsi="Times New Roman" w:cs="Times New Roman"/>
          <w:color w:val="FF0000"/>
          <w:sz w:val="20"/>
          <w:szCs w:val="20"/>
        </w:rPr>
        <w:t>[50]</w:t>
      </w:r>
      <w:r w:rsidR="00FE0C5C" w:rsidRPr="004043B6">
        <w:rPr>
          <w:rFonts w:ascii="Times New Roman" w:hAnsi="Times New Roman" w:cs="Times New Roman"/>
          <w:sz w:val="20"/>
          <w:szCs w:val="20"/>
        </w:rPr>
        <w:t xml:space="preserve"> has </w:t>
      </w:r>
      <w:r w:rsidR="00BD2AB8" w:rsidRPr="004043B6">
        <w:rPr>
          <w:rFonts w:ascii="Times New Roman" w:hAnsi="Times New Roman" w:cs="Times New Roman"/>
          <w:sz w:val="20"/>
          <w:szCs w:val="20"/>
        </w:rPr>
        <w:t xml:space="preserve">referred to the philosophical underpinnings of </w:t>
      </w:r>
      <w:r w:rsidR="00FE0C5C" w:rsidRPr="004043B6">
        <w:rPr>
          <w:rFonts w:ascii="Times New Roman" w:hAnsi="Times New Roman" w:cs="Times New Roman"/>
          <w:sz w:val="20"/>
          <w:szCs w:val="20"/>
        </w:rPr>
        <w:t>ontology</w:t>
      </w:r>
      <w:r w:rsidR="00BD2AB8" w:rsidRPr="004043B6">
        <w:rPr>
          <w:rFonts w:ascii="Times New Roman" w:hAnsi="Times New Roman" w:cs="Times New Roman"/>
          <w:sz w:val="20"/>
          <w:szCs w:val="20"/>
        </w:rPr>
        <w:t xml:space="preserve"> - </w:t>
      </w:r>
      <w:r w:rsidR="00FE0C5C" w:rsidRPr="004043B6">
        <w:rPr>
          <w:rFonts w:ascii="Times New Roman" w:hAnsi="Times New Roman" w:cs="Times New Roman"/>
          <w:sz w:val="20"/>
          <w:szCs w:val="20"/>
        </w:rPr>
        <w:t xml:space="preserve">what constitutes reality and epistemology </w:t>
      </w:r>
      <w:r w:rsidR="00BD2AB8" w:rsidRPr="004043B6">
        <w:rPr>
          <w:rFonts w:ascii="Times New Roman" w:hAnsi="Times New Roman" w:cs="Times New Roman"/>
          <w:sz w:val="20"/>
          <w:szCs w:val="20"/>
        </w:rPr>
        <w:t xml:space="preserve">- </w:t>
      </w:r>
      <w:r w:rsidR="00FE0C5C" w:rsidRPr="004043B6">
        <w:rPr>
          <w:rFonts w:ascii="Times New Roman" w:hAnsi="Times New Roman" w:cs="Times New Roman"/>
          <w:sz w:val="20"/>
          <w:szCs w:val="20"/>
        </w:rPr>
        <w:t xml:space="preserve">how that reality is arrived at and understood. The philosophical basis of this research </w:t>
      </w:r>
      <w:proofErr w:type="gramStart"/>
      <w:r w:rsidR="00FE0C5C" w:rsidRPr="004043B6">
        <w:rPr>
          <w:rFonts w:ascii="Times New Roman" w:hAnsi="Times New Roman" w:cs="Times New Roman"/>
          <w:sz w:val="20"/>
          <w:szCs w:val="20"/>
        </w:rPr>
        <w:t>is situated</w:t>
      </w:r>
      <w:proofErr w:type="gramEnd"/>
      <w:r w:rsidR="00FE0C5C" w:rsidRPr="004043B6">
        <w:rPr>
          <w:rFonts w:ascii="Times New Roman" w:hAnsi="Times New Roman" w:cs="Times New Roman"/>
          <w:sz w:val="20"/>
          <w:szCs w:val="20"/>
        </w:rPr>
        <w:t xml:space="preserve"> in a critical realist ontology and an </w:t>
      </w:r>
      <w:proofErr w:type="spellStart"/>
      <w:r w:rsidR="00FE0C5C" w:rsidRPr="004043B6">
        <w:rPr>
          <w:rFonts w:ascii="Times New Roman" w:hAnsi="Times New Roman" w:cs="Times New Roman"/>
          <w:sz w:val="20"/>
          <w:szCs w:val="20"/>
        </w:rPr>
        <w:t>interpretivist</w:t>
      </w:r>
      <w:proofErr w:type="spellEnd"/>
      <w:r w:rsidR="00FE0C5C" w:rsidRPr="004043B6">
        <w:rPr>
          <w:rFonts w:ascii="Times New Roman" w:hAnsi="Times New Roman" w:cs="Times New Roman"/>
          <w:sz w:val="20"/>
          <w:szCs w:val="20"/>
        </w:rPr>
        <w:t xml:space="preserve"> </w:t>
      </w:r>
      <w:r w:rsidR="00361C35" w:rsidRPr="004043B6">
        <w:rPr>
          <w:rFonts w:ascii="Times New Roman" w:hAnsi="Times New Roman" w:cs="Times New Roman"/>
          <w:sz w:val="20"/>
          <w:szCs w:val="20"/>
        </w:rPr>
        <w:t xml:space="preserve">epistemology. These considerations are important in justifying the choice of methodology, methods, data collection, analysis, and interpretation </w:t>
      </w:r>
      <w:r w:rsidR="0009033A">
        <w:rPr>
          <w:rFonts w:ascii="Times New Roman" w:hAnsi="Times New Roman" w:cs="Times New Roman"/>
          <w:color w:val="FF0000"/>
          <w:sz w:val="20"/>
          <w:szCs w:val="20"/>
        </w:rPr>
        <w:t>[51]</w:t>
      </w:r>
      <w:r w:rsidR="00361C35" w:rsidRPr="004043B6">
        <w:rPr>
          <w:rFonts w:ascii="Times New Roman" w:hAnsi="Times New Roman" w:cs="Times New Roman"/>
          <w:sz w:val="20"/>
          <w:szCs w:val="20"/>
        </w:rPr>
        <w:t xml:space="preserve">. </w:t>
      </w:r>
      <w:r w:rsidR="00C600EE" w:rsidRPr="004043B6">
        <w:rPr>
          <w:rFonts w:ascii="Times New Roman" w:hAnsi="Times New Roman" w:cs="Times New Roman"/>
          <w:sz w:val="20"/>
          <w:szCs w:val="20"/>
        </w:rPr>
        <w:t xml:space="preserve">This researcher proposes </w:t>
      </w:r>
      <w:r w:rsidR="000F2FD9" w:rsidRPr="004043B6">
        <w:rPr>
          <w:rFonts w:ascii="Times New Roman" w:hAnsi="Times New Roman" w:cs="Times New Roman"/>
          <w:sz w:val="20"/>
          <w:szCs w:val="20"/>
        </w:rPr>
        <w:t>an interpretive</w:t>
      </w:r>
      <w:r w:rsidRPr="004043B6">
        <w:rPr>
          <w:rFonts w:ascii="Times New Roman" w:hAnsi="Times New Roman" w:cs="Times New Roman"/>
          <w:sz w:val="20"/>
          <w:szCs w:val="20"/>
        </w:rPr>
        <w:t xml:space="preserve"> Hermeneutic</w:t>
      </w:r>
      <w:r w:rsidR="000F2FD9" w:rsidRPr="004043B6">
        <w:rPr>
          <w:rFonts w:ascii="Times New Roman" w:hAnsi="Times New Roman" w:cs="Times New Roman"/>
          <w:sz w:val="20"/>
          <w:szCs w:val="20"/>
        </w:rPr>
        <w:t xml:space="preserve"> phenomenological</w:t>
      </w:r>
      <w:r w:rsidR="00C600EE" w:rsidRPr="004043B6">
        <w:rPr>
          <w:rFonts w:ascii="Times New Roman" w:hAnsi="Times New Roman" w:cs="Times New Roman"/>
          <w:sz w:val="20"/>
          <w:szCs w:val="20"/>
        </w:rPr>
        <w:t xml:space="preserve"> methodology </w:t>
      </w:r>
      <w:r w:rsidR="000F2FD9" w:rsidRPr="004043B6">
        <w:rPr>
          <w:rFonts w:ascii="Times New Roman" w:hAnsi="Times New Roman" w:cs="Times New Roman"/>
          <w:sz w:val="20"/>
          <w:szCs w:val="20"/>
        </w:rPr>
        <w:t xml:space="preserve">as appropriate to the conduct of this investigation </w:t>
      </w:r>
      <w:r w:rsidR="00AB7F1E">
        <w:rPr>
          <w:rFonts w:ascii="Times New Roman" w:hAnsi="Times New Roman" w:cs="Times New Roman"/>
          <w:color w:val="FF0000"/>
          <w:sz w:val="20"/>
          <w:szCs w:val="20"/>
        </w:rPr>
        <w:t xml:space="preserve">[52] </w:t>
      </w:r>
      <w:r w:rsidR="00861D3D" w:rsidRPr="004043B6">
        <w:rPr>
          <w:rFonts w:ascii="Times New Roman" w:hAnsi="Times New Roman" w:cs="Times New Roman"/>
          <w:sz w:val="20"/>
          <w:szCs w:val="20"/>
        </w:rPr>
        <w:t>as it affords</w:t>
      </w:r>
      <w:r w:rsidR="00581969" w:rsidRPr="004043B6">
        <w:rPr>
          <w:rFonts w:ascii="Times New Roman" w:hAnsi="Times New Roman" w:cs="Times New Roman"/>
          <w:sz w:val="20"/>
          <w:szCs w:val="20"/>
        </w:rPr>
        <w:t xml:space="preserve"> a broader understanding of the phenomenon </w:t>
      </w:r>
      <w:r w:rsidR="00CD33B7" w:rsidRPr="004043B6">
        <w:rPr>
          <w:rFonts w:ascii="Times New Roman" w:hAnsi="Times New Roman" w:cs="Times New Roman"/>
          <w:sz w:val="20"/>
          <w:szCs w:val="20"/>
        </w:rPr>
        <w:t xml:space="preserve">with its </w:t>
      </w:r>
      <w:r w:rsidR="00581969" w:rsidRPr="004043B6">
        <w:rPr>
          <w:rFonts w:ascii="Times New Roman" w:hAnsi="Times New Roman" w:cs="Times New Roman"/>
          <w:sz w:val="20"/>
          <w:szCs w:val="20"/>
        </w:rPr>
        <w:t>situation and context</w:t>
      </w:r>
      <w:r w:rsidR="008C2E75" w:rsidRPr="004043B6">
        <w:rPr>
          <w:rFonts w:ascii="Times New Roman" w:hAnsi="Times New Roman" w:cs="Times New Roman"/>
          <w:sz w:val="20"/>
          <w:szCs w:val="20"/>
        </w:rPr>
        <w:t xml:space="preserve"> - including environment, time, body, </w:t>
      </w:r>
      <w:r w:rsidR="008219D5" w:rsidRPr="004043B6">
        <w:rPr>
          <w:rFonts w:ascii="Times New Roman" w:hAnsi="Times New Roman" w:cs="Times New Roman"/>
          <w:sz w:val="20"/>
          <w:szCs w:val="20"/>
        </w:rPr>
        <w:t>relationships,</w:t>
      </w:r>
      <w:r w:rsidR="008C2E75" w:rsidRPr="004043B6">
        <w:rPr>
          <w:rFonts w:ascii="Times New Roman" w:hAnsi="Times New Roman" w:cs="Times New Roman"/>
          <w:sz w:val="20"/>
          <w:szCs w:val="20"/>
        </w:rPr>
        <w:t xml:space="preserve"> and culture</w:t>
      </w:r>
      <w:r w:rsidR="00581969" w:rsidRPr="004043B6">
        <w:rPr>
          <w:rFonts w:ascii="Times New Roman" w:hAnsi="Times New Roman" w:cs="Times New Roman"/>
          <w:sz w:val="20"/>
          <w:szCs w:val="20"/>
        </w:rPr>
        <w:t>, what it means to the individual, a</w:t>
      </w:r>
      <w:r w:rsidR="008C2E75" w:rsidRPr="004043B6">
        <w:rPr>
          <w:rFonts w:ascii="Times New Roman" w:hAnsi="Times New Roman" w:cs="Times New Roman"/>
          <w:sz w:val="20"/>
          <w:szCs w:val="20"/>
        </w:rPr>
        <w:t>nd how it</w:t>
      </w:r>
      <w:r w:rsidR="00581969" w:rsidRPr="004043B6">
        <w:rPr>
          <w:rFonts w:ascii="Times New Roman" w:hAnsi="Times New Roman" w:cs="Times New Roman"/>
          <w:sz w:val="20"/>
          <w:szCs w:val="20"/>
        </w:rPr>
        <w:t xml:space="preserve"> impact</w:t>
      </w:r>
      <w:r w:rsidR="008C2E75" w:rsidRPr="004043B6">
        <w:rPr>
          <w:rFonts w:ascii="Times New Roman" w:hAnsi="Times New Roman" w:cs="Times New Roman"/>
          <w:sz w:val="20"/>
          <w:szCs w:val="20"/>
        </w:rPr>
        <w:t xml:space="preserve">s and </w:t>
      </w:r>
      <w:r w:rsidR="00581969" w:rsidRPr="004043B6">
        <w:rPr>
          <w:rFonts w:ascii="Times New Roman" w:hAnsi="Times New Roman" w:cs="Times New Roman"/>
          <w:sz w:val="20"/>
          <w:szCs w:val="20"/>
        </w:rPr>
        <w:t xml:space="preserve">alters their being </w:t>
      </w:r>
      <w:r w:rsidR="00954D6D">
        <w:rPr>
          <w:rFonts w:ascii="Times New Roman" w:hAnsi="Times New Roman" w:cs="Times New Roman"/>
          <w:color w:val="FF0000"/>
          <w:sz w:val="20"/>
          <w:szCs w:val="20"/>
        </w:rPr>
        <w:t>[53]</w:t>
      </w:r>
      <w:r w:rsidR="00581969" w:rsidRPr="004043B6">
        <w:rPr>
          <w:rFonts w:ascii="Times New Roman" w:hAnsi="Times New Roman" w:cs="Times New Roman"/>
          <w:sz w:val="20"/>
          <w:szCs w:val="20"/>
        </w:rPr>
        <w:t xml:space="preserve">. </w:t>
      </w:r>
      <w:r w:rsidR="00861D3D" w:rsidRPr="004043B6">
        <w:rPr>
          <w:rFonts w:ascii="Times New Roman" w:hAnsi="Times New Roman" w:cs="Times New Roman"/>
          <w:sz w:val="20"/>
          <w:szCs w:val="20"/>
        </w:rPr>
        <w:t>T</w:t>
      </w:r>
      <w:r w:rsidR="00046F36" w:rsidRPr="004043B6">
        <w:rPr>
          <w:rFonts w:ascii="Times New Roman" w:hAnsi="Times New Roman" w:cs="Times New Roman"/>
          <w:sz w:val="20"/>
          <w:szCs w:val="20"/>
        </w:rPr>
        <w:t xml:space="preserve">his methodology may </w:t>
      </w:r>
      <w:r w:rsidR="00CD33B7" w:rsidRPr="004043B6">
        <w:rPr>
          <w:rFonts w:ascii="Times New Roman" w:hAnsi="Times New Roman" w:cs="Times New Roman"/>
          <w:sz w:val="20"/>
          <w:szCs w:val="20"/>
        </w:rPr>
        <w:t xml:space="preserve">therefore </w:t>
      </w:r>
      <w:r w:rsidR="00E57B85" w:rsidRPr="004043B6">
        <w:rPr>
          <w:rFonts w:ascii="Times New Roman" w:hAnsi="Times New Roman" w:cs="Times New Roman"/>
          <w:sz w:val="20"/>
          <w:szCs w:val="20"/>
        </w:rPr>
        <w:t>grant</w:t>
      </w:r>
      <w:r w:rsidR="00046F36" w:rsidRPr="004043B6">
        <w:rPr>
          <w:rFonts w:ascii="Times New Roman" w:hAnsi="Times New Roman" w:cs="Times New Roman"/>
          <w:sz w:val="20"/>
          <w:szCs w:val="20"/>
        </w:rPr>
        <w:t xml:space="preserve"> a</w:t>
      </w:r>
      <w:r w:rsidR="00921FBA" w:rsidRPr="004043B6">
        <w:rPr>
          <w:rFonts w:ascii="Times New Roman" w:hAnsi="Times New Roman" w:cs="Times New Roman"/>
          <w:sz w:val="20"/>
          <w:szCs w:val="20"/>
        </w:rPr>
        <w:t xml:space="preserve">n </w:t>
      </w:r>
      <w:r w:rsidR="00046F36" w:rsidRPr="004043B6">
        <w:rPr>
          <w:rFonts w:ascii="Times New Roman" w:hAnsi="Times New Roman" w:cs="Times New Roman"/>
          <w:sz w:val="20"/>
          <w:szCs w:val="20"/>
        </w:rPr>
        <w:t xml:space="preserve">appreciation of </w:t>
      </w:r>
      <w:r w:rsidRPr="004043B6">
        <w:rPr>
          <w:rFonts w:ascii="Times New Roman" w:hAnsi="Times New Roman" w:cs="Times New Roman"/>
          <w:sz w:val="20"/>
          <w:szCs w:val="20"/>
        </w:rPr>
        <w:t xml:space="preserve">the context of how </w:t>
      </w:r>
      <w:r w:rsidR="00CD33B7" w:rsidRPr="004043B6">
        <w:rPr>
          <w:rFonts w:ascii="Times New Roman" w:hAnsi="Times New Roman" w:cs="Times New Roman"/>
          <w:sz w:val="20"/>
          <w:szCs w:val="20"/>
        </w:rPr>
        <w:t>these elements</w:t>
      </w:r>
      <w:r w:rsidR="00E57B85" w:rsidRPr="004043B6">
        <w:rPr>
          <w:rFonts w:ascii="Times New Roman" w:hAnsi="Times New Roman" w:cs="Times New Roman"/>
          <w:sz w:val="20"/>
          <w:szCs w:val="20"/>
        </w:rPr>
        <w:t xml:space="preserve"> may influence</w:t>
      </w:r>
      <w:r w:rsidRPr="004043B6">
        <w:rPr>
          <w:rFonts w:ascii="Times New Roman" w:hAnsi="Times New Roman" w:cs="Times New Roman"/>
          <w:sz w:val="20"/>
          <w:szCs w:val="20"/>
        </w:rPr>
        <w:t xml:space="preserve"> the development </w:t>
      </w:r>
      <w:r w:rsidR="00B63234" w:rsidRPr="004043B6">
        <w:rPr>
          <w:rFonts w:ascii="Times New Roman" w:hAnsi="Times New Roman" w:cs="Times New Roman"/>
          <w:sz w:val="20"/>
          <w:szCs w:val="20"/>
        </w:rPr>
        <w:t>and impact of</w:t>
      </w:r>
      <w:r w:rsidR="00046F36" w:rsidRPr="004043B6">
        <w:rPr>
          <w:rFonts w:ascii="Times New Roman" w:hAnsi="Times New Roman" w:cs="Times New Roman"/>
          <w:sz w:val="20"/>
          <w:szCs w:val="20"/>
        </w:rPr>
        <w:t xml:space="preserve"> compassion fatigue</w:t>
      </w:r>
      <w:r w:rsidR="00861D3D" w:rsidRPr="004043B6">
        <w:rPr>
          <w:rFonts w:ascii="Times New Roman" w:hAnsi="Times New Roman" w:cs="Times New Roman"/>
          <w:sz w:val="20"/>
          <w:szCs w:val="20"/>
        </w:rPr>
        <w:t xml:space="preserve"> among stroke rehabilitation nurses</w:t>
      </w:r>
      <w:r w:rsidR="00046F36" w:rsidRPr="004043B6">
        <w:rPr>
          <w:rFonts w:ascii="Times New Roman" w:hAnsi="Times New Roman" w:cs="Times New Roman"/>
          <w:sz w:val="20"/>
          <w:szCs w:val="20"/>
        </w:rPr>
        <w:t xml:space="preserve"> </w:t>
      </w:r>
      <w:r w:rsidR="00E70ACE">
        <w:rPr>
          <w:rFonts w:ascii="Times New Roman" w:hAnsi="Times New Roman" w:cs="Times New Roman"/>
          <w:color w:val="FF0000"/>
          <w:sz w:val="20"/>
          <w:szCs w:val="20"/>
        </w:rPr>
        <w:t>[54</w:t>
      </w:r>
      <w:r w:rsidR="00EB21A5">
        <w:rPr>
          <w:rFonts w:ascii="Times New Roman" w:hAnsi="Times New Roman" w:cs="Times New Roman"/>
          <w:color w:val="FF0000"/>
          <w:sz w:val="20"/>
          <w:szCs w:val="20"/>
        </w:rPr>
        <w:t>-59</w:t>
      </w:r>
      <w:r w:rsidR="00E70ACE">
        <w:rPr>
          <w:rFonts w:ascii="Times New Roman" w:hAnsi="Times New Roman" w:cs="Times New Roman"/>
          <w:color w:val="FF0000"/>
          <w:sz w:val="20"/>
          <w:szCs w:val="20"/>
        </w:rPr>
        <w:t>]</w:t>
      </w:r>
      <w:r w:rsidR="00046F36" w:rsidRPr="004043B6">
        <w:rPr>
          <w:rFonts w:ascii="Times New Roman" w:hAnsi="Times New Roman" w:cs="Times New Roman"/>
          <w:sz w:val="20"/>
          <w:szCs w:val="20"/>
        </w:rPr>
        <w:t>.</w:t>
      </w:r>
    </w:p>
    <w:p w14:paraId="1DCE1F13" w14:textId="77777777" w:rsidR="004C28DB" w:rsidRPr="004043B6" w:rsidRDefault="004C28DB" w:rsidP="004043B6">
      <w:pPr>
        <w:spacing w:after="0" w:line="240" w:lineRule="auto"/>
        <w:contextualSpacing/>
        <w:mirrorIndents/>
        <w:jc w:val="both"/>
        <w:rPr>
          <w:rFonts w:ascii="Times New Roman" w:hAnsi="Times New Roman" w:cs="Times New Roman"/>
          <w:sz w:val="20"/>
          <w:szCs w:val="20"/>
        </w:rPr>
      </w:pPr>
    </w:p>
    <w:p w14:paraId="7528580D" w14:textId="26B95552" w:rsidR="004C28DB" w:rsidRPr="005D21E5" w:rsidRDefault="004C28DB" w:rsidP="004043B6">
      <w:pPr>
        <w:spacing w:after="0" w:line="240" w:lineRule="auto"/>
        <w:contextualSpacing/>
        <w:mirrorIndents/>
        <w:jc w:val="both"/>
        <w:rPr>
          <w:rFonts w:ascii="Times New Roman" w:hAnsi="Times New Roman" w:cs="Times New Roman"/>
          <w:b/>
          <w:sz w:val="20"/>
          <w:szCs w:val="20"/>
        </w:rPr>
      </w:pPr>
      <w:r w:rsidRPr="00506EA8">
        <w:rPr>
          <w:rFonts w:ascii="Times New Roman" w:hAnsi="Times New Roman" w:cs="Times New Roman"/>
          <w:b/>
          <w:szCs w:val="20"/>
        </w:rPr>
        <w:t>Conclusion</w:t>
      </w:r>
    </w:p>
    <w:p w14:paraId="69164A09" w14:textId="77777777" w:rsidR="004C28DB" w:rsidRPr="004043B6" w:rsidRDefault="004C28DB" w:rsidP="004043B6">
      <w:pPr>
        <w:spacing w:after="0" w:line="240" w:lineRule="auto"/>
        <w:contextualSpacing/>
        <w:mirrorIndents/>
        <w:jc w:val="both"/>
        <w:rPr>
          <w:rFonts w:ascii="Times New Roman" w:hAnsi="Times New Roman" w:cs="Times New Roman"/>
          <w:sz w:val="20"/>
          <w:szCs w:val="20"/>
        </w:rPr>
      </w:pPr>
    </w:p>
    <w:p w14:paraId="6AE45876" w14:textId="000C000F" w:rsidR="00893265" w:rsidRPr="004043B6" w:rsidRDefault="004C28DB" w:rsidP="004043B6">
      <w:pPr>
        <w:spacing w:after="0" w:line="240" w:lineRule="auto"/>
        <w:contextualSpacing/>
        <w:mirrorIndents/>
        <w:jc w:val="both"/>
        <w:rPr>
          <w:rFonts w:ascii="Times New Roman" w:hAnsi="Times New Roman" w:cs="Times New Roman"/>
          <w:sz w:val="20"/>
          <w:szCs w:val="20"/>
        </w:rPr>
      </w:pPr>
      <w:r w:rsidRPr="004043B6">
        <w:rPr>
          <w:rFonts w:ascii="Times New Roman" w:hAnsi="Times New Roman" w:cs="Times New Roman"/>
          <w:sz w:val="20"/>
          <w:szCs w:val="20"/>
        </w:rPr>
        <w:t xml:space="preserve">Nurses working in the theatre of stroke rehabilitation </w:t>
      </w:r>
      <w:proofErr w:type="gramStart"/>
      <w:r w:rsidRPr="004043B6">
        <w:rPr>
          <w:rFonts w:ascii="Times New Roman" w:hAnsi="Times New Roman" w:cs="Times New Roman"/>
          <w:sz w:val="20"/>
          <w:szCs w:val="20"/>
        </w:rPr>
        <w:t>may be exposed</w:t>
      </w:r>
      <w:proofErr w:type="gramEnd"/>
      <w:r w:rsidRPr="004043B6">
        <w:rPr>
          <w:rFonts w:ascii="Times New Roman" w:hAnsi="Times New Roman" w:cs="Times New Roman"/>
          <w:sz w:val="20"/>
          <w:szCs w:val="20"/>
        </w:rPr>
        <w:t xml:space="preserve"> to </w:t>
      </w:r>
      <w:r w:rsidR="00901819" w:rsidRPr="004043B6">
        <w:rPr>
          <w:rFonts w:ascii="Times New Roman" w:hAnsi="Times New Roman" w:cs="Times New Roman"/>
          <w:sz w:val="20"/>
          <w:szCs w:val="20"/>
        </w:rPr>
        <w:t>several</w:t>
      </w:r>
      <w:r w:rsidRPr="004043B6">
        <w:rPr>
          <w:rFonts w:ascii="Times New Roman" w:hAnsi="Times New Roman" w:cs="Times New Roman"/>
          <w:sz w:val="20"/>
          <w:szCs w:val="20"/>
        </w:rPr>
        <w:t xml:space="preserve"> situations whereby they may experience the development of compassion fatigue. </w:t>
      </w:r>
      <w:r w:rsidR="00901819" w:rsidRPr="004043B6">
        <w:rPr>
          <w:rFonts w:ascii="Times New Roman" w:hAnsi="Times New Roman" w:cs="Times New Roman"/>
          <w:sz w:val="20"/>
          <w:szCs w:val="20"/>
        </w:rPr>
        <w:t xml:space="preserve">Compassion fatigue </w:t>
      </w:r>
      <w:proofErr w:type="gramStart"/>
      <w:r w:rsidR="00901819" w:rsidRPr="004043B6">
        <w:rPr>
          <w:rFonts w:ascii="Times New Roman" w:hAnsi="Times New Roman" w:cs="Times New Roman"/>
          <w:sz w:val="20"/>
          <w:szCs w:val="20"/>
        </w:rPr>
        <w:t>has previously been studied</w:t>
      </w:r>
      <w:proofErr w:type="gramEnd"/>
      <w:r w:rsidR="00901819" w:rsidRPr="004043B6">
        <w:rPr>
          <w:rFonts w:ascii="Times New Roman" w:hAnsi="Times New Roman" w:cs="Times New Roman"/>
          <w:sz w:val="20"/>
          <w:szCs w:val="20"/>
        </w:rPr>
        <w:t xml:space="preserve"> in many areas of nursing practice, with multiple reasons for its development being offered. However, there is a paucity of evidence related to the experience of compassion fatigue in nurses working in the field of rehabilitation. No studies </w:t>
      </w:r>
      <w:proofErr w:type="gramStart"/>
      <w:r w:rsidR="00901819" w:rsidRPr="004043B6">
        <w:rPr>
          <w:rFonts w:ascii="Times New Roman" w:hAnsi="Times New Roman" w:cs="Times New Roman"/>
          <w:sz w:val="20"/>
          <w:szCs w:val="20"/>
        </w:rPr>
        <w:t>have been undertaken</w:t>
      </w:r>
      <w:proofErr w:type="gramEnd"/>
      <w:r w:rsidR="00901819" w:rsidRPr="004043B6">
        <w:rPr>
          <w:rFonts w:ascii="Times New Roman" w:hAnsi="Times New Roman" w:cs="Times New Roman"/>
          <w:sz w:val="20"/>
          <w:szCs w:val="20"/>
        </w:rPr>
        <w:t xml:space="preserve"> with specific reference to compassion fatigue in nurses whose work is dedicated to that of stroke rehabilitation. The researchers suggest that this gap in the knowledge base </w:t>
      </w:r>
      <w:proofErr w:type="gramStart"/>
      <w:r w:rsidR="00901819" w:rsidRPr="004043B6">
        <w:rPr>
          <w:rFonts w:ascii="Times New Roman" w:hAnsi="Times New Roman" w:cs="Times New Roman"/>
          <w:sz w:val="20"/>
          <w:szCs w:val="20"/>
        </w:rPr>
        <w:t>is addressed</w:t>
      </w:r>
      <w:proofErr w:type="gramEnd"/>
      <w:r w:rsidR="00901819" w:rsidRPr="004043B6">
        <w:rPr>
          <w:rFonts w:ascii="Times New Roman" w:hAnsi="Times New Roman" w:cs="Times New Roman"/>
          <w:sz w:val="20"/>
          <w:szCs w:val="20"/>
        </w:rPr>
        <w:t xml:space="preserve"> and propose a qualitative approach to understanding these nurses’ lived experiences.</w:t>
      </w:r>
    </w:p>
    <w:p w14:paraId="7857C6D9" w14:textId="77777777" w:rsidR="00452B4F" w:rsidRDefault="00452B4F" w:rsidP="004043B6">
      <w:pPr>
        <w:spacing w:after="0" w:line="240" w:lineRule="auto"/>
        <w:contextualSpacing/>
        <w:mirrorIndents/>
        <w:jc w:val="both"/>
        <w:rPr>
          <w:rFonts w:ascii="Times New Roman" w:hAnsi="Times New Roman" w:cs="Times New Roman"/>
          <w:sz w:val="20"/>
          <w:szCs w:val="20"/>
        </w:rPr>
      </w:pPr>
    </w:p>
    <w:p w14:paraId="4B827658" w14:textId="33BBFB00" w:rsidR="00A16028" w:rsidRPr="00700381" w:rsidRDefault="00A16028" w:rsidP="00832F39">
      <w:pPr>
        <w:spacing w:after="0" w:line="240" w:lineRule="auto"/>
        <w:contextualSpacing/>
        <w:mirrorIndents/>
        <w:jc w:val="center"/>
        <w:rPr>
          <w:rFonts w:ascii="Times New Roman" w:hAnsi="Times New Roman" w:cs="Times New Roman"/>
          <w:b/>
          <w:sz w:val="20"/>
          <w:szCs w:val="20"/>
        </w:rPr>
      </w:pPr>
      <w:r w:rsidRPr="00825E27">
        <w:rPr>
          <w:rFonts w:ascii="Times New Roman" w:hAnsi="Times New Roman" w:cs="Times New Roman"/>
          <w:b/>
          <w:szCs w:val="20"/>
        </w:rPr>
        <w:t>References</w:t>
      </w:r>
    </w:p>
    <w:p w14:paraId="4D98FDAD" w14:textId="0148A50D" w:rsidR="00C72F92" w:rsidRDefault="00C72F92" w:rsidP="004043B6">
      <w:pPr>
        <w:spacing w:after="0" w:line="240" w:lineRule="auto"/>
        <w:contextualSpacing/>
        <w:mirrorIndents/>
        <w:jc w:val="both"/>
        <w:rPr>
          <w:rFonts w:ascii="Times New Roman" w:hAnsi="Times New Roman" w:cs="Times New Roman"/>
          <w:sz w:val="20"/>
          <w:szCs w:val="20"/>
        </w:rPr>
      </w:pPr>
    </w:p>
    <w:p w14:paraId="5ADCB196"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12" w:history="1">
        <w:proofErr w:type="spellStart"/>
        <w:r w:rsidRPr="003F2B35">
          <w:rPr>
            <w:rStyle w:val="Hyperlink"/>
            <w:rFonts w:ascii="Times New Roman" w:hAnsi="Times New Roman" w:cs="Times New Roman"/>
            <w:sz w:val="20"/>
            <w:szCs w:val="20"/>
            <w:u w:val="none"/>
            <w:shd w:val="clear" w:color="auto" w:fill="FFFFFF"/>
          </w:rPr>
          <w:t>Figley</w:t>
        </w:r>
        <w:proofErr w:type="spellEnd"/>
        <w:r w:rsidRPr="003F2B35">
          <w:rPr>
            <w:rStyle w:val="Hyperlink"/>
            <w:rFonts w:ascii="Times New Roman" w:hAnsi="Times New Roman" w:cs="Times New Roman"/>
            <w:sz w:val="20"/>
            <w:szCs w:val="20"/>
            <w:u w:val="none"/>
            <w:shd w:val="clear" w:color="auto" w:fill="FFFFFF"/>
          </w:rPr>
          <w:t xml:space="preserve"> CR (1995) Compassion fatigue as secondary traumatic stress disorder: an overview. In: </w:t>
        </w:r>
        <w:r w:rsidRPr="003F2B35">
          <w:rPr>
            <w:rStyle w:val="Hyperlink"/>
            <w:rFonts w:ascii="Times New Roman" w:hAnsi="Times New Roman" w:cs="Times New Roman"/>
            <w:iCs/>
            <w:sz w:val="20"/>
            <w:szCs w:val="20"/>
            <w:u w:val="none"/>
            <w:shd w:val="clear" w:color="auto" w:fill="FFFFFF"/>
          </w:rPr>
          <w:t>Compassion Fatigue: Coping with Secondary Traumatic Stress Disorder in those who treat the traumatised.</w:t>
        </w:r>
      </w:hyperlink>
    </w:p>
    <w:p w14:paraId="5F95B8B5" w14:textId="77777777" w:rsidR="00C72F92" w:rsidRPr="003F2B35" w:rsidRDefault="00C72F92" w:rsidP="003F2B35">
      <w:pPr>
        <w:pStyle w:val="ListParagraph"/>
        <w:numPr>
          <w:ilvl w:val="0"/>
          <w:numId w:val="9"/>
        </w:numPr>
        <w:spacing w:after="0" w:line="240" w:lineRule="auto"/>
        <w:mirrorIndents/>
        <w:jc w:val="both"/>
        <w:rPr>
          <w:rFonts w:ascii="Times New Roman" w:hAnsi="Times New Roman" w:cs="Times New Roman"/>
          <w:sz w:val="20"/>
          <w:szCs w:val="20"/>
          <w:lang w:val="en-US"/>
        </w:rPr>
      </w:pPr>
      <w:hyperlink r:id="rId13" w:history="1">
        <w:r w:rsidRPr="003F2B35">
          <w:rPr>
            <w:rStyle w:val="Hyperlink"/>
            <w:rFonts w:ascii="Times New Roman" w:hAnsi="Times New Roman" w:cs="Times New Roman"/>
            <w:sz w:val="20"/>
            <w:szCs w:val="20"/>
            <w:u w:val="none"/>
            <w:lang w:val="en-US"/>
          </w:rPr>
          <w:t xml:space="preserve">Cohen-Katz J, Wiley SD, Capuano T, et al. (2004) The effects of mindfulness-based stress reduction on nurse stress and burnout: a quantitative and qualitative study. Holist </w:t>
        </w:r>
        <w:proofErr w:type="spellStart"/>
        <w:r w:rsidRPr="003F2B35">
          <w:rPr>
            <w:rStyle w:val="Hyperlink"/>
            <w:rFonts w:ascii="Times New Roman" w:hAnsi="Times New Roman" w:cs="Times New Roman"/>
            <w:sz w:val="20"/>
            <w:szCs w:val="20"/>
            <w:u w:val="none"/>
            <w:lang w:val="en-US"/>
          </w:rPr>
          <w:t>Nurs</w:t>
        </w:r>
        <w:proofErr w:type="spellEnd"/>
        <w:r w:rsidRPr="003F2B35">
          <w:rPr>
            <w:rStyle w:val="Hyperlink"/>
            <w:rFonts w:ascii="Times New Roman" w:hAnsi="Times New Roman" w:cs="Times New Roman"/>
            <w:sz w:val="20"/>
            <w:szCs w:val="20"/>
            <w:u w:val="none"/>
            <w:lang w:val="en-US"/>
          </w:rPr>
          <w:t xml:space="preserve"> </w:t>
        </w:r>
        <w:proofErr w:type="spellStart"/>
        <w:r w:rsidRPr="003F2B35">
          <w:rPr>
            <w:rStyle w:val="Hyperlink"/>
            <w:rFonts w:ascii="Times New Roman" w:hAnsi="Times New Roman" w:cs="Times New Roman"/>
            <w:sz w:val="20"/>
            <w:szCs w:val="20"/>
            <w:u w:val="none"/>
            <w:lang w:val="en-US"/>
          </w:rPr>
          <w:t>Pract</w:t>
        </w:r>
        <w:proofErr w:type="spellEnd"/>
        <w:r w:rsidRPr="003F2B35">
          <w:rPr>
            <w:rStyle w:val="Hyperlink"/>
            <w:rFonts w:ascii="Times New Roman" w:hAnsi="Times New Roman" w:cs="Times New Roman"/>
            <w:sz w:val="20"/>
            <w:szCs w:val="20"/>
            <w:u w:val="none"/>
            <w:lang w:val="en-US"/>
          </w:rPr>
          <w:t xml:space="preserve"> 18: 302-308.</w:t>
        </w:r>
      </w:hyperlink>
    </w:p>
    <w:p w14:paraId="0DDBE334"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14" w:history="1">
        <w:r w:rsidRPr="003F2B35">
          <w:rPr>
            <w:rStyle w:val="Hyperlink"/>
            <w:rFonts w:ascii="Times New Roman" w:hAnsi="Times New Roman" w:cs="Times New Roman"/>
            <w:sz w:val="20"/>
            <w:szCs w:val="20"/>
            <w:u w:val="none"/>
            <w:shd w:val="clear" w:color="auto" w:fill="FFFFFF"/>
          </w:rPr>
          <w:t xml:space="preserve">Wilkinson M, Cox N, Witham G, et al. (2022) </w:t>
        </w:r>
        <w:proofErr w:type="spellStart"/>
        <w:r w:rsidRPr="003F2B35">
          <w:rPr>
            <w:rStyle w:val="Hyperlink"/>
            <w:rFonts w:ascii="Times New Roman" w:hAnsi="Times New Roman" w:cs="Times New Roman"/>
            <w:sz w:val="20"/>
            <w:szCs w:val="20"/>
            <w:u w:val="none"/>
            <w:shd w:val="clear" w:color="auto" w:fill="FFFFFF"/>
          </w:rPr>
          <w:t>Hyperacute</w:t>
        </w:r>
        <w:proofErr w:type="spellEnd"/>
        <w:r w:rsidRPr="003F2B35">
          <w:rPr>
            <w:rStyle w:val="Hyperlink"/>
            <w:rFonts w:ascii="Times New Roman" w:hAnsi="Times New Roman" w:cs="Times New Roman"/>
            <w:sz w:val="20"/>
            <w:szCs w:val="20"/>
            <w:u w:val="none"/>
            <w:shd w:val="clear" w:color="auto" w:fill="FFFFFF"/>
          </w:rPr>
          <w:t xml:space="preserve"> stroke and the specialist nursing impact: exploring the cause and context of feelings of secondary traumatic stress-a qualitative inquiry. </w:t>
        </w:r>
        <w:r w:rsidRPr="003F2B35">
          <w:rPr>
            <w:rStyle w:val="Hyperlink"/>
            <w:rFonts w:ascii="Times New Roman" w:hAnsi="Times New Roman" w:cs="Times New Roman"/>
            <w:iCs/>
            <w:sz w:val="20"/>
            <w:szCs w:val="20"/>
            <w:u w:val="none"/>
            <w:shd w:val="clear" w:color="auto" w:fill="FFFFFF"/>
          </w:rPr>
          <w:t>Journal of Research in Nursing</w:t>
        </w:r>
        <w:r w:rsidRPr="003F2B35">
          <w:rPr>
            <w:rStyle w:val="Hyperlink"/>
            <w:rFonts w:ascii="Times New Roman" w:hAnsi="Times New Roman" w:cs="Times New Roman"/>
            <w:sz w:val="20"/>
            <w:szCs w:val="20"/>
            <w:u w:val="none"/>
            <w:shd w:val="clear" w:color="auto" w:fill="FFFFFF"/>
          </w:rPr>
          <w:t xml:space="preserve"> 27: 343-354.</w:t>
        </w:r>
      </w:hyperlink>
    </w:p>
    <w:p w14:paraId="47A80780"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15" w:history="1">
        <w:r w:rsidRPr="003F2B35">
          <w:rPr>
            <w:rStyle w:val="Hyperlink"/>
            <w:rFonts w:ascii="Times New Roman" w:hAnsi="Times New Roman" w:cs="Times New Roman"/>
            <w:sz w:val="20"/>
            <w:szCs w:val="20"/>
            <w:u w:val="none"/>
            <w:shd w:val="clear" w:color="auto" w:fill="FFFFFF"/>
          </w:rPr>
          <w:t xml:space="preserve">Cavanagh N, </w:t>
        </w:r>
        <w:proofErr w:type="spellStart"/>
        <w:r w:rsidRPr="003F2B35">
          <w:rPr>
            <w:rStyle w:val="Hyperlink"/>
            <w:rFonts w:ascii="Times New Roman" w:hAnsi="Times New Roman" w:cs="Times New Roman"/>
            <w:sz w:val="20"/>
            <w:szCs w:val="20"/>
            <w:u w:val="none"/>
            <w:shd w:val="clear" w:color="auto" w:fill="FFFFFF"/>
          </w:rPr>
          <w:t>Cockett</w:t>
        </w:r>
        <w:proofErr w:type="spellEnd"/>
        <w:r w:rsidRPr="003F2B35">
          <w:rPr>
            <w:rStyle w:val="Hyperlink"/>
            <w:rFonts w:ascii="Times New Roman" w:hAnsi="Times New Roman" w:cs="Times New Roman"/>
            <w:sz w:val="20"/>
            <w:szCs w:val="20"/>
            <w:u w:val="none"/>
            <w:shd w:val="clear" w:color="auto" w:fill="FFFFFF"/>
          </w:rPr>
          <w:t xml:space="preserve"> G, Heinrich C, et al. (2020) Compassion fatigue in healthcare providers: a systematic review and meta-analysis. </w:t>
        </w:r>
        <w:r w:rsidRPr="003F2B35">
          <w:rPr>
            <w:rStyle w:val="Hyperlink"/>
            <w:rFonts w:ascii="Times New Roman" w:hAnsi="Times New Roman" w:cs="Times New Roman"/>
            <w:bCs/>
            <w:iCs/>
            <w:sz w:val="20"/>
            <w:szCs w:val="20"/>
            <w:u w:val="none"/>
            <w:shd w:val="clear" w:color="auto" w:fill="FFFFFF"/>
          </w:rPr>
          <w:t>Nursing Ethics</w:t>
        </w:r>
        <w:r w:rsidRPr="003F2B35">
          <w:rPr>
            <w:rStyle w:val="Hyperlink"/>
            <w:rFonts w:ascii="Times New Roman" w:hAnsi="Times New Roman" w:cs="Times New Roman"/>
            <w:sz w:val="20"/>
            <w:szCs w:val="20"/>
            <w:u w:val="none"/>
            <w:shd w:val="clear" w:color="auto" w:fill="FFFFFF"/>
          </w:rPr>
          <w:t xml:space="preserve"> 27: 639-665.</w:t>
        </w:r>
      </w:hyperlink>
    </w:p>
    <w:p w14:paraId="14348987"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16" w:history="1">
        <w:proofErr w:type="spellStart"/>
        <w:r w:rsidRPr="003F2B35">
          <w:rPr>
            <w:rStyle w:val="Hyperlink"/>
            <w:rFonts w:ascii="Times New Roman" w:hAnsi="Times New Roman" w:cs="Times New Roman"/>
            <w:sz w:val="20"/>
            <w:szCs w:val="20"/>
            <w:u w:val="none"/>
            <w:shd w:val="clear" w:color="auto" w:fill="FFFFFF"/>
          </w:rPr>
          <w:t>Alharbi</w:t>
        </w:r>
        <w:proofErr w:type="spellEnd"/>
        <w:r w:rsidRPr="003F2B35">
          <w:rPr>
            <w:rStyle w:val="Hyperlink"/>
            <w:rFonts w:ascii="Times New Roman" w:hAnsi="Times New Roman" w:cs="Times New Roman"/>
            <w:sz w:val="20"/>
            <w:szCs w:val="20"/>
            <w:u w:val="none"/>
            <w:shd w:val="clear" w:color="auto" w:fill="FFFFFF"/>
          </w:rPr>
          <w:t xml:space="preserve"> J, Jackson D, Usher K (2019) Personal characteristics, coping strategies, and resilience impact on compassion fatigue in critical care nurses: A cross-sectional study. </w:t>
        </w:r>
        <w:r w:rsidRPr="003F2B35">
          <w:rPr>
            <w:rStyle w:val="Hyperlink"/>
            <w:rFonts w:ascii="Times New Roman" w:hAnsi="Times New Roman" w:cs="Times New Roman"/>
            <w:iCs/>
            <w:sz w:val="20"/>
            <w:szCs w:val="20"/>
            <w:u w:val="none"/>
            <w:shd w:val="clear" w:color="auto" w:fill="FFFFFF"/>
          </w:rPr>
          <w:t>Nursing &amp; Health Science</w:t>
        </w:r>
        <w:r w:rsidRPr="003F2B35">
          <w:rPr>
            <w:rStyle w:val="Hyperlink"/>
            <w:rFonts w:ascii="Times New Roman" w:hAnsi="Times New Roman" w:cs="Times New Roman"/>
            <w:sz w:val="20"/>
            <w:szCs w:val="20"/>
            <w:u w:val="none"/>
            <w:shd w:val="clear" w:color="auto" w:fill="FFFFFF"/>
          </w:rPr>
          <w:t> 22: 20-27.</w:t>
        </w:r>
      </w:hyperlink>
    </w:p>
    <w:p w14:paraId="3E8CB338"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17" w:history="1">
        <w:r w:rsidRPr="003F2B35">
          <w:rPr>
            <w:rStyle w:val="Hyperlink"/>
            <w:rFonts w:ascii="Times New Roman" w:hAnsi="Times New Roman" w:cs="Times New Roman"/>
            <w:sz w:val="20"/>
            <w:szCs w:val="20"/>
            <w:u w:val="none"/>
            <w:shd w:val="clear" w:color="auto" w:fill="FFFFFF"/>
          </w:rPr>
          <w:t xml:space="preserve">Peters E (2018) Compassion fatigue in nursing: A concept analysis. </w:t>
        </w:r>
        <w:r w:rsidRPr="003F2B35">
          <w:rPr>
            <w:rStyle w:val="Hyperlink"/>
            <w:rFonts w:ascii="Times New Roman" w:hAnsi="Times New Roman" w:cs="Times New Roman"/>
            <w:iCs/>
            <w:sz w:val="20"/>
            <w:szCs w:val="20"/>
            <w:u w:val="none"/>
            <w:shd w:val="clear" w:color="auto" w:fill="FFFFFF"/>
          </w:rPr>
          <w:t>Nursing Forum</w:t>
        </w:r>
        <w:r w:rsidRPr="003F2B35">
          <w:rPr>
            <w:rStyle w:val="Hyperlink"/>
            <w:rFonts w:ascii="Times New Roman" w:hAnsi="Times New Roman" w:cs="Times New Roman"/>
            <w:sz w:val="20"/>
            <w:szCs w:val="20"/>
            <w:u w:val="none"/>
            <w:shd w:val="clear" w:color="auto" w:fill="FFFFFF"/>
          </w:rPr>
          <w:t xml:space="preserve"> 53: 466-480.</w:t>
        </w:r>
      </w:hyperlink>
    </w:p>
    <w:p w14:paraId="36C44782"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18" w:history="1">
        <w:proofErr w:type="spellStart"/>
        <w:r w:rsidRPr="003F2B35">
          <w:rPr>
            <w:rStyle w:val="Hyperlink"/>
            <w:rFonts w:ascii="Times New Roman" w:hAnsi="Times New Roman" w:cs="Times New Roman"/>
            <w:sz w:val="20"/>
            <w:szCs w:val="20"/>
            <w:u w:val="none"/>
            <w:shd w:val="clear" w:color="auto" w:fill="FFFFFF"/>
          </w:rPr>
          <w:t>Xie</w:t>
        </w:r>
        <w:proofErr w:type="spellEnd"/>
        <w:r w:rsidRPr="003F2B35">
          <w:rPr>
            <w:rStyle w:val="Hyperlink"/>
            <w:rFonts w:ascii="Times New Roman" w:hAnsi="Times New Roman" w:cs="Times New Roman"/>
            <w:sz w:val="20"/>
            <w:szCs w:val="20"/>
            <w:u w:val="none"/>
            <w:shd w:val="clear" w:color="auto" w:fill="FFFFFF"/>
          </w:rPr>
          <w:t xml:space="preserve"> W, Chen L, Feng F, et al. (2021) The prevalence of compassion satisfaction and compassion fatigue among nurses: A systematic review and meta-analysis</w:t>
        </w:r>
        <w:r w:rsidRPr="003F2B35">
          <w:rPr>
            <w:rStyle w:val="Hyperlink"/>
            <w:rFonts w:ascii="Times New Roman" w:hAnsi="Times New Roman" w:cs="Times New Roman"/>
            <w:bCs/>
            <w:iCs/>
            <w:sz w:val="20"/>
            <w:szCs w:val="20"/>
            <w:u w:val="none"/>
            <w:shd w:val="clear" w:color="auto" w:fill="FFFFFF"/>
          </w:rPr>
          <w:t>, International Journal of Nursing Studies</w:t>
        </w:r>
        <w:r w:rsidRPr="003F2B35">
          <w:rPr>
            <w:rStyle w:val="Hyperlink"/>
            <w:rFonts w:ascii="Times New Roman" w:hAnsi="Times New Roman" w:cs="Times New Roman"/>
            <w:sz w:val="20"/>
            <w:szCs w:val="20"/>
            <w:u w:val="none"/>
            <w:shd w:val="clear" w:color="auto" w:fill="FFFFFF"/>
          </w:rPr>
          <w:t xml:space="preserve"> Volume 120: 103973.</w:t>
        </w:r>
      </w:hyperlink>
    </w:p>
    <w:p w14:paraId="22F809BD"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19" w:history="1">
        <w:proofErr w:type="spellStart"/>
        <w:r w:rsidRPr="003F2B35">
          <w:rPr>
            <w:rStyle w:val="Hyperlink"/>
            <w:rFonts w:ascii="Times New Roman" w:hAnsi="Times New Roman" w:cs="Times New Roman"/>
            <w:sz w:val="20"/>
            <w:szCs w:val="20"/>
            <w:u w:val="none"/>
            <w:shd w:val="clear" w:color="auto" w:fill="FFFFFF"/>
          </w:rPr>
          <w:t>Ratrout</w:t>
        </w:r>
        <w:proofErr w:type="spellEnd"/>
        <w:r w:rsidRPr="003F2B35">
          <w:rPr>
            <w:rStyle w:val="Hyperlink"/>
            <w:rFonts w:ascii="Times New Roman" w:hAnsi="Times New Roman" w:cs="Times New Roman"/>
            <w:sz w:val="20"/>
            <w:szCs w:val="20"/>
            <w:u w:val="none"/>
            <w:shd w:val="clear" w:color="auto" w:fill="FFFFFF"/>
          </w:rPr>
          <w:t xml:space="preserve"> H, </w:t>
        </w:r>
        <w:proofErr w:type="spellStart"/>
        <w:r w:rsidRPr="003F2B35">
          <w:rPr>
            <w:rStyle w:val="Hyperlink"/>
            <w:rFonts w:ascii="Times New Roman" w:hAnsi="Times New Roman" w:cs="Times New Roman"/>
            <w:sz w:val="20"/>
            <w:szCs w:val="20"/>
            <w:u w:val="none"/>
            <w:shd w:val="clear" w:color="auto" w:fill="FFFFFF"/>
          </w:rPr>
          <w:t>Hamdan</w:t>
        </w:r>
        <w:proofErr w:type="spellEnd"/>
        <w:r w:rsidRPr="003F2B35">
          <w:rPr>
            <w:rStyle w:val="Hyperlink"/>
            <w:rFonts w:ascii="Times New Roman" w:hAnsi="Times New Roman" w:cs="Times New Roman"/>
            <w:sz w:val="20"/>
            <w:szCs w:val="20"/>
            <w:u w:val="none"/>
            <w:shd w:val="clear" w:color="auto" w:fill="FFFFFF"/>
          </w:rPr>
          <w:t>-</w:t>
        </w:r>
        <w:proofErr w:type="gramStart"/>
        <w:r w:rsidRPr="003F2B35">
          <w:rPr>
            <w:rStyle w:val="Hyperlink"/>
            <w:rFonts w:ascii="Times New Roman" w:hAnsi="Times New Roman" w:cs="Times New Roman"/>
            <w:sz w:val="20"/>
            <w:szCs w:val="20"/>
            <w:u w:val="none"/>
            <w:shd w:val="clear" w:color="auto" w:fill="FFFFFF"/>
          </w:rPr>
          <w:t>Mansour A (2017) Factors</w:t>
        </w:r>
        <w:proofErr w:type="gramEnd"/>
        <w:r w:rsidRPr="003F2B35">
          <w:rPr>
            <w:rStyle w:val="Hyperlink"/>
            <w:rFonts w:ascii="Times New Roman" w:hAnsi="Times New Roman" w:cs="Times New Roman"/>
            <w:sz w:val="20"/>
            <w:szCs w:val="20"/>
            <w:u w:val="none"/>
            <w:shd w:val="clear" w:color="auto" w:fill="FFFFFF"/>
          </w:rPr>
          <w:t xml:space="preserve"> Associated with Secondary Traumatic Stress among Emergency Nurses: An Integrative Review. </w:t>
        </w:r>
        <w:r w:rsidRPr="003F2B35">
          <w:rPr>
            <w:rStyle w:val="Hyperlink"/>
            <w:rFonts w:ascii="Times New Roman" w:hAnsi="Times New Roman" w:cs="Times New Roman"/>
            <w:iCs/>
            <w:sz w:val="20"/>
            <w:szCs w:val="20"/>
            <w:u w:val="none"/>
            <w:shd w:val="clear" w:color="auto" w:fill="FFFFFF"/>
          </w:rPr>
          <w:t>Open Journal of Nursing</w:t>
        </w:r>
        <w:r w:rsidRPr="003F2B35">
          <w:rPr>
            <w:rStyle w:val="Hyperlink"/>
            <w:rFonts w:ascii="Times New Roman" w:hAnsi="Times New Roman" w:cs="Times New Roman"/>
            <w:sz w:val="20"/>
            <w:szCs w:val="20"/>
            <w:u w:val="none"/>
            <w:shd w:val="clear" w:color="auto" w:fill="FFFFFF"/>
          </w:rPr>
          <w:t> 7: 1209-1226.</w:t>
        </w:r>
      </w:hyperlink>
    </w:p>
    <w:p w14:paraId="209A6464"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20" w:history="1">
        <w:proofErr w:type="spellStart"/>
        <w:r w:rsidRPr="003F2B35">
          <w:rPr>
            <w:rStyle w:val="Hyperlink"/>
            <w:rFonts w:ascii="Times New Roman" w:hAnsi="Times New Roman" w:cs="Times New Roman"/>
            <w:sz w:val="20"/>
            <w:szCs w:val="20"/>
            <w:u w:val="none"/>
            <w:shd w:val="clear" w:color="auto" w:fill="FFFFFF"/>
          </w:rPr>
          <w:t>Salimi</w:t>
        </w:r>
        <w:proofErr w:type="spellEnd"/>
        <w:r w:rsidRPr="003F2B35">
          <w:rPr>
            <w:rStyle w:val="Hyperlink"/>
            <w:rFonts w:ascii="Times New Roman" w:hAnsi="Times New Roman" w:cs="Times New Roman"/>
            <w:sz w:val="20"/>
            <w:szCs w:val="20"/>
            <w:u w:val="none"/>
            <w:shd w:val="clear" w:color="auto" w:fill="FFFFFF"/>
          </w:rPr>
          <w:t xml:space="preserve"> S, </w:t>
        </w:r>
        <w:proofErr w:type="spellStart"/>
        <w:r w:rsidRPr="003F2B35">
          <w:rPr>
            <w:rStyle w:val="Hyperlink"/>
            <w:rFonts w:ascii="Times New Roman" w:hAnsi="Times New Roman" w:cs="Times New Roman"/>
            <w:sz w:val="20"/>
            <w:szCs w:val="20"/>
            <w:u w:val="none"/>
            <w:shd w:val="clear" w:color="auto" w:fill="FFFFFF"/>
          </w:rPr>
          <w:t>Pakpour</w:t>
        </w:r>
        <w:proofErr w:type="spellEnd"/>
        <w:r w:rsidRPr="003F2B35">
          <w:rPr>
            <w:rStyle w:val="Hyperlink"/>
            <w:rFonts w:ascii="Times New Roman" w:hAnsi="Times New Roman" w:cs="Times New Roman"/>
            <w:sz w:val="20"/>
            <w:szCs w:val="20"/>
            <w:u w:val="none"/>
            <w:shd w:val="clear" w:color="auto" w:fill="FFFFFF"/>
          </w:rPr>
          <w:t xml:space="preserve"> V, </w:t>
        </w:r>
        <w:proofErr w:type="spellStart"/>
        <w:r w:rsidRPr="003F2B35">
          <w:rPr>
            <w:rStyle w:val="Hyperlink"/>
            <w:rFonts w:ascii="Times New Roman" w:hAnsi="Times New Roman" w:cs="Times New Roman"/>
            <w:sz w:val="20"/>
            <w:szCs w:val="20"/>
            <w:u w:val="none"/>
            <w:shd w:val="clear" w:color="auto" w:fill="FFFFFF"/>
          </w:rPr>
          <w:t>Rahmani</w:t>
        </w:r>
        <w:proofErr w:type="spellEnd"/>
        <w:r w:rsidRPr="003F2B35">
          <w:rPr>
            <w:rStyle w:val="Hyperlink"/>
            <w:rFonts w:ascii="Times New Roman" w:hAnsi="Times New Roman" w:cs="Times New Roman"/>
            <w:sz w:val="20"/>
            <w:szCs w:val="20"/>
            <w:u w:val="none"/>
            <w:shd w:val="clear" w:color="auto" w:fill="FFFFFF"/>
          </w:rPr>
          <w:t xml:space="preserve"> A, et al. (2020) Compassion Satisfaction, Burnout, and Secondary Traumatic Stress </w:t>
        </w:r>
        <w:proofErr w:type="gramStart"/>
        <w:r w:rsidRPr="003F2B35">
          <w:rPr>
            <w:rStyle w:val="Hyperlink"/>
            <w:rFonts w:ascii="Times New Roman" w:hAnsi="Times New Roman" w:cs="Times New Roman"/>
            <w:sz w:val="20"/>
            <w:szCs w:val="20"/>
            <w:u w:val="none"/>
            <w:shd w:val="clear" w:color="auto" w:fill="FFFFFF"/>
          </w:rPr>
          <w:t>Among</w:t>
        </w:r>
        <w:proofErr w:type="gramEnd"/>
        <w:r w:rsidRPr="003F2B35">
          <w:rPr>
            <w:rStyle w:val="Hyperlink"/>
            <w:rFonts w:ascii="Times New Roman" w:hAnsi="Times New Roman" w:cs="Times New Roman"/>
            <w:sz w:val="20"/>
            <w:szCs w:val="20"/>
            <w:u w:val="none"/>
            <w:shd w:val="clear" w:color="auto" w:fill="FFFFFF"/>
          </w:rPr>
          <w:t xml:space="preserve"> Critical Care Nurses in Iran. </w:t>
        </w:r>
        <w:r w:rsidRPr="003F2B35">
          <w:rPr>
            <w:rStyle w:val="Hyperlink"/>
            <w:rFonts w:ascii="Times New Roman" w:hAnsi="Times New Roman" w:cs="Times New Roman"/>
            <w:iCs/>
            <w:sz w:val="20"/>
            <w:szCs w:val="20"/>
            <w:u w:val="none"/>
            <w:shd w:val="clear" w:color="auto" w:fill="FFFFFF"/>
          </w:rPr>
          <w:t>Journal of Transcultural Nursing</w:t>
        </w:r>
        <w:r w:rsidRPr="003F2B35">
          <w:rPr>
            <w:rStyle w:val="Hyperlink"/>
            <w:rFonts w:ascii="Times New Roman" w:hAnsi="Times New Roman" w:cs="Times New Roman"/>
            <w:sz w:val="20"/>
            <w:szCs w:val="20"/>
            <w:u w:val="none"/>
            <w:shd w:val="clear" w:color="auto" w:fill="FFFFFF"/>
          </w:rPr>
          <w:t xml:space="preserve"> 31:59-66.</w:t>
        </w:r>
      </w:hyperlink>
    </w:p>
    <w:p w14:paraId="5E0A03CD"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21" w:history="1">
        <w:r w:rsidRPr="003F2B35">
          <w:rPr>
            <w:rStyle w:val="Hyperlink"/>
            <w:rFonts w:ascii="Times New Roman" w:hAnsi="Times New Roman" w:cs="Times New Roman"/>
            <w:sz w:val="20"/>
            <w:szCs w:val="20"/>
            <w:u w:val="none"/>
          </w:rPr>
          <w:t xml:space="preserve">Christodoulou-Fella M, Middleton N, </w:t>
        </w:r>
        <w:proofErr w:type="spellStart"/>
        <w:r w:rsidRPr="003F2B35">
          <w:rPr>
            <w:rStyle w:val="Hyperlink"/>
            <w:rFonts w:ascii="Times New Roman" w:hAnsi="Times New Roman" w:cs="Times New Roman"/>
            <w:sz w:val="20"/>
            <w:szCs w:val="20"/>
            <w:u w:val="none"/>
          </w:rPr>
          <w:t>Papathanassoglou</w:t>
        </w:r>
        <w:proofErr w:type="spellEnd"/>
        <w:r w:rsidRPr="003F2B35">
          <w:rPr>
            <w:rStyle w:val="Hyperlink"/>
            <w:rFonts w:ascii="Times New Roman" w:hAnsi="Times New Roman" w:cs="Times New Roman"/>
            <w:sz w:val="20"/>
            <w:szCs w:val="20"/>
            <w:u w:val="none"/>
          </w:rPr>
          <w:t xml:space="preserve"> EDE, et al. (2017) Exploration of the Association between Nurses’ Moral Distress and Secondary Traumatic Stress Syndrome: Implications for Patient Safety in Mental Health Services. </w:t>
        </w:r>
        <w:proofErr w:type="spellStart"/>
        <w:r w:rsidRPr="003F2B35">
          <w:rPr>
            <w:rStyle w:val="Hyperlink"/>
            <w:rFonts w:ascii="Times New Roman" w:hAnsi="Times New Roman" w:cs="Times New Roman"/>
            <w:iCs/>
            <w:sz w:val="20"/>
            <w:szCs w:val="20"/>
            <w:u w:val="none"/>
          </w:rPr>
          <w:t>BioMed</w:t>
        </w:r>
        <w:proofErr w:type="spellEnd"/>
        <w:r w:rsidRPr="003F2B35">
          <w:rPr>
            <w:rStyle w:val="Hyperlink"/>
            <w:rFonts w:ascii="Times New Roman" w:hAnsi="Times New Roman" w:cs="Times New Roman"/>
            <w:iCs/>
            <w:sz w:val="20"/>
            <w:szCs w:val="20"/>
            <w:u w:val="none"/>
          </w:rPr>
          <w:t xml:space="preserve"> Research International</w:t>
        </w:r>
        <w:r w:rsidRPr="003F2B35">
          <w:rPr>
            <w:rStyle w:val="Hyperlink"/>
            <w:rFonts w:ascii="Times New Roman" w:hAnsi="Times New Roman" w:cs="Times New Roman"/>
            <w:sz w:val="20"/>
            <w:szCs w:val="20"/>
            <w:u w:val="none"/>
          </w:rPr>
          <w:t xml:space="preserve"> 19.</w:t>
        </w:r>
      </w:hyperlink>
    </w:p>
    <w:p w14:paraId="4140C782"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22" w:history="1">
        <w:proofErr w:type="spellStart"/>
        <w:r w:rsidRPr="003F2B35">
          <w:rPr>
            <w:rStyle w:val="Hyperlink"/>
            <w:rFonts w:ascii="Times New Roman" w:hAnsi="Times New Roman" w:cs="Times New Roman"/>
            <w:sz w:val="20"/>
            <w:szCs w:val="20"/>
            <w:u w:val="none"/>
            <w:shd w:val="clear" w:color="auto" w:fill="FFFFFF"/>
          </w:rPr>
          <w:t>Arimon-Pag</w:t>
        </w:r>
        <w:r w:rsidRPr="003F2B35">
          <w:rPr>
            <w:rStyle w:val="Hyperlink"/>
            <w:rFonts w:ascii="Times New Roman" w:hAnsi="Times New Roman" w:cs="Times New Roman"/>
            <w:color w:val="FF0000"/>
            <w:sz w:val="20"/>
            <w:szCs w:val="20"/>
            <w:u w:val="none"/>
            <w:shd w:val="clear" w:color="auto" w:fill="FFFFFF"/>
          </w:rPr>
          <w:t>è</w:t>
        </w:r>
        <w:r w:rsidRPr="003F2B35">
          <w:rPr>
            <w:rStyle w:val="Hyperlink"/>
            <w:rFonts w:ascii="Times New Roman" w:hAnsi="Times New Roman" w:cs="Times New Roman"/>
            <w:sz w:val="20"/>
            <w:szCs w:val="20"/>
            <w:u w:val="none"/>
            <w:shd w:val="clear" w:color="auto" w:fill="FFFFFF"/>
          </w:rPr>
          <w:t>s</w:t>
        </w:r>
        <w:proofErr w:type="spellEnd"/>
        <w:r w:rsidRPr="003F2B35">
          <w:rPr>
            <w:rStyle w:val="Hyperlink"/>
            <w:rFonts w:ascii="Times New Roman" w:hAnsi="Times New Roman" w:cs="Times New Roman"/>
            <w:sz w:val="20"/>
            <w:szCs w:val="20"/>
            <w:u w:val="none"/>
            <w:shd w:val="clear" w:color="auto" w:fill="FFFFFF"/>
          </w:rPr>
          <w:t xml:space="preserve"> E, Torres-</w:t>
        </w:r>
        <w:proofErr w:type="spellStart"/>
        <w:r w:rsidRPr="003F2B35">
          <w:rPr>
            <w:rStyle w:val="Hyperlink"/>
            <w:rFonts w:ascii="Times New Roman" w:hAnsi="Times New Roman" w:cs="Times New Roman"/>
            <w:sz w:val="20"/>
            <w:szCs w:val="20"/>
            <w:u w:val="none"/>
            <w:shd w:val="clear" w:color="auto" w:fill="FFFFFF"/>
          </w:rPr>
          <w:t>Puig</w:t>
        </w:r>
        <w:proofErr w:type="spellEnd"/>
        <w:r w:rsidRPr="003F2B35">
          <w:rPr>
            <w:rStyle w:val="Hyperlink"/>
            <w:rFonts w:ascii="Times New Roman" w:hAnsi="Times New Roman" w:cs="Times New Roman"/>
            <w:sz w:val="20"/>
            <w:szCs w:val="20"/>
            <w:u w:val="none"/>
            <w:shd w:val="clear" w:color="auto" w:fill="FFFFFF"/>
          </w:rPr>
          <w:t>-</w:t>
        </w:r>
        <w:proofErr w:type="spellStart"/>
        <w:r w:rsidRPr="003F2B35">
          <w:rPr>
            <w:rStyle w:val="Hyperlink"/>
            <w:rFonts w:ascii="Times New Roman" w:hAnsi="Times New Roman" w:cs="Times New Roman"/>
            <w:sz w:val="20"/>
            <w:szCs w:val="20"/>
            <w:u w:val="none"/>
            <w:shd w:val="clear" w:color="auto" w:fill="FFFFFF"/>
          </w:rPr>
          <w:t>Gros</w:t>
        </w:r>
        <w:proofErr w:type="spellEnd"/>
        <w:r w:rsidRPr="003F2B35">
          <w:rPr>
            <w:rStyle w:val="Hyperlink"/>
            <w:rFonts w:ascii="Times New Roman" w:hAnsi="Times New Roman" w:cs="Times New Roman"/>
            <w:sz w:val="20"/>
            <w:szCs w:val="20"/>
            <w:u w:val="none"/>
            <w:shd w:val="clear" w:color="auto" w:fill="FFFFFF"/>
          </w:rPr>
          <w:t xml:space="preserve"> J, </w:t>
        </w:r>
        <w:proofErr w:type="spellStart"/>
        <w:r w:rsidRPr="003F2B35">
          <w:rPr>
            <w:rStyle w:val="Hyperlink"/>
            <w:rFonts w:ascii="Times New Roman" w:hAnsi="Times New Roman" w:cs="Times New Roman"/>
            <w:sz w:val="20"/>
            <w:szCs w:val="20"/>
            <w:u w:val="none"/>
            <w:shd w:val="clear" w:color="auto" w:fill="FFFFFF"/>
          </w:rPr>
          <w:t>Fern</w:t>
        </w:r>
        <w:r w:rsidRPr="003F2B35">
          <w:rPr>
            <w:rStyle w:val="Hyperlink"/>
            <w:rFonts w:ascii="Times New Roman" w:hAnsi="Times New Roman" w:cs="Times New Roman"/>
            <w:color w:val="FF0000"/>
            <w:sz w:val="20"/>
            <w:szCs w:val="20"/>
            <w:u w:val="none"/>
            <w:shd w:val="clear" w:color="auto" w:fill="FFFFFF"/>
          </w:rPr>
          <w:t>á</w:t>
        </w:r>
        <w:r w:rsidRPr="003F2B35">
          <w:rPr>
            <w:rStyle w:val="Hyperlink"/>
            <w:rFonts w:ascii="Times New Roman" w:hAnsi="Times New Roman" w:cs="Times New Roman"/>
            <w:sz w:val="20"/>
            <w:szCs w:val="20"/>
            <w:u w:val="none"/>
            <w:shd w:val="clear" w:color="auto" w:fill="FFFFFF"/>
          </w:rPr>
          <w:t>ndez</w:t>
        </w:r>
        <w:proofErr w:type="spellEnd"/>
        <w:r w:rsidRPr="003F2B35">
          <w:rPr>
            <w:rStyle w:val="Hyperlink"/>
            <w:rFonts w:ascii="Times New Roman" w:hAnsi="Times New Roman" w:cs="Times New Roman"/>
            <w:sz w:val="20"/>
            <w:szCs w:val="20"/>
            <w:u w:val="none"/>
            <w:shd w:val="clear" w:color="auto" w:fill="FFFFFF"/>
          </w:rPr>
          <w:t xml:space="preserve">-Ortega P, et al. (2019) Emotional impact and compassion fatigue in oncology nurses: Results of a multicentre study. </w:t>
        </w:r>
        <w:r w:rsidRPr="003F2B35">
          <w:rPr>
            <w:rStyle w:val="Hyperlink"/>
            <w:rFonts w:ascii="Times New Roman" w:hAnsi="Times New Roman" w:cs="Times New Roman"/>
            <w:iCs/>
            <w:sz w:val="20"/>
            <w:szCs w:val="20"/>
            <w:u w:val="none"/>
            <w:shd w:val="clear" w:color="auto" w:fill="FFFFFF"/>
          </w:rPr>
          <w:t>European Journal of Oncology Nursing</w:t>
        </w:r>
        <w:r w:rsidRPr="003F2B35">
          <w:rPr>
            <w:rStyle w:val="Hyperlink"/>
            <w:rFonts w:ascii="Times New Roman" w:hAnsi="Times New Roman" w:cs="Times New Roman"/>
            <w:sz w:val="20"/>
            <w:szCs w:val="20"/>
            <w:u w:val="none"/>
            <w:shd w:val="clear" w:color="auto" w:fill="FFFFFF"/>
          </w:rPr>
          <w:t xml:space="preserve"> 43: 101666.</w:t>
        </w:r>
      </w:hyperlink>
    </w:p>
    <w:p w14:paraId="6D329F9D"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23" w:history="1">
        <w:r w:rsidRPr="003F2B35">
          <w:rPr>
            <w:rStyle w:val="Hyperlink"/>
            <w:rFonts w:ascii="Times New Roman" w:hAnsi="Times New Roman" w:cs="Times New Roman"/>
            <w:sz w:val="20"/>
            <w:szCs w:val="20"/>
            <w:u w:val="none"/>
          </w:rPr>
          <w:t xml:space="preserve">Lin LC, Huang Y C, Carter P, et al. (2021) Resilience among nurses in </w:t>
        </w:r>
        <w:proofErr w:type="gramStart"/>
        <w:r w:rsidRPr="003F2B35">
          <w:rPr>
            <w:rStyle w:val="Hyperlink"/>
            <w:rFonts w:ascii="Times New Roman" w:hAnsi="Times New Roman" w:cs="Times New Roman"/>
            <w:sz w:val="20"/>
            <w:szCs w:val="20"/>
            <w:u w:val="none"/>
          </w:rPr>
          <w:t>long term</w:t>
        </w:r>
        <w:proofErr w:type="gramEnd"/>
        <w:r w:rsidRPr="003F2B35">
          <w:rPr>
            <w:rStyle w:val="Hyperlink"/>
            <w:rFonts w:ascii="Times New Roman" w:hAnsi="Times New Roman" w:cs="Times New Roman"/>
            <w:sz w:val="20"/>
            <w:szCs w:val="20"/>
            <w:u w:val="none"/>
          </w:rPr>
          <w:t xml:space="preserve"> care and rehabilitation settings</w:t>
        </w:r>
        <w:r w:rsidRPr="003F2B35">
          <w:rPr>
            <w:rStyle w:val="Hyperlink"/>
            <w:rFonts w:ascii="Times New Roman" w:hAnsi="Times New Roman" w:cs="Times New Roman"/>
            <w:iCs/>
            <w:sz w:val="20"/>
            <w:szCs w:val="20"/>
            <w:u w:val="none"/>
          </w:rPr>
          <w:t>. Applied Nursing Research</w:t>
        </w:r>
        <w:r w:rsidRPr="003F2B35">
          <w:rPr>
            <w:rStyle w:val="Hyperlink"/>
            <w:rFonts w:ascii="Times New Roman" w:hAnsi="Times New Roman" w:cs="Times New Roman"/>
            <w:sz w:val="20"/>
            <w:szCs w:val="20"/>
            <w:u w:val="none"/>
          </w:rPr>
          <w:t xml:space="preserve"> 62: 151518.</w:t>
        </w:r>
      </w:hyperlink>
    </w:p>
    <w:p w14:paraId="4A223EA0"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24" w:history="1">
        <w:proofErr w:type="spellStart"/>
        <w:r w:rsidRPr="003F2B35">
          <w:rPr>
            <w:rStyle w:val="Hyperlink"/>
            <w:rFonts w:ascii="Times New Roman" w:hAnsi="Times New Roman" w:cs="Times New Roman"/>
            <w:sz w:val="20"/>
            <w:szCs w:val="20"/>
            <w:u w:val="none"/>
            <w:shd w:val="clear" w:color="auto" w:fill="FFFFFF"/>
          </w:rPr>
          <w:t>Yakar</w:t>
        </w:r>
        <w:proofErr w:type="spellEnd"/>
        <w:r w:rsidRPr="003F2B35">
          <w:rPr>
            <w:rStyle w:val="Hyperlink"/>
            <w:rFonts w:ascii="Times New Roman" w:hAnsi="Times New Roman" w:cs="Times New Roman"/>
            <w:sz w:val="20"/>
            <w:szCs w:val="20"/>
            <w:u w:val="none"/>
            <w:shd w:val="clear" w:color="auto" w:fill="FFFFFF"/>
          </w:rPr>
          <w:t xml:space="preserve"> HK, </w:t>
        </w:r>
        <w:proofErr w:type="spellStart"/>
        <w:r w:rsidRPr="003F2B35">
          <w:rPr>
            <w:rStyle w:val="Hyperlink"/>
            <w:rFonts w:ascii="Times New Roman" w:hAnsi="Times New Roman" w:cs="Times New Roman"/>
            <w:sz w:val="20"/>
            <w:szCs w:val="20"/>
            <w:u w:val="none"/>
            <w:shd w:val="clear" w:color="auto" w:fill="FFFFFF"/>
          </w:rPr>
          <w:t>Oguz</w:t>
        </w:r>
        <w:proofErr w:type="spellEnd"/>
        <w:r w:rsidRPr="003F2B35">
          <w:rPr>
            <w:rStyle w:val="Hyperlink"/>
            <w:rFonts w:ascii="Times New Roman" w:hAnsi="Times New Roman" w:cs="Times New Roman"/>
            <w:sz w:val="20"/>
            <w:szCs w:val="20"/>
            <w:u w:val="none"/>
            <w:shd w:val="clear" w:color="auto" w:fill="FFFFFF"/>
          </w:rPr>
          <w:t xml:space="preserve"> S, </w:t>
        </w:r>
        <w:proofErr w:type="spellStart"/>
        <w:r w:rsidRPr="003F2B35">
          <w:rPr>
            <w:rStyle w:val="Hyperlink"/>
            <w:rFonts w:ascii="Times New Roman" w:hAnsi="Times New Roman" w:cs="Times New Roman"/>
            <w:sz w:val="20"/>
            <w:szCs w:val="20"/>
            <w:u w:val="none"/>
            <w:shd w:val="clear" w:color="auto" w:fill="FFFFFF"/>
          </w:rPr>
          <w:t>Bulut</w:t>
        </w:r>
        <w:proofErr w:type="spellEnd"/>
        <w:r w:rsidRPr="003F2B35">
          <w:rPr>
            <w:rStyle w:val="Hyperlink"/>
            <w:rFonts w:ascii="Times New Roman" w:hAnsi="Times New Roman" w:cs="Times New Roman"/>
            <w:sz w:val="20"/>
            <w:szCs w:val="20"/>
            <w:u w:val="none"/>
            <w:shd w:val="clear" w:color="auto" w:fill="FFFFFF"/>
          </w:rPr>
          <w:t xml:space="preserve"> B, et al. (2023) Compassion fatigue in nurses caring for chronic diseases. International Journal of Occupational Safety and Ergonomics 29: 109-114.</w:t>
        </w:r>
      </w:hyperlink>
    </w:p>
    <w:p w14:paraId="1EC94BE1"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25" w:history="1">
        <w:proofErr w:type="spellStart"/>
        <w:r w:rsidRPr="003F2B35">
          <w:rPr>
            <w:rStyle w:val="Hyperlink"/>
            <w:rFonts w:ascii="Times New Roman" w:hAnsi="Times New Roman" w:cs="Times New Roman"/>
            <w:sz w:val="20"/>
            <w:szCs w:val="20"/>
            <w:u w:val="none"/>
            <w:shd w:val="clear" w:color="auto" w:fill="FFFFFF"/>
          </w:rPr>
          <w:t>Cardile</w:t>
        </w:r>
        <w:proofErr w:type="spellEnd"/>
        <w:r w:rsidRPr="003F2B35">
          <w:rPr>
            <w:rStyle w:val="Hyperlink"/>
            <w:rFonts w:ascii="Times New Roman" w:hAnsi="Times New Roman" w:cs="Times New Roman"/>
            <w:sz w:val="20"/>
            <w:szCs w:val="20"/>
            <w:u w:val="none"/>
            <w:shd w:val="clear" w:color="auto" w:fill="FFFFFF"/>
          </w:rPr>
          <w:t xml:space="preserve"> D, </w:t>
        </w:r>
        <w:proofErr w:type="spellStart"/>
        <w:r w:rsidRPr="003F2B35">
          <w:rPr>
            <w:rStyle w:val="Hyperlink"/>
            <w:rFonts w:ascii="Times New Roman" w:hAnsi="Times New Roman" w:cs="Times New Roman"/>
            <w:sz w:val="20"/>
            <w:szCs w:val="20"/>
            <w:u w:val="none"/>
            <w:shd w:val="clear" w:color="auto" w:fill="FFFFFF"/>
          </w:rPr>
          <w:t>Corallo</w:t>
        </w:r>
        <w:proofErr w:type="spellEnd"/>
        <w:r w:rsidRPr="003F2B35">
          <w:rPr>
            <w:rStyle w:val="Hyperlink"/>
            <w:rFonts w:ascii="Times New Roman" w:hAnsi="Times New Roman" w:cs="Times New Roman"/>
            <w:sz w:val="20"/>
            <w:szCs w:val="20"/>
            <w:u w:val="none"/>
            <w:shd w:val="clear" w:color="auto" w:fill="FFFFFF"/>
          </w:rPr>
          <w:t xml:space="preserve"> F, </w:t>
        </w:r>
        <w:proofErr w:type="spellStart"/>
        <w:r w:rsidRPr="003F2B35">
          <w:rPr>
            <w:rStyle w:val="Hyperlink"/>
            <w:rFonts w:ascii="Times New Roman" w:hAnsi="Times New Roman" w:cs="Times New Roman"/>
            <w:sz w:val="20"/>
            <w:szCs w:val="20"/>
            <w:u w:val="none"/>
            <w:shd w:val="clear" w:color="auto" w:fill="FFFFFF"/>
          </w:rPr>
          <w:t>Ielo</w:t>
        </w:r>
        <w:proofErr w:type="spellEnd"/>
        <w:r w:rsidRPr="003F2B35">
          <w:rPr>
            <w:rStyle w:val="Hyperlink"/>
            <w:rFonts w:ascii="Times New Roman" w:hAnsi="Times New Roman" w:cs="Times New Roman"/>
            <w:sz w:val="20"/>
            <w:szCs w:val="20"/>
            <w:u w:val="none"/>
            <w:shd w:val="clear" w:color="auto" w:fill="FFFFFF"/>
          </w:rPr>
          <w:t xml:space="preserve"> A, et al. (2023) Coping and Quality of Life Differences between Emergency and Rehabilitation Healthcare Workers. </w:t>
        </w:r>
        <w:r w:rsidRPr="003F2B35">
          <w:rPr>
            <w:rStyle w:val="Hyperlink"/>
            <w:rFonts w:ascii="Times New Roman" w:hAnsi="Times New Roman" w:cs="Times New Roman"/>
            <w:bCs/>
            <w:sz w:val="20"/>
            <w:szCs w:val="20"/>
            <w:u w:val="none"/>
            <w:shd w:val="clear" w:color="auto" w:fill="FFFFFF"/>
          </w:rPr>
          <w:t>Healthcare</w:t>
        </w:r>
        <w:r w:rsidRPr="003F2B35">
          <w:rPr>
            <w:rStyle w:val="Hyperlink"/>
            <w:rFonts w:ascii="Times New Roman" w:hAnsi="Times New Roman" w:cs="Times New Roman"/>
            <w:sz w:val="20"/>
            <w:szCs w:val="20"/>
            <w:u w:val="none"/>
            <w:shd w:val="clear" w:color="auto" w:fill="FFFFFF"/>
          </w:rPr>
          <w:t xml:space="preserve"> 11: 2235.</w:t>
        </w:r>
      </w:hyperlink>
    </w:p>
    <w:p w14:paraId="2B70C2B8"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26" w:history="1">
        <w:proofErr w:type="spellStart"/>
        <w:r w:rsidRPr="003F2B35">
          <w:rPr>
            <w:rStyle w:val="Hyperlink"/>
            <w:rFonts w:ascii="Times New Roman" w:hAnsi="Times New Roman" w:cs="Times New Roman"/>
            <w:sz w:val="20"/>
            <w:szCs w:val="20"/>
            <w:u w:val="none"/>
            <w:shd w:val="clear" w:color="auto" w:fill="FFFFFF"/>
          </w:rPr>
          <w:t>Dadoosh</w:t>
        </w:r>
        <w:proofErr w:type="spellEnd"/>
        <w:r w:rsidRPr="003F2B35">
          <w:rPr>
            <w:rStyle w:val="Hyperlink"/>
            <w:rFonts w:ascii="Times New Roman" w:hAnsi="Times New Roman" w:cs="Times New Roman"/>
            <w:sz w:val="20"/>
            <w:szCs w:val="20"/>
            <w:u w:val="none"/>
            <w:shd w:val="clear" w:color="auto" w:fill="FFFFFF"/>
          </w:rPr>
          <w:t xml:space="preserve"> KA, AL-</w:t>
        </w:r>
        <w:proofErr w:type="spellStart"/>
        <w:r w:rsidRPr="003F2B35">
          <w:rPr>
            <w:rStyle w:val="Hyperlink"/>
            <w:rFonts w:ascii="Times New Roman" w:hAnsi="Times New Roman" w:cs="Times New Roman"/>
            <w:sz w:val="20"/>
            <w:szCs w:val="20"/>
            <w:u w:val="none"/>
            <w:shd w:val="clear" w:color="auto" w:fill="FFFFFF"/>
          </w:rPr>
          <w:t>Fayyed</w:t>
        </w:r>
        <w:proofErr w:type="spellEnd"/>
        <w:r w:rsidRPr="003F2B35">
          <w:rPr>
            <w:rStyle w:val="Hyperlink"/>
            <w:rFonts w:ascii="Times New Roman" w:hAnsi="Times New Roman" w:cs="Times New Roman"/>
            <w:sz w:val="20"/>
            <w:szCs w:val="20"/>
            <w:u w:val="none"/>
            <w:shd w:val="clear" w:color="auto" w:fill="FFFFFF"/>
          </w:rPr>
          <w:t xml:space="preserve"> S (2022) </w:t>
        </w:r>
        <w:r w:rsidRPr="003F2B35">
          <w:rPr>
            <w:rStyle w:val="Hyperlink"/>
            <w:rFonts w:ascii="Times New Roman" w:hAnsi="Times New Roman" w:cs="Times New Roman"/>
            <w:kern w:val="36"/>
            <w:sz w:val="20"/>
            <w:szCs w:val="20"/>
            <w:u w:val="none"/>
            <w:lang w:eastAsia="en-GB"/>
          </w:rPr>
          <w:t xml:space="preserve">Compassion Fatigue among Nursing Staff Practicing at Neurological Wards. </w:t>
        </w:r>
        <w:proofErr w:type="spellStart"/>
        <w:r w:rsidRPr="003F2B35">
          <w:rPr>
            <w:rStyle w:val="Hyperlink"/>
            <w:rFonts w:ascii="Times New Roman" w:hAnsi="Times New Roman" w:cs="Times New Roman"/>
            <w:kern w:val="36"/>
            <w:sz w:val="20"/>
            <w:szCs w:val="20"/>
            <w:u w:val="none"/>
            <w:lang w:eastAsia="en-GB"/>
          </w:rPr>
          <w:t>ResMilitaris</w:t>
        </w:r>
        <w:proofErr w:type="spellEnd"/>
        <w:r w:rsidRPr="003F2B35">
          <w:rPr>
            <w:rStyle w:val="Hyperlink"/>
            <w:rFonts w:ascii="Times New Roman" w:hAnsi="Times New Roman" w:cs="Times New Roman"/>
            <w:kern w:val="36"/>
            <w:sz w:val="20"/>
            <w:szCs w:val="20"/>
            <w:u w:val="none"/>
            <w:lang w:eastAsia="en-GB"/>
          </w:rPr>
          <w:t xml:space="preserve"> 12: 4614-4623.</w:t>
        </w:r>
      </w:hyperlink>
    </w:p>
    <w:p w14:paraId="1FEAC75D"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27" w:history="1">
        <w:proofErr w:type="spellStart"/>
        <w:r w:rsidRPr="003F2B35">
          <w:rPr>
            <w:rStyle w:val="Hyperlink"/>
            <w:rFonts w:ascii="Times New Roman" w:hAnsi="Times New Roman" w:cs="Times New Roman"/>
            <w:sz w:val="20"/>
            <w:szCs w:val="20"/>
            <w:u w:val="none"/>
            <w:shd w:val="clear" w:color="auto" w:fill="FFFFFF"/>
          </w:rPr>
          <w:t>Bramer</w:t>
        </w:r>
        <w:proofErr w:type="spellEnd"/>
        <w:r w:rsidRPr="003F2B35">
          <w:rPr>
            <w:rStyle w:val="Hyperlink"/>
            <w:rFonts w:ascii="Times New Roman" w:hAnsi="Times New Roman" w:cs="Times New Roman"/>
            <w:sz w:val="20"/>
            <w:szCs w:val="20"/>
            <w:u w:val="none"/>
            <w:shd w:val="clear" w:color="auto" w:fill="FFFFFF"/>
          </w:rPr>
          <w:t xml:space="preserve"> WM, </w:t>
        </w:r>
        <w:proofErr w:type="spellStart"/>
        <w:r w:rsidRPr="003F2B35">
          <w:rPr>
            <w:rStyle w:val="Hyperlink"/>
            <w:rFonts w:ascii="Times New Roman" w:hAnsi="Times New Roman" w:cs="Times New Roman"/>
            <w:sz w:val="20"/>
            <w:szCs w:val="20"/>
            <w:u w:val="none"/>
            <w:shd w:val="clear" w:color="auto" w:fill="FFFFFF"/>
          </w:rPr>
          <w:t>Rethlefsen</w:t>
        </w:r>
        <w:proofErr w:type="spellEnd"/>
        <w:r w:rsidRPr="003F2B35">
          <w:rPr>
            <w:rStyle w:val="Hyperlink"/>
            <w:rFonts w:ascii="Times New Roman" w:hAnsi="Times New Roman" w:cs="Times New Roman"/>
            <w:sz w:val="20"/>
            <w:szCs w:val="20"/>
            <w:u w:val="none"/>
            <w:shd w:val="clear" w:color="auto" w:fill="FFFFFF"/>
          </w:rPr>
          <w:t xml:space="preserve"> ML, </w:t>
        </w:r>
        <w:proofErr w:type="spellStart"/>
        <w:r w:rsidRPr="003F2B35">
          <w:rPr>
            <w:rStyle w:val="Hyperlink"/>
            <w:rFonts w:ascii="Times New Roman" w:hAnsi="Times New Roman" w:cs="Times New Roman"/>
            <w:sz w:val="20"/>
            <w:szCs w:val="20"/>
            <w:u w:val="none"/>
            <w:shd w:val="clear" w:color="auto" w:fill="FFFFFF"/>
          </w:rPr>
          <w:t>Kleijnen</w:t>
        </w:r>
        <w:proofErr w:type="spellEnd"/>
        <w:r w:rsidRPr="003F2B35">
          <w:rPr>
            <w:rStyle w:val="Hyperlink"/>
            <w:rFonts w:ascii="Times New Roman" w:hAnsi="Times New Roman" w:cs="Times New Roman"/>
            <w:sz w:val="20"/>
            <w:szCs w:val="20"/>
            <w:u w:val="none"/>
            <w:shd w:val="clear" w:color="auto" w:fill="FFFFFF"/>
          </w:rPr>
          <w:t xml:space="preserve"> J, </w:t>
        </w:r>
        <w:r w:rsidRPr="003F2B35">
          <w:rPr>
            <w:rStyle w:val="Hyperlink"/>
            <w:rFonts w:ascii="Times New Roman" w:hAnsi="Times New Roman" w:cs="Times New Roman"/>
            <w:iCs/>
            <w:sz w:val="20"/>
            <w:szCs w:val="20"/>
            <w:u w:val="none"/>
            <w:shd w:val="clear" w:color="auto" w:fill="FFFFFF"/>
          </w:rPr>
          <w:t>et al.</w:t>
        </w:r>
        <w:r w:rsidRPr="003F2B35">
          <w:rPr>
            <w:rStyle w:val="Hyperlink"/>
            <w:rFonts w:ascii="Times New Roman" w:hAnsi="Times New Roman" w:cs="Times New Roman"/>
            <w:sz w:val="20"/>
            <w:szCs w:val="20"/>
            <w:u w:val="none"/>
            <w:shd w:val="clear" w:color="auto" w:fill="FFFFFF"/>
          </w:rPr>
          <w:t xml:space="preserve"> (2017) </w:t>
        </w:r>
        <w:proofErr w:type="gramStart"/>
        <w:r w:rsidRPr="003F2B35">
          <w:rPr>
            <w:rStyle w:val="Hyperlink"/>
            <w:rFonts w:ascii="Times New Roman" w:hAnsi="Times New Roman" w:cs="Times New Roman"/>
            <w:sz w:val="20"/>
            <w:szCs w:val="20"/>
            <w:u w:val="none"/>
            <w:shd w:val="clear" w:color="auto" w:fill="FFFFFF"/>
          </w:rPr>
          <w:t>Optimal</w:t>
        </w:r>
        <w:proofErr w:type="gramEnd"/>
        <w:r w:rsidRPr="003F2B35">
          <w:rPr>
            <w:rStyle w:val="Hyperlink"/>
            <w:rFonts w:ascii="Times New Roman" w:hAnsi="Times New Roman" w:cs="Times New Roman"/>
            <w:sz w:val="20"/>
            <w:szCs w:val="20"/>
            <w:u w:val="none"/>
            <w:shd w:val="clear" w:color="auto" w:fill="FFFFFF"/>
          </w:rPr>
          <w:t xml:space="preserve"> database combinations for literature searches in systematic reviews: a prospective exploratory study. </w:t>
        </w:r>
        <w:r w:rsidRPr="003F2B35">
          <w:rPr>
            <w:rStyle w:val="Hyperlink"/>
            <w:rFonts w:ascii="Times New Roman" w:hAnsi="Times New Roman" w:cs="Times New Roman"/>
            <w:iCs/>
            <w:sz w:val="20"/>
            <w:szCs w:val="20"/>
            <w:u w:val="none"/>
            <w:shd w:val="clear" w:color="auto" w:fill="FFFFFF"/>
          </w:rPr>
          <w:t>Systematic Reviews</w:t>
        </w:r>
        <w:r w:rsidRPr="003F2B35">
          <w:rPr>
            <w:rStyle w:val="Hyperlink"/>
            <w:rFonts w:ascii="Times New Roman" w:hAnsi="Times New Roman" w:cs="Times New Roman"/>
            <w:sz w:val="20"/>
            <w:szCs w:val="20"/>
            <w:u w:val="none"/>
            <w:shd w:val="clear" w:color="auto" w:fill="FFFFFF"/>
          </w:rPr>
          <w:t> 6: 245.</w:t>
        </w:r>
      </w:hyperlink>
    </w:p>
    <w:p w14:paraId="0CEF0F4F"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28" w:history="1">
        <w:r w:rsidRPr="003F2B35">
          <w:rPr>
            <w:rStyle w:val="Hyperlink"/>
            <w:rFonts w:ascii="Times New Roman" w:hAnsi="Times New Roman" w:cs="Times New Roman"/>
            <w:sz w:val="20"/>
            <w:szCs w:val="20"/>
            <w:u w:val="none"/>
            <w:shd w:val="clear" w:color="auto" w:fill="FFFFFF"/>
          </w:rPr>
          <w:t xml:space="preserve">Snyder H (2019) Literature review as a research methodology: An overview and guidelines. </w:t>
        </w:r>
        <w:r w:rsidRPr="003F2B35">
          <w:rPr>
            <w:rStyle w:val="Hyperlink"/>
            <w:rFonts w:ascii="Times New Roman" w:hAnsi="Times New Roman" w:cs="Times New Roman"/>
            <w:iCs/>
            <w:sz w:val="20"/>
            <w:szCs w:val="20"/>
            <w:u w:val="none"/>
            <w:shd w:val="clear" w:color="auto" w:fill="FFFFFF"/>
          </w:rPr>
          <w:t>Journal of Business Research</w:t>
        </w:r>
        <w:r w:rsidRPr="003F2B35">
          <w:rPr>
            <w:rStyle w:val="Hyperlink"/>
            <w:rFonts w:ascii="Times New Roman" w:hAnsi="Times New Roman" w:cs="Times New Roman"/>
            <w:sz w:val="20"/>
            <w:szCs w:val="20"/>
            <w:u w:val="none"/>
            <w:shd w:val="clear" w:color="auto" w:fill="FFFFFF"/>
          </w:rPr>
          <w:t xml:space="preserve"> 104: 333-339.</w:t>
        </w:r>
      </w:hyperlink>
    </w:p>
    <w:p w14:paraId="4A2AF8FB"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29" w:history="1">
        <w:r w:rsidRPr="003F2B35">
          <w:rPr>
            <w:rStyle w:val="Hyperlink"/>
            <w:rFonts w:ascii="Times New Roman" w:hAnsi="Times New Roman" w:cs="Times New Roman"/>
            <w:sz w:val="20"/>
            <w:szCs w:val="20"/>
            <w:u w:val="none"/>
            <w:shd w:val="clear" w:color="auto" w:fill="FFFFFF"/>
          </w:rPr>
          <w:t>Page MJ, Moher D (2017) Evaluations of the uptake and impact of the Preferred Reporting Items for Systematic reviews and Meta-Analyses (PRISMA) Statement and extensions: a scoping review</w:t>
        </w:r>
        <w:r w:rsidRPr="003F2B35">
          <w:rPr>
            <w:rStyle w:val="Hyperlink"/>
            <w:rFonts w:ascii="Times New Roman" w:hAnsi="Times New Roman" w:cs="Times New Roman"/>
            <w:iCs/>
            <w:sz w:val="20"/>
            <w:szCs w:val="20"/>
            <w:u w:val="none"/>
            <w:shd w:val="clear" w:color="auto" w:fill="FFFFFF"/>
          </w:rPr>
          <w:t xml:space="preserve">. Systematic Reviews </w:t>
        </w:r>
        <w:r w:rsidRPr="003F2B35">
          <w:rPr>
            <w:rStyle w:val="Hyperlink"/>
            <w:rFonts w:ascii="Times New Roman" w:hAnsi="Times New Roman" w:cs="Times New Roman"/>
            <w:sz w:val="20"/>
            <w:szCs w:val="20"/>
            <w:u w:val="none"/>
            <w:shd w:val="clear" w:color="auto" w:fill="FFFFFF"/>
          </w:rPr>
          <w:t>6: 263.</w:t>
        </w:r>
      </w:hyperlink>
    </w:p>
    <w:p w14:paraId="6D9E8042"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30" w:history="1">
        <w:r w:rsidRPr="003F2B35">
          <w:rPr>
            <w:rStyle w:val="Hyperlink"/>
            <w:rFonts w:ascii="Times New Roman" w:hAnsi="Times New Roman" w:cs="Times New Roman"/>
            <w:sz w:val="20"/>
            <w:szCs w:val="20"/>
            <w:u w:val="none"/>
            <w:shd w:val="clear" w:color="auto" w:fill="FFFFFF"/>
          </w:rPr>
          <w:t xml:space="preserve">Mohamed </w:t>
        </w:r>
        <w:proofErr w:type="spellStart"/>
        <w:r w:rsidRPr="003F2B35">
          <w:rPr>
            <w:rStyle w:val="Hyperlink"/>
            <w:rFonts w:ascii="Times New Roman" w:hAnsi="Times New Roman" w:cs="Times New Roman"/>
            <w:sz w:val="20"/>
            <w:szCs w:val="20"/>
            <w:u w:val="none"/>
            <w:shd w:val="clear" w:color="auto" w:fill="FFFFFF"/>
          </w:rPr>
          <w:t>Shaffril</w:t>
        </w:r>
        <w:proofErr w:type="spellEnd"/>
        <w:r w:rsidRPr="003F2B35">
          <w:rPr>
            <w:rStyle w:val="Hyperlink"/>
            <w:rFonts w:ascii="Times New Roman" w:hAnsi="Times New Roman" w:cs="Times New Roman"/>
            <w:sz w:val="20"/>
            <w:szCs w:val="20"/>
            <w:u w:val="none"/>
            <w:shd w:val="clear" w:color="auto" w:fill="FFFFFF"/>
          </w:rPr>
          <w:t xml:space="preserve"> HA, </w:t>
        </w:r>
        <w:proofErr w:type="spellStart"/>
        <w:r w:rsidRPr="003F2B35">
          <w:rPr>
            <w:rStyle w:val="Hyperlink"/>
            <w:rFonts w:ascii="Times New Roman" w:hAnsi="Times New Roman" w:cs="Times New Roman"/>
            <w:sz w:val="20"/>
            <w:szCs w:val="20"/>
            <w:u w:val="none"/>
            <w:shd w:val="clear" w:color="auto" w:fill="FFFFFF"/>
          </w:rPr>
          <w:t>Samsuddin</w:t>
        </w:r>
        <w:proofErr w:type="spellEnd"/>
        <w:r w:rsidRPr="003F2B35">
          <w:rPr>
            <w:rStyle w:val="Hyperlink"/>
            <w:rFonts w:ascii="Times New Roman" w:hAnsi="Times New Roman" w:cs="Times New Roman"/>
            <w:sz w:val="20"/>
            <w:szCs w:val="20"/>
            <w:u w:val="none"/>
            <w:shd w:val="clear" w:color="auto" w:fill="FFFFFF"/>
          </w:rPr>
          <w:t xml:space="preserve"> SF, Abu </w:t>
        </w:r>
        <w:proofErr w:type="spellStart"/>
        <w:r w:rsidRPr="003F2B35">
          <w:rPr>
            <w:rStyle w:val="Hyperlink"/>
            <w:rFonts w:ascii="Times New Roman" w:hAnsi="Times New Roman" w:cs="Times New Roman"/>
            <w:sz w:val="20"/>
            <w:szCs w:val="20"/>
            <w:u w:val="none"/>
            <w:shd w:val="clear" w:color="auto" w:fill="FFFFFF"/>
          </w:rPr>
          <w:t>Samah</w:t>
        </w:r>
        <w:proofErr w:type="spellEnd"/>
        <w:r w:rsidRPr="003F2B35">
          <w:rPr>
            <w:rStyle w:val="Hyperlink"/>
            <w:rFonts w:ascii="Times New Roman" w:hAnsi="Times New Roman" w:cs="Times New Roman"/>
            <w:sz w:val="20"/>
            <w:szCs w:val="20"/>
            <w:u w:val="none"/>
            <w:shd w:val="clear" w:color="auto" w:fill="FFFFFF"/>
          </w:rPr>
          <w:t xml:space="preserve"> A (2021) The ABC of systematic literature review: the basic methodological guidance for beginners. </w:t>
        </w:r>
        <w:r w:rsidRPr="003F2B35">
          <w:rPr>
            <w:rStyle w:val="Hyperlink"/>
            <w:rFonts w:ascii="Times New Roman" w:hAnsi="Times New Roman" w:cs="Times New Roman"/>
            <w:iCs/>
            <w:sz w:val="20"/>
            <w:szCs w:val="20"/>
            <w:u w:val="none"/>
            <w:shd w:val="clear" w:color="auto" w:fill="FFFFFF"/>
          </w:rPr>
          <w:t>Quality and Quantity</w:t>
        </w:r>
        <w:r w:rsidRPr="003F2B35">
          <w:rPr>
            <w:rStyle w:val="Hyperlink"/>
            <w:rFonts w:ascii="Times New Roman" w:hAnsi="Times New Roman" w:cs="Times New Roman"/>
            <w:sz w:val="20"/>
            <w:szCs w:val="20"/>
            <w:u w:val="none"/>
            <w:shd w:val="clear" w:color="auto" w:fill="FFFFFF"/>
          </w:rPr>
          <w:t xml:space="preserve"> 55: 1319-1346.</w:t>
        </w:r>
      </w:hyperlink>
    </w:p>
    <w:p w14:paraId="74AB6453"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31" w:history="1">
        <w:r w:rsidRPr="003F2B35">
          <w:rPr>
            <w:rStyle w:val="Hyperlink"/>
            <w:rFonts w:ascii="Times New Roman" w:hAnsi="Times New Roman" w:cs="Times New Roman"/>
            <w:sz w:val="20"/>
            <w:szCs w:val="20"/>
            <w:u w:val="none"/>
          </w:rPr>
          <w:t xml:space="preserve">McGowan J, Sampson M, </w:t>
        </w:r>
        <w:proofErr w:type="spellStart"/>
        <w:r w:rsidRPr="003F2B35">
          <w:rPr>
            <w:rStyle w:val="Hyperlink"/>
            <w:rFonts w:ascii="Times New Roman" w:hAnsi="Times New Roman" w:cs="Times New Roman"/>
            <w:sz w:val="20"/>
            <w:szCs w:val="20"/>
            <w:u w:val="none"/>
          </w:rPr>
          <w:t>Salzwedel</w:t>
        </w:r>
        <w:proofErr w:type="spellEnd"/>
        <w:r w:rsidRPr="003F2B35">
          <w:rPr>
            <w:rStyle w:val="Hyperlink"/>
            <w:rFonts w:ascii="Times New Roman" w:hAnsi="Times New Roman" w:cs="Times New Roman"/>
            <w:sz w:val="20"/>
            <w:szCs w:val="20"/>
            <w:u w:val="none"/>
          </w:rPr>
          <w:t xml:space="preserve"> DM, et al. (2016) PRESS Peer review of electronic search strategies: 2015 guideline statement. </w:t>
        </w:r>
        <w:r w:rsidRPr="003F2B35">
          <w:rPr>
            <w:rStyle w:val="Hyperlink"/>
            <w:rFonts w:ascii="Times New Roman" w:hAnsi="Times New Roman" w:cs="Times New Roman"/>
            <w:iCs/>
            <w:sz w:val="20"/>
            <w:szCs w:val="20"/>
            <w:u w:val="none"/>
          </w:rPr>
          <w:t>Journal of Clinical Epidemiology</w:t>
        </w:r>
        <w:r w:rsidRPr="003F2B35">
          <w:rPr>
            <w:rStyle w:val="Hyperlink"/>
            <w:rFonts w:ascii="Times New Roman" w:hAnsi="Times New Roman" w:cs="Times New Roman"/>
            <w:sz w:val="20"/>
            <w:szCs w:val="20"/>
            <w:u w:val="none"/>
          </w:rPr>
          <w:t xml:space="preserve"> 75:40-46.</w:t>
        </w:r>
      </w:hyperlink>
    </w:p>
    <w:p w14:paraId="6E34CA32"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32" w:history="1">
        <w:proofErr w:type="spellStart"/>
        <w:r w:rsidRPr="003F2B35">
          <w:rPr>
            <w:rStyle w:val="Hyperlink"/>
            <w:rFonts w:ascii="Times New Roman" w:hAnsi="Times New Roman" w:cs="Times New Roman"/>
            <w:sz w:val="20"/>
            <w:szCs w:val="20"/>
            <w:u w:val="none"/>
            <w:shd w:val="clear" w:color="auto" w:fill="FFFFFF"/>
          </w:rPr>
          <w:t>Bettany-Saltikov</w:t>
        </w:r>
        <w:proofErr w:type="spellEnd"/>
        <w:r w:rsidRPr="003F2B35">
          <w:rPr>
            <w:rStyle w:val="Hyperlink"/>
            <w:rFonts w:ascii="Times New Roman" w:hAnsi="Times New Roman" w:cs="Times New Roman"/>
            <w:sz w:val="20"/>
            <w:szCs w:val="20"/>
            <w:u w:val="none"/>
            <w:shd w:val="clear" w:color="auto" w:fill="FFFFFF"/>
          </w:rPr>
          <w:t xml:space="preserve"> J, </w:t>
        </w:r>
        <w:proofErr w:type="spellStart"/>
        <w:r w:rsidRPr="003F2B35">
          <w:rPr>
            <w:rStyle w:val="Hyperlink"/>
            <w:rFonts w:ascii="Times New Roman" w:hAnsi="Times New Roman" w:cs="Times New Roman"/>
            <w:sz w:val="20"/>
            <w:szCs w:val="20"/>
            <w:u w:val="none"/>
            <w:shd w:val="clear" w:color="auto" w:fill="FFFFFF"/>
          </w:rPr>
          <w:t>McSherry</w:t>
        </w:r>
        <w:proofErr w:type="spellEnd"/>
        <w:r w:rsidRPr="003F2B35">
          <w:rPr>
            <w:rStyle w:val="Hyperlink"/>
            <w:rFonts w:ascii="Times New Roman" w:hAnsi="Times New Roman" w:cs="Times New Roman"/>
            <w:sz w:val="20"/>
            <w:szCs w:val="20"/>
            <w:u w:val="none"/>
            <w:shd w:val="clear" w:color="auto" w:fill="FFFFFF"/>
          </w:rPr>
          <w:t xml:space="preserve"> R (2016) How to do a Systematic Literature Review in Nursing: </w:t>
        </w:r>
        <w:proofErr w:type="gramStart"/>
        <w:r w:rsidRPr="003F2B35">
          <w:rPr>
            <w:rStyle w:val="Hyperlink"/>
            <w:rFonts w:ascii="Times New Roman" w:hAnsi="Times New Roman" w:cs="Times New Roman"/>
            <w:sz w:val="20"/>
            <w:szCs w:val="20"/>
            <w:u w:val="none"/>
            <w:shd w:val="clear" w:color="auto" w:fill="FFFFFF"/>
          </w:rPr>
          <w:t>A step-by-step</w:t>
        </w:r>
        <w:proofErr w:type="gramEnd"/>
        <w:r w:rsidRPr="003F2B35">
          <w:rPr>
            <w:rStyle w:val="Hyperlink"/>
            <w:rFonts w:ascii="Times New Roman" w:hAnsi="Times New Roman" w:cs="Times New Roman"/>
            <w:sz w:val="20"/>
            <w:szCs w:val="20"/>
            <w:u w:val="none"/>
            <w:shd w:val="clear" w:color="auto" w:fill="FFFFFF"/>
          </w:rPr>
          <w:t xml:space="preserve"> guide. Second Edition. Open University Press.</w:t>
        </w:r>
      </w:hyperlink>
    </w:p>
    <w:p w14:paraId="7A3DDEB7"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33" w:history="1">
        <w:proofErr w:type="spellStart"/>
        <w:r w:rsidRPr="003F2B35">
          <w:rPr>
            <w:rStyle w:val="Hyperlink"/>
            <w:rFonts w:ascii="Times New Roman" w:hAnsi="Times New Roman" w:cs="Times New Roman"/>
            <w:sz w:val="20"/>
            <w:szCs w:val="20"/>
            <w:u w:val="none"/>
          </w:rPr>
          <w:t>Kabir</w:t>
        </w:r>
        <w:proofErr w:type="spellEnd"/>
        <w:r w:rsidRPr="003F2B35">
          <w:rPr>
            <w:rStyle w:val="Hyperlink"/>
            <w:rFonts w:ascii="Times New Roman" w:hAnsi="Times New Roman" w:cs="Times New Roman"/>
            <w:sz w:val="20"/>
            <w:szCs w:val="20"/>
            <w:u w:val="none"/>
          </w:rPr>
          <w:t xml:space="preserve"> R, </w:t>
        </w:r>
        <w:proofErr w:type="spellStart"/>
        <w:r w:rsidRPr="003F2B35">
          <w:rPr>
            <w:rStyle w:val="Hyperlink"/>
            <w:rFonts w:ascii="Times New Roman" w:hAnsi="Times New Roman" w:cs="Times New Roman"/>
            <w:sz w:val="20"/>
            <w:szCs w:val="20"/>
            <w:u w:val="none"/>
          </w:rPr>
          <w:t>Hayhoe</w:t>
        </w:r>
        <w:proofErr w:type="spellEnd"/>
        <w:r w:rsidRPr="003F2B35">
          <w:rPr>
            <w:rStyle w:val="Hyperlink"/>
            <w:rFonts w:ascii="Times New Roman" w:hAnsi="Times New Roman" w:cs="Times New Roman"/>
            <w:sz w:val="20"/>
            <w:szCs w:val="20"/>
            <w:u w:val="none"/>
          </w:rPr>
          <w:t xml:space="preserve"> R, Bai A C M, et al. (2023) </w:t>
        </w:r>
        <w:proofErr w:type="gramStart"/>
        <w:r w:rsidRPr="003F2B35">
          <w:rPr>
            <w:rStyle w:val="Hyperlink"/>
            <w:rFonts w:ascii="Times New Roman" w:hAnsi="Times New Roman" w:cs="Times New Roman"/>
            <w:sz w:val="20"/>
            <w:szCs w:val="20"/>
            <w:u w:val="none"/>
          </w:rPr>
          <w:t>The</w:t>
        </w:r>
        <w:proofErr w:type="gramEnd"/>
        <w:r w:rsidRPr="003F2B35">
          <w:rPr>
            <w:rStyle w:val="Hyperlink"/>
            <w:rFonts w:ascii="Times New Roman" w:hAnsi="Times New Roman" w:cs="Times New Roman"/>
            <w:sz w:val="20"/>
            <w:szCs w:val="20"/>
            <w:u w:val="none"/>
          </w:rPr>
          <w:t xml:space="preserve"> systematic literature review process: a simple guide for public health and allied health students. </w:t>
        </w:r>
        <w:r w:rsidRPr="003F2B35">
          <w:rPr>
            <w:rStyle w:val="Hyperlink"/>
            <w:rFonts w:ascii="Times New Roman" w:hAnsi="Times New Roman" w:cs="Times New Roman"/>
            <w:iCs/>
            <w:sz w:val="20"/>
            <w:szCs w:val="20"/>
            <w:u w:val="none"/>
          </w:rPr>
          <w:t>International Journal of Research in Medical Sciences</w:t>
        </w:r>
        <w:r w:rsidRPr="003F2B35">
          <w:rPr>
            <w:rStyle w:val="Hyperlink"/>
            <w:rFonts w:ascii="Times New Roman" w:hAnsi="Times New Roman" w:cs="Times New Roman"/>
            <w:sz w:val="20"/>
            <w:szCs w:val="20"/>
            <w:u w:val="none"/>
          </w:rPr>
          <w:t> </w:t>
        </w:r>
        <w:r w:rsidRPr="003F2B35">
          <w:rPr>
            <w:rStyle w:val="Hyperlink"/>
            <w:rFonts w:ascii="Times New Roman" w:hAnsi="Times New Roman" w:cs="Times New Roman"/>
            <w:iCs/>
            <w:sz w:val="20"/>
            <w:szCs w:val="20"/>
            <w:u w:val="none"/>
          </w:rPr>
          <w:t>11</w:t>
        </w:r>
        <w:r w:rsidRPr="003F2B35">
          <w:rPr>
            <w:rStyle w:val="Hyperlink"/>
            <w:rFonts w:ascii="Times New Roman" w:hAnsi="Times New Roman" w:cs="Times New Roman"/>
            <w:sz w:val="20"/>
            <w:szCs w:val="20"/>
            <w:u w:val="none"/>
          </w:rPr>
          <w:t>: 3498-3506.</w:t>
        </w:r>
      </w:hyperlink>
    </w:p>
    <w:p w14:paraId="32960ABE" w14:textId="32684915"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34" w:history="1">
        <w:r w:rsidRPr="003F2B35">
          <w:rPr>
            <w:rStyle w:val="Hyperlink"/>
            <w:rFonts w:ascii="Times New Roman" w:hAnsi="Times New Roman" w:cs="Times New Roman"/>
            <w:sz w:val="20"/>
            <w:szCs w:val="20"/>
            <w:u w:val="none"/>
            <w:shd w:val="clear" w:color="auto" w:fill="FFFFFF"/>
          </w:rPr>
          <w:t>Cooper</w:t>
        </w:r>
        <w:r w:rsidR="00B8251A">
          <w:rPr>
            <w:rStyle w:val="Hyperlink"/>
            <w:rFonts w:ascii="Times New Roman" w:hAnsi="Times New Roman" w:cs="Times New Roman"/>
            <w:sz w:val="20"/>
            <w:szCs w:val="20"/>
            <w:u w:val="none"/>
            <w:shd w:val="clear" w:color="auto" w:fill="FFFFFF"/>
          </w:rPr>
          <w:t xml:space="preserve"> </w:t>
        </w:r>
        <w:r w:rsidRPr="003F2B35">
          <w:rPr>
            <w:rStyle w:val="Hyperlink"/>
            <w:rFonts w:ascii="Times New Roman" w:hAnsi="Times New Roman" w:cs="Times New Roman"/>
            <w:sz w:val="20"/>
            <w:szCs w:val="20"/>
            <w:u w:val="none"/>
            <w:shd w:val="clear" w:color="auto" w:fill="FFFFFF"/>
          </w:rPr>
          <w:t>C, Booth A, Varley-Campbell J, </w:t>
        </w:r>
        <w:r w:rsidRPr="003F2B35">
          <w:rPr>
            <w:rStyle w:val="Hyperlink"/>
            <w:rFonts w:ascii="Times New Roman" w:hAnsi="Times New Roman" w:cs="Times New Roman"/>
            <w:iCs/>
            <w:sz w:val="20"/>
            <w:szCs w:val="20"/>
            <w:u w:val="none"/>
            <w:shd w:val="clear" w:color="auto" w:fill="FFFFFF"/>
          </w:rPr>
          <w:t>et al.</w:t>
        </w:r>
        <w:r w:rsidRPr="003F2B35">
          <w:rPr>
            <w:rStyle w:val="Hyperlink"/>
            <w:rFonts w:ascii="Times New Roman" w:hAnsi="Times New Roman" w:cs="Times New Roman"/>
            <w:sz w:val="20"/>
            <w:szCs w:val="20"/>
            <w:u w:val="none"/>
            <w:shd w:val="clear" w:color="auto" w:fill="FFFFFF"/>
          </w:rPr>
          <w:t> (2018) Defining the process to literature searching in systematic reviews: a literature review of guidance and supporting studies. </w:t>
        </w:r>
        <w:r w:rsidRPr="003F2B35">
          <w:rPr>
            <w:rStyle w:val="Hyperlink"/>
            <w:rFonts w:ascii="Times New Roman" w:hAnsi="Times New Roman" w:cs="Times New Roman"/>
            <w:iCs/>
            <w:sz w:val="20"/>
            <w:szCs w:val="20"/>
            <w:u w:val="none"/>
            <w:shd w:val="clear" w:color="auto" w:fill="FFFFFF"/>
          </w:rPr>
          <w:t>BMC Med Res Methodology</w:t>
        </w:r>
        <w:r w:rsidRPr="003F2B35">
          <w:rPr>
            <w:rStyle w:val="Hyperlink"/>
            <w:rFonts w:ascii="Times New Roman" w:hAnsi="Times New Roman" w:cs="Times New Roman"/>
            <w:sz w:val="20"/>
            <w:szCs w:val="20"/>
            <w:u w:val="none"/>
            <w:shd w:val="clear" w:color="auto" w:fill="FFFFFF"/>
          </w:rPr>
          <w:t xml:space="preserve"> 18: 85.</w:t>
        </w:r>
      </w:hyperlink>
    </w:p>
    <w:p w14:paraId="4126E308"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35" w:history="1">
        <w:r w:rsidRPr="003F2B35">
          <w:rPr>
            <w:rStyle w:val="Hyperlink"/>
            <w:rFonts w:ascii="Times New Roman" w:hAnsi="Times New Roman" w:cs="Times New Roman"/>
            <w:sz w:val="20"/>
            <w:szCs w:val="20"/>
            <w:u w:val="none"/>
            <w:shd w:val="clear" w:color="auto" w:fill="FFFFFF"/>
          </w:rPr>
          <w:t>Briscoe S (2018) A review of the reporting of web searching to identify studies for Cochrane systematic reviews. </w:t>
        </w:r>
        <w:r w:rsidRPr="003F2B35">
          <w:rPr>
            <w:rStyle w:val="Hyperlink"/>
            <w:rFonts w:ascii="Times New Roman" w:hAnsi="Times New Roman" w:cs="Times New Roman"/>
            <w:iCs/>
            <w:sz w:val="20"/>
            <w:szCs w:val="20"/>
            <w:u w:val="none"/>
            <w:shd w:val="clear" w:color="auto" w:fill="FFFFFF"/>
          </w:rPr>
          <w:t>Research Synthesis Methods</w:t>
        </w:r>
        <w:r w:rsidRPr="003F2B35">
          <w:rPr>
            <w:rStyle w:val="Hyperlink"/>
            <w:rFonts w:ascii="Times New Roman" w:hAnsi="Times New Roman" w:cs="Times New Roman"/>
            <w:sz w:val="20"/>
            <w:szCs w:val="20"/>
            <w:u w:val="none"/>
            <w:shd w:val="clear" w:color="auto" w:fill="FFFFFF"/>
          </w:rPr>
          <w:t> 9: 89-99.</w:t>
        </w:r>
      </w:hyperlink>
    </w:p>
    <w:p w14:paraId="0BE072BD"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36" w:history="1">
        <w:r w:rsidRPr="003F2B35">
          <w:rPr>
            <w:rStyle w:val="Hyperlink"/>
            <w:rFonts w:ascii="Times New Roman" w:hAnsi="Times New Roman" w:cs="Times New Roman"/>
            <w:sz w:val="20"/>
            <w:szCs w:val="20"/>
            <w:u w:val="none"/>
            <w:shd w:val="clear" w:color="auto" w:fill="FFFFFF"/>
          </w:rPr>
          <w:t>Majid U, Vanstone M (2018) Appraising Qualitative Research for Evidence Syntheses: A Compendium of Quality Appraisal Tools. </w:t>
        </w:r>
        <w:r w:rsidRPr="003F2B35">
          <w:rPr>
            <w:rStyle w:val="Hyperlink"/>
            <w:rFonts w:ascii="Times New Roman" w:hAnsi="Times New Roman" w:cs="Times New Roman"/>
            <w:iCs/>
            <w:sz w:val="20"/>
            <w:szCs w:val="20"/>
            <w:u w:val="none"/>
            <w:shd w:val="clear" w:color="auto" w:fill="FFFFFF"/>
          </w:rPr>
          <w:t>Qualitative Health Research</w:t>
        </w:r>
        <w:r w:rsidRPr="003F2B35">
          <w:rPr>
            <w:rStyle w:val="Hyperlink"/>
            <w:rFonts w:ascii="Times New Roman" w:hAnsi="Times New Roman" w:cs="Times New Roman"/>
            <w:sz w:val="20"/>
            <w:szCs w:val="20"/>
            <w:u w:val="none"/>
            <w:shd w:val="clear" w:color="auto" w:fill="FFFFFF"/>
          </w:rPr>
          <w:t xml:space="preserve"> 28: 2115-2131.</w:t>
        </w:r>
      </w:hyperlink>
    </w:p>
    <w:p w14:paraId="3C9E856B"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37" w:history="1">
        <w:r w:rsidRPr="003F2B35">
          <w:rPr>
            <w:rStyle w:val="Hyperlink"/>
            <w:rFonts w:ascii="Times New Roman" w:hAnsi="Times New Roman" w:cs="Times New Roman"/>
            <w:sz w:val="20"/>
            <w:szCs w:val="20"/>
            <w:u w:val="none"/>
            <w:shd w:val="clear" w:color="auto" w:fill="FFFFFF"/>
          </w:rPr>
          <w:t>Long HA, French DP, Brooks JM (2020) Optimising the value of the critical appraisal skills programme (CASP) tool for quality appraisal in qualitative evidence synthesis. </w:t>
        </w:r>
        <w:r w:rsidRPr="003F2B35">
          <w:rPr>
            <w:rStyle w:val="Hyperlink"/>
            <w:rFonts w:ascii="Times New Roman" w:hAnsi="Times New Roman" w:cs="Times New Roman"/>
            <w:iCs/>
            <w:sz w:val="20"/>
            <w:szCs w:val="20"/>
            <w:u w:val="none"/>
            <w:shd w:val="clear" w:color="auto" w:fill="FFFFFF"/>
          </w:rPr>
          <w:t>Research Methods in Medicine &amp; Health Sciences</w:t>
        </w:r>
        <w:r w:rsidRPr="003F2B35">
          <w:rPr>
            <w:rStyle w:val="Hyperlink"/>
            <w:rFonts w:ascii="Times New Roman" w:hAnsi="Times New Roman" w:cs="Times New Roman"/>
            <w:sz w:val="20"/>
            <w:szCs w:val="20"/>
            <w:u w:val="none"/>
            <w:shd w:val="clear" w:color="auto" w:fill="FFFFFF"/>
          </w:rPr>
          <w:t>1: 31-42.</w:t>
        </w:r>
      </w:hyperlink>
    </w:p>
    <w:p w14:paraId="28711BA9"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38" w:history="1">
        <w:proofErr w:type="spellStart"/>
        <w:r w:rsidRPr="003F2B35">
          <w:rPr>
            <w:rStyle w:val="Hyperlink"/>
            <w:rFonts w:ascii="Times New Roman" w:hAnsi="Times New Roman" w:cs="Times New Roman"/>
            <w:sz w:val="20"/>
            <w:szCs w:val="20"/>
            <w:u w:val="none"/>
          </w:rPr>
          <w:t>Giarelli</w:t>
        </w:r>
        <w:proofErr w:type="spellEnd"/>
        <w:r w:rsidRPr="003F2B35">
          <w:rPr>
            <w:rStyle w:val="Hyperlink"/>
            <w:rFonts w:ascii="Times New Roman" w:hAnsi="Times New Roman" w:cs="Times New Roman"/>
            <w:sz w:val="20"/>
            <w:szCs w:val="20"/>
            <w:u w:val="none"/>
          </w:rPr>
          <w:t xml:space="preserve"> E, </w:t>
        </w:r>
        <w:proofErr w:type="spellStart"/>
        <w:r w:rsidRPr="003F2B35">
          <w:rPr>
            <w:rStyle w:val="Hyperlink"/>
            <w:rFonts w:ascii="Times New Roman" w:hAnsi="Times New Roman" w:cs="Times New Roman"/>
            <w:sz w:val="20"/>
            <w:szCs w:val="20"/>
            <w:u w:val="none"/>
          </w:rPr>
          <w:t>Denigris</w:t>
        </w:r>
        <w:proofErr w:type="spellEnd"/>
        <w:r w:rsidRPr="003F2B35">
          <w:rPr>
            <w:rStyle w:val="Hyperlink"/>
            <w:rFonts w:ascii="Times New Roman" w:hAnsi="Times New Roman" w:cs="Times New Roman"/>
            <w:sz w:val="20"/>
            <w:szCs w:val="20"/>
            <w:u w:val="none"/>
          </w:rPr>
          <w:t xml:space="preserve"> J, Fisher K, et al. (2016) Perceived quality of work life and risk for compassion fatigue among oncology nurses: A mixed methods study</w:t>
        </w:r>
        <w:r w:rsidRPr="003F2B35">
          <w:rPr>
            <w:rStyle w:val="Hyperlink"/>
            <w:rFonts w:ascii="Times New Roman" w:hAnsi="Times New Roman" w:cs="Times New Roman"/>
            <w:iCs/>
            <w:sz w:val="20"/>
            <w:szCs w:val="20"/>
            <w:u w:val="none"/>
          </w:rPr>
          <w:t>. Oncology Nursing Forum</w:t>
        </w:r>
        <w:r w:rsidRPr="003F2B35">
          <w:rPr>
            <w:rStyle w:val="Hyperlink"/>
            <w:rFonts w:ascii="Times New Roman" w:hAnsi="Times New Roman" w:cs="Times New Roman"/>
            <w:sz w:val="20"/>
            <w:szCs w:val="20"/>
            <w:u w:val="none"/>
          </w:rPr>
          <w:t>, 43: E121-E131.</w:t>
        </w:r>
      </w:hyperlink>
    </w:p>
    <w:p w14:paraId="163EE84E"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39" w:history="1">
        <w:r w:rsidRPr="003F2B35">
          <w:rPr>
            <w:rStyle w:val="Hyperlink"/>
            <w:rFonts w:ascii="Times New Roman" w:hAnsi="Times New Roman" w:cs="Times New Roman"/>
            <w:sz w:val="20"/>
            <w:szCs w:val="20"/>
            <w:u w:val="none"/>
            <w:shd w:val="clear" w:color="auto" w:fill="FFFFFF"/>
          </w:rPr>
          <w:t xml:space="preserve">Upton KV (2018) </w:t>
        </w:r>
        <w:proofErr w:type="gramStart"/>
        <w:r w:rsidRPr="003F2B35">
          <w:rPr>
            <w:rStyle w:val="Hyperlink"/>
            <w:rFonts w:ascii="Times New Roman" w:hAnsi="Times New Roman" w:cs="Times New Roman"/>
            <w:sz w:val="20"/>
            <w:szCs w:val="20"/>
            <w:u w:val="none"/>
            <w:shd w:val="clear" w:color="auto" w:fill="FFFFFF"/>
          </w:rPr>
          <w:t>An</w:t>
        </w:r>
        <w:proofErr w:type="gramEnd"/>
        <w:r w:rsidRPr="003F2B35">
          <w:rPr>
            <w:rStyle w:val="Hyperlink"/>
            <w:rFonts w:ascii="Times New Roman" w:hAnsi="Times New Roman" w:cs="Times New Roman"/>
            <w:sz w:val="20"/>
            <w:szCs w:val="20"/>
            <w:u w:val="none"/>
            <w:shd w:val="clear" w:color="auto" w:fill="FFFFFF"/>
          </w:rPr>
          <w:t xml:space="preserve"> investigation into compassion fatigue and self-compassion in acute medical care hospital nurses: a mixed methods study. </w:t>
        </w:r>
        <w:r w:rsidRPr="003F2B35">
          <w:rPr>
            <w:rStyle w:val="Hyperlink"/>
            <w:rFonts w:ascii="Times New Roman" w:hAnsi="Times New Roman" w:cs="Times New Roman"/>
            <w:iCs/>
            <w:sz w:val="20"/>
            <w:szCs w:val="20"/>
            <w:u w:val="none"/>
            <w:shd w:val="clear" w:color="auto" w:fill="FFFFFF"/>
          </w:rPr>
          <w:t>Journal of Compassionate Health Care,</w:t>
        </w:r>
        <w:r w:rsidRPr="003F2B35">
          <w:rPr>
            <w:rStyle w:val="Hyperlink"/>
            <w:rFonts w:ascii="Times New Roman" w:hAnsi="Times New Roman" w:cs="Times New Roman"/>
            <w:sz w:val="20"/>
            <w:szCs w:val="20"/>
            <w:u w:val="none"/>
            <w:shd w:val="clear" w:color="auto" w:fill="FFFFFF"/>
          </w:rPr>
          <w:t> 5: 7</w:t>
        </w:r>
      </w:hyperlink>
      <w:r w:rsidRPr="003F2B35">
        <w:rPr>
          <w:rStyle w:val="Hyperlink"/>
          <w:rFonts w:ascii="Times New Roman" w:hAnsi="Times New Roman" w:cs="Times New Roman"/>
          <w:sz w:val="20"/>
          <w:szCs w:val="20"/>
          <w:u w:val="none"/>
          <w:shd w:val="clear" w:color="auto" w:fill="FFFFFF"/>
        </w:rPr>
        <w:t>.</w:t>
      </w:r>
    </w:p>
    <w:p w14:paraId="0662BDE0"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40" w:history="1">
        <w:r w:rsidRPr="003F2B35">
          <w:rPr>
            <w:rStyle w:val="Hyperlink"/>
            <w:rFonts w:ascii="Times New Roman" w:hAnsi="Times New Roman" w:cs="Times New Roman"/>
            <w:spacing w:val="-3"/>
            <w:sz w:val="20"/>
            <w:szCs w:val="20"/>
            <w:u w:val="none"/>
            <w:shd w:val="clear" w:color="auto" w:fill="FFFFFF"/>
          </w:rPr>
          <w:t xml:space="preserve">Francis-Wenger H (2023) Exploring compassion satisfaction and compassion fatigue in emergency nurses: a mixed-methods study. </w:t>
        </w:r>
        <w:r w:rsidRPr="003F2B35">
          <w:rPr>
            <w:rStyle w:val="Hyperlink"/>
            <w:rFonts w:ascii="Times New Roman" w:hAnsi="Times New Roman" w:cs="Times New Roman"/>
            <w:iCs/>
            <w:spacing w:val="-3"/>
            <w:sz w:val="20"/>
            <w:szCs w:val="20"/>
            <w:u w:val="none"/>
            <w:shd w:val="clear" w:color="auto" w:fill="FFFFFF"/>
          </w:rPr>
          <w:t>Emergency Nurse</w:t>
        </w:r>
        <w:r w:rsidRPr="003F2B35">
          <w:rPr>
            <w:rStyle w:val="Hyperlink"/>
            <w:rFonts w:ascii="Times New Roman" w:hAnsi="Times New Roman" w:cs="Times New Roman"/>
            <w:spacing w:val="-3"/>
            <w:sz w:val="20"/>
            <w:szCs w:val="20"/>
            <w:u w:val="none"/>
            <w:shd w:val="clear" w:color="auto" w:fill="FFFFFF"/>
          </w:rPr>
          <w:t>.</w:t>
        </w:r>
      </w:hyperlink>
    </w:p>
    <w:p w14:paraId="151ADD12"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41" w:history="1">
        <w:proofErr w:type="spellStart"/>
        <w:r w:rsidRPr="003F2B35">
          <w:rPr>
            <w:rStyle w:val="Hyperlink"/>
            <w:rFonts w:ascii="Times New Roman" w:hAnsi="Times New Roman" w:cs="Times New Roman"/>
            <w:sz w:val="20"/>
            <w:szCs w:val="20"/>
            <w:u w:val="none"/>
            <w:shd w:val="clear" w:color="auto" w:fill="FFFFFF"/>
          </w:rPr>
          <w:t>Taşdemir</w:t>
        </w:r>
        <w:proofErr w:type="spellEnd"/>
        <w:r w:rsidRPr="003F2B35">
          <w:rPr>
            <w:rStyle w:val="Hyperlink"/>
            <w:rFonts w:ascii="Times New Roman" w:hAnsi="Times New Roman" w:cs="Times New Roman"/>
            <w:sz w:val="20"/>
            <w:szCs w:val="20"/>
            <w:u w:val="none"/>
            <w:shd w:val="clear" w:color="auto" w:fill="FFFFFF"/>
          </w:rPr>
          <w:t xml:space="preserve"> H</w:t>
        </w:r>
        <w:r w:rsidRPr="003F2B35">
          <w:rPr>
            <w:rStyle w:val="Hyperlink"/>
            <w:rFonts w:ascii="Times New Roman" w:hAnsi="Times New Roman" w:cs="Times New Roman"/>
            <w:color w:val="FF0000"/>
            <w:sz w:val="20"/>
            <w:szCs w:val="20"/>
            <w:u w:val="none"/>
            <w:shd w:val="clear" w:color="auto" w:fill="FFFFFF"/>
          </w:rPr>
          <w:t>İ</w:t>
        </w:r>
        <w:r w:rsidRPr="003F2B35">
          <w:rPr>
            <w:rStyle w:val="Hyperlink"/>
            <w:rFonts w:ascii="Times New Roman" w:hAnsi="Times New Roman" w:cs="Times New Roman"/>
            <w:sz w:val="20"/>
            <w:szCs w:val="20"/>
            <w:u w:val="none"/>
            <w:shd w:val="clear" w:color="auto" w:fill="FFFFFF"/>
          </w:rPr>
          <w:t xml:space="preserve">, Aydın R, </w:t>
        </w:r>
        <w:proofErr w:type="spellStart"/>
        <w:r w:rsidRPr="003F2B35">
          <w:rPr>
            <w:rStyle w:val="Hyperlink"/>
            <w:rFonts w:ascii="Times New Roman" w:hAnsi="Times New Roman" w:cs="Times New Roman"/>
            <w:sz w:val="20"/>
            <w:szCs w:val="20"/>
            <w:u w:val="none"/>
            <w:shd w:val="clear" w:color="auto" w:fill="FFFFFF"/>
          </w:rPr>
          <w:t>Dursun</w:t>
        </w:r>
        <w:proofErr w:type="spellEnd"/>
        <w:r w:rsidRPr="003F2B35">
          <w:rPr>
            <w:rStyle w:val="Hyperlink"/>
            <w:rFonts w:ascii="Times New Roman" w:hAnsi="Times New Roman" w:cs="Times New Roman"/>
            <w:sz w:val="20"/>
            <w:szCs w:val="20"/>
            <w:u w:val="none"/>
            <w:shd w:val="clear" w:color="auto" w:fill="FFFFFF"/>
          </w:rPr>
          <w:t xml:space="preserve"> </w:t>
        </w:r>
        <w:proofErr w:type="spellStart"/>
        <w:r w:rsidRPr="003F2B35">
          <w:rPr>
            <w:rStyle w:val="Hyperlink"/>
            <w:rFonts w:ascii="Times New Roman" w:hAnsi="Times New Roman" w:cs="Times New Roman"/>
            <w:sz w:val="20"/>
            <w:szCs w:val="20"/>
            <w:u w:val="none"/>
            <w:shd w:val="clear" w:color="auto" w:fill="FFFFFF"/>
          </w:rPr>
          <w:t>Ergezen</w:t>
        </w:r>
        <w:proofErr w:type="spellEnd"/>
        <w:r w:rsidRPr="003F2B35">
          <w:rPr>
            <w:rStyle w:val="Hyperlink"/>
            <w:rFonts w:ascii="Times New Roman" w:hAnsi="Times New Roman" w:cs="Times New Roman"/>
            <w:sz w:val="20"/>
            <w:szCs w:val="20"/>
            <w:u w:val="none"/>
            <w:shd w:val="clear" w:color="auto" w:fill="FFFFFF"/>
          </w:rPr>
          <w:t xml:space="preserve"> F, et al. (2023) Unveiling the burden of compassion fatigue in nurses. </w:t>
        </w:r>
        <w:r w:rsidRPr="003F2B35">
          <w:rPr>
            <w:rStyle w:val="Hyperlink"/>
            <w:rFonts w:ascii="Times New Roman" w:hAnsi="Times New Roman" w:cs="Times New Roman"/>
            <w:iCs/>
            <w:sz w:val="20"/>
            <w:szCs w:val="20"/>
            <w:u w:val="none"/>
            <w:shd w:val="clear" w:color="auto" w:fill="FFFFFF"/>
          </w:rPr>
          <w:t>Nursing Ethics</w:t>
        </w:r>
        <w:r w:rsidRPr="003F2B35">
          <w:rPr>
            <w:rStyle w:val="Hyperlink"/>
            <w:rFonts w:ascii="Times New Roman" w:hAnsi="Times New Roman" w:cs="Times New Roman"/>
            <w:sz w:val="20"/>
            <w:szCs w:val="20"/>
            <w:u w:val="none"/>
            <w:shd w:val="clear" w:color="auto" w:fill="FFFFFF"/>
          </w:rPr>
          <w:t xml:space="preserve"> 0(0).</w:t>
        </w:r>
      </w:hyperlink>
    </w:p>
    <w:p w14:paraId="429FB2D6"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42" w:history="1">
        <w:proofErr w:type="spellStart"/>
        <w:r w:rsidRPr="003F2B35">
          <w:rPr>
            <w:rStyle w:val="Hyperlink"/>
            <w:rFonts w:ascii="Times New Roman" w:hAnsi="Times New Roman" w:cs="Times New Roman"/>
            <w:sz w:val="20"/>
            <w:szCs w:val="20"/>
            <w:u w:val="none"/>
          </w:rPr>
          <w:t>Jackimowicz</w:t>
        </w:r>
        <w:proofErr w:type="spellEnd"/>
        <w:r w:rsidRPr="003F2B35">
          <w:rPr>
            <w:rStyle w:val="Hyperlink"/>
            <w:rFonts w:ascii="Times New Roman" w:hAnsi="Times New Roman" w:cs="Times New Roman"/>
            <w:sz w:val="20"/>
            <w:szCs w:val="20"/>
            <w:u w:val="none"/>
          </w:rPr>
          <w:t xml:space="preserve"> S, Perry L, Lewis J (2018) Insights on compassion and patient-</w:t>
        </w:r>
        <w:proofErr w:type="spellStart"/>
        <w:r w:rsidRPr="003F2B35">
          <w:rPr>
            <w:rStyle w:val="Hyperlink"/>
            <w:rFonts w:ascii="Times New Roman" w:hAnsi="Times New Roman" w:cs="Times New Roman"/>
            <w:sz w:val="20"/>
            <w:szCs w:val="20"/>
            <w:u w:val="none"/>
          </w:rPr>
          <w:t>centered</w:t>
        </w:r>
        <w:proofErr w:type="spellEnd"/>
        <w:r w:rsidRPr="003F2B35">
          <w:rPr>
            <w:rStyle w:val="Hyperlink"/>
            <w:rFonts w:ascii="Times New Roman" w:hAnsi="Times New Roman" w:cs="Times New Roman"/>
            <w:sz w:val="20"/>
            <w:szCs w:val="20"/>
            <w:u w:val="none"/>
          </w:rPr>
          <w:t xml:space="preserve"> nursing in intensive care: A constructivist grounded theory. Journal of Clinical Nursing 27: 7-8, 1599-1611.</w:t>
        </w:r>
      </w:hyperlink>
    </w:p>
    <w:p w14:paraId="039C9789"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43" w:history="1">
        <w:proofErr w:type="spellStart"/>
        <w:r w:rsidRPr="003F2B35">
          <w:rPr>
            <w:rStyle w:val="Hyperlink"/>
            <w:rFonts w:ascii="Times New Roman" w:hAnsi="Times New Roman" w:cs="Times New Roman"/>
            <w:sz w:val="20"/>
            <w:szCs w:val="20"/>
            <w:u w:val="none"/>
            <w:shd w:val="clear" w:color="auto" w:fill="FFFFFF"/>
          </w:rPr>
          <w:t>Dowdell</w:t>
        </w:r>
        <w:proofErr w:type="spellEnd"/>
        <w:r w:rsidRPr="003F2B35">
          <w:rPr>
            <w:rStyle w:val="Hyperlink"/>
            <w:rFonts w:ascii="Times New Roman" w:hAnsi="Times New Roman" w:cs="Times New Roman"/>
            <w:sz w:val="20"/>
            <w:szCs w:val="20"/>
            <w:u w:val="none"/>
            <w:shd w:val="clear" w:color="auto" w:fill="FFFFFF"/>
          </w:rPr>
          <w:t xml:space="preserve"> EB, Alderman SE, </w:t>
        </w:r>
        <w:proofErr w:type="spellStart"/>
        <w:r w:rsidRPr="003F2B35">
          <w:rPr>
            <w:rStyle w:val="Hyperlink"/>
            <w:rFonts w:ascii="Times New Roman" w:hAnsi="Times New Roman" w:cs="Times New Roman"/>
            <w:sz w:val="20"/>
            <w:szCs w:val="20"/>
            <w:u w:val="none"/>
            <w:shd w:val="clear" w:color="auto" w:fill="FFFFFF"/>
          </w:rPr>
          <w:t>Foushee</w:t>
        </w:r>
        <w:proofErr w:type="spellEnd"/>
        <w:r w:rsidRPr="003F2B35">
          <w:rPr>
            <w:rStyle w:val="Hyperlink"/>
            <w:rFonts w:ascii="Times New Roman" w:hAnsi="Times New Roman" w:cs="Times New Roman"/>
            <w:sz w:val="20"/>
            <w:szCs w:val="20"/>
            <w:u w:val="none"/>
            <w:shd w:val="clear" w:color="auto" w:fill="FFFFFF"/>
          </w:rPr>
          <w:t xml:space="preserve"> N, et al. (2022) Expressions of Compassion Fatigue by Emergency Department Nurses Caring for Patients with Opioid and Substance Use Disorders. </w:t>
        </w:r>
        <w:r w:rsidRPr="003F2B35">
          <w:rPr>
            <w:rStyle w:val="Hyperlink"/>
            <w:rFonts w:ascii="Times New Roman" w:hAnsi="Times New Roman" w:cs="Times New Roman"/>
            <w:iCs/>
            <w:sz w:val="20"/>
            <w:szCs w:val="20"/>
            <w:u w:val="none"/>
            <w:shd w:val="clear" w:color="auto" w:fill="FFFFFF"/>
          </w:rPr>
          <w:t>Journal of Emergency Nursing</w:t>
        </w:r>
        <w:r w:rsidRPr="003F2B35">
          <w:rPr>
            <w:rStyle w:val="Hyperlink"/>
            <w:rFonts w:ascii="Times New Roman" w:hAnsi="Times New Roman" w:cs="Times New Roman"/>
            <w:sz w:val="20"/>
            <w:szCs w:val="20"/>
            <w:u w:val="none"/>
            <w:shd w:val="clear" w:color="auto" w:fill="FFFFFF"/>
          </w:rPr>
          <w:t xml:space="preserve"> 48: 688-697.</w:t>
        </w:r>
      </w:hyperlink>
    </w:p>
    <w:p w14:paraId="296E0371"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44" w:history="1">
        <w:proofErr w:type="spellStart"/>
        <w:r w:rsidRPr="003F2B35">
          <w:rPr>
            <w:rStyle w:val="Hyperlink"/>
            <w:rFonts w:ascii="Times New Roman" w:hAnsi="Times New Roman" w:cs="Times New Roman"/>
            <w:sz w:val="20"/>
            <w:szCs w:val="20"/>
            <w:u w:val="none"/>
            <w:shd w:val="clear" w:color="auto" w:fill="FFFFFF"/>
          </w:rPr>
          <w:t>Omran</w:t>
        </w:r>
        <w:proofErr w:type="spellEnd"/>
        <w:r w:rsidRPr="003F2B35">
          <w:rPr>
            <w:rStyle w:val="Hyperlink"/>
            <w:rFonts w:ascii="Times New Roman" w:hAnsi="Times New Roman" w:cs="Times New Roman"/>
            <w:sz w:val="20"/>
            <w:szCs w:val="20"/>
            <w:u w:val="none"/>
            <w:shd w:val="clear" w:color="auto" w:fill="FFFFFF"/>
          </w:rPr>
          <w:t xml:space="preserve"> T, </w:t>
        </w:r>
        <w:proofErr w:type="spellStart"/>
        <w:r w:rsidRPr="003F2B35">
          <w:rPr>
            <w:rStyle w:val="Hyperlink"/>
            <w:rFonts w:ascii="Times New Roman" w:hAnsi="Times New Roman" w:cs="Times New Roman"/>
            <w:sz w:val="20"/>
            <w:szCs w:val="20"/>
            <w:u w:val="none"/>
            <w:shd w:val="clear" w:color="auto" w:fill="FFFFFF"/>
          </w:rPr>
          <w:t>Callis</w:t>
        </w:r>
        <w:proofErr w:type="spellEnd"/>
        <w:r w:rsidRPr="003F2B35">
          <w:rPr>
            <w:rStyle w:val="Hyperlink"/>
            <w:rFonts w:ascii="Times New Roman" w:hAnsi="Times New Roman" w:cs="Times New Roman"/>
            <w:sz w:val="20"/>
            <w:szCs w:val="20"/>
            <w:u w:val="none"/>
            <w:shd w:val="clear" w:color="auto" w:fill="FFFFFF"/>
          </w:rPr>
          <w:t xml:space="preserve"> AM (2021) Bereavement needs of critical care nurses. </w:t>
        </w:r>
        <w:r w:rsidRPr="003F2B35">
          <w:rPr>
            <w:rStyle w:val="Hyperlink"/>
            <w:rFonts w:ascii="Times New Roman" w:hAnsi="Times New Roman" w:cs="Times New Roman"/>
            <w:iCs/>
            <w:sz w:val="20"/>
            <w:szCs w:val="20"/>
            <w:u w:val="none"/>
            <w:shd w:val="clear" w:color="auto" w:fill="FFFFFF"/>
          </w:rPr>
          <w:t>A qualitative study. Dimensions of Critical Care Nursing</w:t>
        </w:r>
        <w:r w:rsidRPr="003F2B35">
          <w:rPr>
            <w:rStyle w:val="Hyperlink"/>
            <w:rFonts w:ascii="Times New Roman" w:hAnsi="Times New Roman" w:cs="Times New Roman"/>
            <w:sz w:val="20"/>
            <w:szCs w:val="20"/>
            <w:u w:val="none"/>
            <w:shd w:val="clear" w:color="auto" w:fill="FFFFFF"/>
          </w:rPr>
          <w:t xml:space="preserve"> 40: 83-91.</w:t>
        </w:r>
      </w:hyperlink>
    </w:p>
    <w:p w14:paraId="7C86C104" w14:textId="77777777" w:rsidR="00C72F92" w:rsidRPr="003F2B35" w:rsidRDefault="00C72F92" w:rsidP="003F2B35">
      <w:pPr>
        <w:pStyle w:val="ListParagraph"/>
        <w:numPr>
          <w:ilvl w:val="0"/>
          <w:numId w:val="9"/>
        </w:numPr>
        <w:spacing w:after="0" w:line="240" w:lineRule="auto"/>
        <w:mirrorIndents/>
        <w:jc w:val="both"/>
        <w:rPr>
          <w:rFonts w:ascii="Times New Roman" w:hAnsi="Times New Roman" w:cs="Times New Roman"/>
          <w:sz w:val="20"/>
          <w:szCs w:val="20"/>
        </w:rPr>
      </w:pPr>
      <w:hyperlink r:id="rId45" w:history="1">
        <w:r w:rsidRPr="003F2B35">
          <w:rPr>
            <w:rStyle w:val="Hyperlink"/>
            <w:rFonts w:ascii="Times New Roman" w:hAnsi="Times New Roman" w:cs="Times New Roman"/>
            <w:sz w:val="20"/>
            <w:szCs w:val="20"/>
            <w:u w:val="none"/>
            <w:shd w:val="clear" w:color="auto" w:fill="FFFFFF"/>
          </w:rPr>
          <w:t>P</w:t>
        </w:r>
        <w:r w:rsidRPr="003F2B35">
          <w:rPr>
            <w:rStyle w:val="Hyperlink"/>
            <w:rFonts w:ascii="Times New Roman" w:hAnsi="Times New Roman" w:cs="Times New Roman"/>
            <w:color w:val="FF0000"/>
            <w:sz w:val="20"/>
            <w:szCs w:val="20"/>
            <w:u w:val="none"/>
            <w:shd w:val="clear" w:color="auto" w:fill="FFFFFF"/>
          </w:rPr>
          <w:t>é</w:t>
        </w:r>
        <w:r w:rsidRPr="003F2B35">
          <w:rPr>
            <w:rStyle w:val="Hyperlink"/>
            <w:rFonts w:ascii="Times New Roman" w:hAnsi="Times New Roman" w:cs="Times New Roman"/>
            <w:sz w:val="20"/>
            <w:szCs w:val="20"/>
            <w:u w:val="none"/>
            <w:shd w:val="clear" w:color="auto" w:fill="FFFFFF"/>
          </w:rPr>
          <w:t>rez-</w:t>
        </w:r>
        <w:proofErr w:type="spellStart"/>
        <w:r w:rsidRPr="003F2B35">
          <w:rPr>
            <w:rStyle w:val="Hyperlink"/>
            <w:rFonts w:ascii="Times New Roman" w:hAnsi="Times New Roman" w:cs="Times New Roman"/>
            <w:sz w:val="20"/>
            <w:szCs w:val="20"/>
            <w:u w:val="none"/>
            <w:shd w:val="clear" w:color="auto" w:fill="FFFFFF"/>
          </w:rPr>
          <w:t>Garc</w:t>
        </w:r>
        <w:r w:rsidRPr="003F2B35">
          <w:rPr>
            <w:rStyle w:val="Hyperlink"/>
            <w:rFonts w:ascii="Times New Roman" w:hAnsi="Times New Roman" w:cs="Times New Roman"/>
            <w:color w:val="FF0000"/>
            <w:sz w:val="20"/>
            <w:szCs w:val="20"/>
            <w:u w:val="none"/>
            <w:shd w:val="clear" w:color="auto" w:fill="FFFFFF"/>
          </w:rPr>
          <w:t>í</w:t>
        </w:r>
        <w:r w:rsidRPr="003F2B35">
          <w:rPr>
            <w:rStyle w:val="Hyperlink"/>
            <w:rFonts w:ascii="Times New Roman" w:hAnsi="Times New Roman" w:cs="Times New Roman"/>
            <w:sz w:val="20"/>
            <w:szCs w:val="20"/>
            <w:u w:val="none"/>
            <w:shd w:val="clear" w:color="auto" w:fill="FFFFFF"/>
          </w:rPr>
          <w:t>a</w:t>
        </w:r>
        <w:proofErr w:type="spellEnd"/>
        <w:r w:rsidRPr="003F2B35">
          <w:rPr>
            <w:rStyle w:val="Hyperlink"/>
            <w:rFonts w:ascii="Times New Roman" w:hAnsi="Times New Roman" w:cs="Times New Roman"/>
            <w:sz w:val="20"/>
            <w:szCs w:val="20"/>
            <w:u w:val="none"/>
            <w:shd w:val="clear" w:color="auto" w:fill="FFFFFF"/>
          </w:rPr>
          <w:t xml:space="preserve"> E, Ortega-</w:t>
        </w:r>
        <w:proofErr w:type="spellStart"/>
        <w:r w:rsidRPr="003F2B35">
          <w:rPr>
            <w:rStyle w:val="Hyperlink"/>
            <w:rFonts w:ascii="Times New Roman" w:hAnsi="Times New Roman" w:cs="Times New Roman"/>
            <w:sz w:val="20"/>
            <w:szCs w:val="20"/>
            <w:u w:val="none"/>
            <w:shd w:val="clear" w:color="auto" w:fill="FFFFFF"/>
          </w:rPr>
          <w:t>Gal</w:t>
        </w:r>
        <w:r w:rsidRPr="003F2B35">
          <w:rPr>
            <w:rStyle w:val="Hyperlink"/>
            <w:rFonts w:ascii="Times New Roman" w:hAnsi="Times New Roman" w:cs="Times New Roman"/>
            <w:color w:val="FF0000"/>
            <w:sz w:val="20"/>
            <w:szCs w:val="20"/>
            <w:u w:val="none"/>
            <w:shd w:val="clear" w:color="auto" w:fill="FFFFFF"/>
          </w:rPr>
          <w:t>á</w:t>
        </w:r>
        <w:r w:rsidRPr="003F2B35">
          <w:rPr>
            <w:rStyle w:val="Hyperlink"/>
            <w:rFonts w:ascii="Times New Roman" w:hAnsi="Times New Roman" w:cs="Times New Roman"/>
            <w:sz w:val="20"/>
            <w:szCs w:val="20"/>
            <w:u w:val="none"/>
            <w:shd w:val="clear" w:color="auto" w:fill="FFFFFF"/>
          </w:rPr>
          <w:t>n</w:t>
        </w:r>
        <w:proofErr w:type="spellEnd"/>
        <w:r w:rsidRPr="003F2B35">
          <w:rPr>
            <w:rStyle w:val="Hyperlink"/>
            <w:rFonts w:ascii="Times New Roman" w:hAnsi="Times New Roman" w:cs="Times New Roman"/>
            <w:sz w:val="20"/>
            <w:szCs w:val="20"/>
            <w:u w:val="none"/>
            <w:shd w:val="clear" w:color="auto" w:fill="FFFFFF"/>
          </w:rPr>
          <w:t xml:space="preserve"> </w:t>
        </w:r>
        <w:r w:rsidRPr="003F2B35">
          <w:rPr>
            <w:rStyle w:val="Hyperlink"/>
            <w:rFonts w:ascii="Times New Roman" w:hAnsi="Times New Roman" w:cs="Times New Roman"/>
            <w:color w:val="FF0000"/>
            <w:sz w:val="20"/>
            <w:szCs w:val="20"/>
            <w:u w:val="none"/>
            <w:shd w:val="clear" w:color="auto" w:fill="FFFFFF"/>
          </w:rPr>
          <w:t>Á</w:t>
        </w:r>
        <w:r w:rsidRPr="003F2B35">
          <w:rPr>
            <w:rStyle w:val="Hyperlink"/>
            <w:rFonts w:ascii="Times New Roman" w:hAnsi="Times New Roman" w:cs="Times New Roman"/>
            <w:sz w:val="20"/>
            <w:szCs w:val="20"/>
            <w:u w:val="none"/>
            <w:shd w:val="clear" w:color="auto" w:fill="FFFFFF"/>
          </w:rPr>
          <w:t>M, Ib</w:t>
        </w:r>
        <w:r w:rsidRPr="003F2B35">
          <w:rPr>
            <w:rStyle w:val="Hyperlink"/>
            <w:rFonts w:ascii="Times New Roman" w:hAnsi="Times New Roman" w:cs="Times New Roman"/>
            <w:color w:val="FF0000"/>
            <w:sz w:val="20"/>
            <w:szCs w:val="20"/>
            <w:u w:val="none"/>
            <w:shd w:val="clear" w:color="auto" w:fill="FFFFFF"/>
          </w:rPr>
          <w:t>áñ</w:t>
        </w:r>
        <w:r w:rsidRPr="003F2B35">
          <w:rPr>
            <w:rStyle w:val="Hyperlink"/>
            <w:rFonts w:ascii="Times New Roman" w:hAnsi="Times New Roman" w:cs="Times New Roman"/>
            <w:sz w:val="20"/>
            <w:szCs w:val="20"/>
            <w:u w:val="none"/>
            <w:shd w:val="clear" w:color="auto" w:fill="FFFFFF"/>
          </w:rPr>
          <w:t>ez-</w:t>
        </w:r>
        <w:proofErr w:type="spellStart"/>
        <w:r w:rsidRPr="003F2B35">
          <w:rPr>
            <w:rStyle w:val="Hyperlink"/>
            <w:rFonts w:ascii="Times New Roman" w:hAnsi="Times New Roman" w:cs="Times New Roman"/>
            <w:sz w:val="20"/>
            <w:szCs w:val="20"/>
            <w:u w:val="none"/>
            <w:shd w:val="clear" w:color="auto" w:fill="FFFFFF"/>
          </w:rPr>
          <w:t>Masero</w:t>
        </w:r>
        <w:proofErr w:type="spellEnd"/>
        <w:r w:rsidRPr="003F2B35">
          <w:rPr>
            <w:rStyle w:val="Hyperlink"/>
            <w:rFonts w:ascii="Times New Roman" w:hAnsi="Times New Roman" w:cs="Times New Roman"/>
            <w:sz w:val="20"/>
            <w:szCs w:val="20"/>
            <w:u w:val="none"/>
            <w:shd w:val="clear" w:color="auto" w:fill="FFFFFF"/>
          </w:rPr>
          <w:t xml:space="preserve"> O, et al. (2021) Qualitative study on the causes and consequences of compassion fatigue from the perspective of nurses</w:t>
        </w:r>
        <w:r w:rsidRPr="003F2B35">
          <w:rPr>
            <w:rStyle w:val="Hyperlink"/>
            <w:rFonts w:ascii="Times New Roman" w:hAnsi="Times New Roman" w:cs="Times New Roman"/>
            <w:iCs/>
            <w:sz w:val="20"/>
            <w:szCs w:val="20"/>
            <w:u w:val="none"/>
            <w:shd w:val="clear" w:color="auto" w:fill="FFFFFF"/>
          </w:rPr>
          <w:t>. International Journal of Mental Health Nursing</w:t>
        </w:r>
        <w:r w:rsidRPr="003F2B35">
          <w:rPr>
            <w:rStyle w:val="Hyperlink"/>
            <w:rFonts w:ascii="Times New Roman" w:hAnsi="Times New Roman" w:cs="Times New Roman"/>
            <w:sz w:val="20"/>
            <w:szCs w:val="20"/>
            <w:u w:val="none"/>
            <w:shd w:val="clear" w:color="auto" w:fill="FFFFFF"/>
          </w:rPr>
          <w:t xml:space="preserve"> 30: 469-478. </w:t>
        </w:r>
      </w:hyperlink>
      <w:r w:rsidRPr="003F2B35">
        <w:rPr>
          <w:rFonts w:ascii="Times New Roman" w:hAnsi="Times New Roman" w:cs="Times New Roman"/>
          <w:sz w:val="20"/>
          <w:szCs w:val="20"/>
          <w:shd w:val="clear" w:color="auto" w:fill="FFFFFF"/>
        </w:rPr>
        <w:t xml:space="preserve"> </w:t>
      </w:r>
    </w:p>
    <w:p w14:paraId="58A7B4C8"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46" w:history="1">
        <w:proofErr w:type="spellStart"/>
        <w:r w:rsidRPr="003F2B35">
          <w:rPr>
            <w:rStyle w:val="Hyperlink"/>
            <w:rFonts w:ascii="Times New Roman" w:hAnsi="Times New Roman" w:cs="Times New Roman"/>
            <w:sz w:val="20"/>
            <w:szCs w:val="20"/>
            <w:u w:val="none"/>
            <w:shd w:val="clear" w:color="auto" w:fill="FFFFFF"/>
          </w:rPr>
          <w:t>Tellie</w:t>
        </w:r>
        <w:proofErr w:type="spellEnd"/>
        <w:r w:rsidRPr="003F2B35">
          <w:rPr>
            <w:rStyle w:val="Hyperlink"/>
            <w:rFonts w:ascii="Times New Roman" w:hAnsi="Times New Roman" w:cs="Times New Roman"/>
            <w:sz w:val="20"/>
            <w:szCs w:val="20"/>
            <w:u w:val="none"/>
            <w:shd w:val="clear" w:color="auto" w:fill="FFFFFF"/>
          </w:rPr>
          <w:t xml:space="preserve"> M, Leech R, Van </w:t>
        </w:r>
        <w:proofErr w:type="spellStart"/>
        <w:r w:rsidRPr="003F2B35">
          <w:rPr>
            <w:rStyle w:val="Hyperlink"/>
            <w:rFonts w:ascii="Times New Roman" w:hAnsi="Times New Roman" w:cs="Times New Roman"/>
            <w:sz w:val="20"/>
            <w:szCs w:val="20"/>
            <w:u w:val="none"/>
            <w:shd w:val="clear" w:color="auto" w:fill="FFFFFF"/>
          </w:rPr>
          <w:t>Wyk</w:t>
        </w:r>
        <w:proofErr w:type="spellEnd"/>
        <w:r w:rsidRPr="003F2B35">
          <w:rPr>
            <w:rStyle w:val="Hyperlink"/>
            <w:rFonts w:ascii="Times New Roman" w:hAnsi="Times New Roman" w:cs="Times New Roman"/>
            <w:sz w:val="20"/>
            <w:szCs w:val="20"/>
            <w:u w:val="none"/>
            <w:shd w:val="clear" w:color="auto" w:fill="FFFFFF"/>
          </w:rPr>
          <w:t xml:space="preserve"> N (2020) Compassion fatigue among nurses: the cost of having a relationship with HIV-positive patients. Africa Journal of Nursing and Midwifery 22: 2.</w:t>
        </w:r>
      </w:hyperlink>
    </w:p>
    <w:p w14:paraId="34CF4016"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47" w:history="1">
        <w:r w:rsidRPr="003F2B35">
          <w:rPr>
            <w:rStyle w:val="Hyperlink"/>
            <w:rFonts w:ascii="Times New Roman" w:hAnsi="Times New Roman" w:cs="Times New Roman"/>
            <w:sz w:val="20"/>
            <w:szCs w:val="20"/>
            <w:u w:val="none"/>
            <w:shd w:val="clear" w:color="auto" w:fill="FFFFFF"/>
          </w:rPr>
          <w:t xml:space="preserve">Castleberry A, Nolen A (2018) </w:t>
        </w:r>
        <w:proofErr w:type="gramStart"/>
        <w:r w:rsidRPr="003F2B35">
          <w:rPr>
            <w:rStyle w:val="Hyperlink"/>
            <w:rFonts w:ascii="Times New Roman" w:hAnsi="Times New Roman" w:cs="Times New Roman"/>
            <w:sz w:val="20"/>
            <w:szCs w:val="20"/>
            <w:u w:val="none"/>
            <w:shd w:val="clear" w:color="auto" w:fill="FFFFFF"/>
          </w:rPr>
          <w:t>Thematic</w:t>
        </w:r>
        <w:proofErr w:type="gramEnd"/>
        <w:r w:rsidRPr="003F2B35">
          <w:rPr>
            <w:rStyle w:val="Hyperlink"/>
            <w:rFonts w:ascii="Times New Roman" w:hAnsi="Times New Roman" w:cs="Times New Roman"/>
            <w:sz w:val="20"/>
            <w:szCs w:val="20"/>
            <w:u w:val="none"/>
            <w:shd w:val="clear" w:color="auto" w:fill="FFFFFF"/>
          </w:rPr>
          <w:t xml:space="preserve"> analysis of qualitative research data: Is it as easy as it sounds? </w:t>
        </w:r>
        <w:r w:rsidRPr="003F2B35">
          <w:rPr>
            <w:rStyle w:val="Hyperlink"/>
            <w:rFonts w:ascii="Times New Roman" w:hAnsi="Times New Roman" w:cs="Times New Roman"/>
            <w:bCs/>
            <w:iCs/>
            <w:sz w:val="20"/>
            <w:szCs w:val="20"/>
            <w:u w:val="none"/>
            <w:shd w:val="clear" w:color="auto" w:fill="FFFFFF"/>
          </w:rPr>
          <w:t>Currents in Pharmacy Teaching and Learning</w:t>
        </w:r>
        <w:r w:rsidRPr="003F2B35">
          <w:rPr>
            <w:rStyle w:val="Hyperlink"/>
            <w:rFonts w:ascii="Times New Roman" w:hAnsi="Times New Roman" w:cs="Times New Roman"/>
            <w:sz w:val="20"/>
            <w:szCs w:val="20"/>
            <w:u w:val="none"/>
            <w:shd w:val="clear" w:color="auto" w:fill="FFFFFF"/>
          </w:rPr>
          <w:t xml:space="preserve"> 10: 807-813.</w:t>
        </w:r>
      </w:hyperlink>
    </w:p>
    <w:p w14:paraId="0DDA6742"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48" w:history="1">
        <w:proofErr w:type="spellStart"/>
        <w:r w:rsidRPr="003F2B35">
          <w:rPr>
            <w:rStyle w:val="Hyperlink"/>
            <w:rFonts w:ascii="Times New Roman" w:hAnsi="Times New Roman" w:cs="Times New Roman"/>
            <w:sz w:val="20"/>
            <w:szCs w:val="20"/>
            <w:u w:val="none"/>
            <w:shd w:val="clear" w:color="auto" w:fill="FFFFFF"/>
          </w:rPr>
          <w:t>Akbarian-Rokni</w:t>
        </w:r>
        <w:proofErr w:type="spellEnd"/>
        <w:r w:rsidRPr="003F2B35">
          <w:rPr>
            <w:rStyle w:val="Hyperlink"/>
            <w:rFonts w:ascii="Times New Roman" w:hAnsi="Times New Roman" w:cs="Times New Roman"/>
            <w:sz w:val="20"/>
            <w:szCs w:val="20"/>
            <w:u w:val="none"/>
            <w:shd w:val="clear" w:color="auto" w:fill="FFFFFF"/>
          </w:rPr>
          <w:t xml:space="preserve"> M, </w:t>
        </w:r>
        <w:proofErr w:type="spellStart"/>
        <w:r w:rsidRPr="003F2B35">
          <w:rPr>
            <w:rStyle w:val="Hyperlink"/>
            <w:rFonts w:ascii="Times New Roman" w:hAnsi="Times New Roman" w:cs="Times New Roman"/>
            <w:sz w:val="20"/>
            <w:szCs w:val="20"/>
            <w:u w:val="none"/>
            <w:shd w:val="clear" w:color="auto" w:fill="FFFFFF"/>
          </w:rPr>
          <w:t>Mardani-Hamooleh</w:t>
        </w:r>
        <w:proofErr w:type="spellEnd"/>
        <w:r w:rsidRPr="003F2B35">
          <w:rPr>
            <w:rStyle w:val="Hyperlink"/>
            <w:rFonts w:ascii="Times New Roman" w:hAnsi="Times New Roman" w:cs="Times New Roman"/>
            <w:sz w:val="20"/>
            <w:szCs w:val="20"/>
            <w:u w:val="none"/>
            <w:shd w:val="clear" w:color="auto" w:fill="FFFFFF"/>
          </w:rPr>
          <w:t xml:space="preserve"> M, </w:t>
        </w:r>
        <w:proofErr w:type="spellStart"/>
        <w:r w:rsidRPr="003F2B35">
          <w:rPr>
            <w:rStyle w:val="Hyperlink"/>
            <w:rFonts w:ascii="Times New Roman" w:hAnsi="Times New Roman" w:cs="Times New Roman"/>
            <w:sz w:val="20"/>
            <w:szCs w:val="20"/>
            <w:u w:val="none"/>
            <w:shd w:val="clear" w:color="auto" w:fill="FFFFFF"/>
          </w:rPr>
          <w:t>Abbasi</w:t>
        </w:r>
        <w:proofErr w:type="spellEnd"/>
        <w:r w:rsidRPr="003F2B35">
          <w:rPr>
            <w:rStyle w:val="Hyperlink"/>
            <w:rFonts w:ascii="Times New Roman" w:hAnsi="Times New Roman" w:cs="Times New Roman"/>
            <w:sz w:val="20"/>
            <w:szCs w:val="20"/>
            <w:u w:val="none"/>
            <w:shd w:val="clear" w:color="auto" w:fill="FFFFFF"/>
          </w:rPr>
          <w:t xml:space="preserve"> M, </w:t>
        </w:r>
        <w:r w:rsidRPr="003F2B35">
          <w:rPr>
            <w:rStyle w:val="Hyperlink"/>
            <w:rFonts w:ascii="Times New Roman" w:hAnsi="Times New Roman" w:cs="Times New Roman"/>
            <w:iCs/>
            <w:sz w:val="20"/>
            <w:szCs w:val="20"/>
            <w:u w:val="none"/>
            <w:shd w:val="clear" w:color="auto" w:fill="FFFFFF"/>
          </w:rPr>
          <w:t>et al (2023)</w:t>
        </w:r>
        <w:r w:rsidRPr="003F2B35">
          <w:rPr>
            <w:rStyle w:val="Hyperlink"/>
            <w:rFonts w:ascii="Times New Roman" w:hAnsi="Times New Roman" w:cs="Times New Roman"/>
            <w:sz w:val="20"/>
            <w:szCs w:val="20"/>
            <w:u w:val="none"/>
            <w:shd w:val="clear" w:color="auto" w:fill="FFFFFF"/>
          </w:rPr>
          <w:t> Nurses’ perceptions of the challenges involved in providing of end-of-life care to people with heart failure: a context-based study</w:t>
        </w:r>
        <w:r w:rsidRPr="003F2B35">
          <w:rPr>
            <w:rStyle w:val="Hyperlink"/>
            <w:rFonts w:ascii="Times New Roman" w:hAnsi="Times New Roman" w:cs="Times New Roman"/>
            <w:iCs/>
            <w:sz w:val="20"/>
            <w:szCs w:val="20"/>
            <w:u w:val="none"/>
            <w:shd w:val="clear" w:color="auto" w:fill="FFFFFF"/>
          </w:rPr>
          <w:t>. BMC Palliative Care</w:t>
        </w:r>
        <w:r w:rsidRPr="003F2B35">
          <w:rPr>
            <w:rStyle w:val="Hyperlink"/>
            <w:rFonts w:ascii="Times New Roman" w:hAnsi="Times New Roman" w:cs="Times New Roman"/>
            <w:sz w:val="20"/>
            <w:szCs w:val="20"/>
            <w:u w:val="none"/>
            <w:shd w:val="clear" w:color="auto" w:fill="FFFFFF"/>
          </w:rPr>
          <w:t xml:space="preserve"> 22: 180.</w:t>
        </w:r>
      </w:hyperlink>
    </w:p>
    <w:p w14:paraId="0EB80B99"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49" w:history="1">
        <w:proofErr w:type="spellStart"/>
        <w:r w:rsidRPr="003F2B35">
          <w:rPr>
            <w:rStyle w:val="Hyperlink"/>
            <w:rFonts w:ascii="Times New Roman" w:hAnsi="Times New Roman" w:cs="Times New Roman"/>
            <w:sz w:val="20"/>
            <w:szCs w:val="20"/>
            <w:u w:val="none"/>
            <w:shd w:val="clear" w:color="auto" w:fill="FFFFFF"/>
          </w:rPr>
          <w:t>Bilgic</w:t>
        </w:r>
        <w:proofErr w:type="spellEnd"/>
        <w:r w:rsidRPr="003F2B35">
          <w:rPr>
            <w:rStyle w:val="Hyperlink"/>
            <w:rFonts w:ascii="Times New Roman" w:hAnsi="Times New Roman" w:cs="Times New Roman"/>
            <w:sz w:val="20"/>
            <w:szCs w:val="20"/>
            <w:u w:val="none"/>
            <w:shd w:val="clear" w:color="auto" w:fill="FFFFFF"/>
          </w:rPr>
          <w:t xml:space="preserve"> S, </w:t>
        </w:r>
        <w:proofErr w:type="spellStart"/>
        <w:r w:rsidRPr="003F2B35">
          <w:rPr>
            <w:rStyle w:val="Hyperlink"/>
            <w:rFonts w:ascii="Times New Roman" w:hAnsi="Times New Roman" w:cs="Times New Roman"/>
            <w:sz w:val="20"/>
            <w:szCs w:val="20"/>
            <w:u w:val="none"/>
            <w:shd w:val="clear" w:color="auto" w:fill="FFFFFF"/>
          </w:rPr>
          <w:t>Pamuk-Cebeci</w:t>
        </w:r>
        <w:proofErr w:type="spellEnd"/>
        <w:r w:rsidRPr="003F2B35">
          <w:rPr>
            <w:rStyle w:val="Hyperlink"/>
            <w:rFonts w:ascii="Times New Roman" w:hAnsi="Times New Roman" w:cs="Times New Roman"/>
            <w:sz w:val="20"/>
            <w:szCs w:val="20"/>
            <w:u w:val="none"/>
            <w:shd w:val="clear" w:color="auto" w:fill="FFFFFF"/>
          </w:rPr>
          <w:t xml:space="preserve"> S (2022) Compassion fatigue in oncology nurses in Turkey. A qualitative study. </w:t>
        </w:r>
        <w:r w:rsidRPr="003F2B35">
          <w:rPr>
            <w:rStyle w:val="Hyperlink"/>
            <w:rFonts w:ascii="Times New Roman" w:hAnsi="Times New Roman" w:cs="Times New Roman"/>
            <w:iCs/>
            <w:sz w:val="20"/>
            <w:szCs w:val="20"/>
            <w:u w:val="none"/>
            <w:shd w:val="clear" w:color="auto" w:fill="FFFFFF"/>
          </w:rPr>
          <w:t>Holistic Nursing Practice. The International Science of Health and Healing</w:t>
        </w:r>
        <w:r w:rsidRPr="003F2B35">
          <w:rPr>
            <w:rStyle w:val="Hyperlink"/>
            <w:rFonts w:ascii="Times New Roman" w:hAnsi="Times New Roman" w:cs="Times New Roman"/>
            <w:sz w:val="20"/>
            <w:szCs w:val="20"/>
            <w:u w:val="none"/>
            <w:shd w:val="clear" w:color="auto" w:fill="FFFFFF"/>
          </w:rPr>
          <w:t xml:space="preserve"> 36: 304-310.</w:t>
        </w:r>
      </w:hyperlink>
    </w:p>
    <w:p w14:paraId="45A19E09"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50" w:history="1">
        <w:proofErr w:type="spellStart"/>
        <w:r w:rsidRPr="003F2B35">
          <w:rPr>
            <w:rStyle w:val="Hyperlink"/>
            <w:rFonts w:ascii="Times New Roman" w:hAnsi="Times New Roman" w:cs="Times New Roman"/>
            <w:sz w:val="20"/>
            <w:szCs w:val="20"/>
            <w:u w:val="none"/>
          </w:rPr>
          <w:t>Fukumori</w:t>
        </w:r>
        <w:proofErr w:type="spellEnd"/>
        <w:r w:rsidRPr="003F2B35">
          <w:rPr>
            <w:rStyle w:val="Hyperlink"/>
            <w:rFonts w:ascii="Times New Roman" w:hAnsi="Times New Roman" w:cs="Times New Roman"/>
            <w:sz w:val="20"/>
            <w:szCs w:val="20"/>
            <w:u w:val="none"/>
          </w:rPr>
          <w:t xml:space="preserve"> T, Miyazaki A, </w:t>
        </w:r>
        <w:proofErr w:type="spellStart"/>
        <w:r w:rsidRPr="003F2B35">
          <w:rPr>
            <w:rStyle w:val="Hyperlink"/>
            <w:rFonts w:ascii="Times New Roman" w:hAnsi="Times New Roman" w:cs="Times New Roman"/>
            <w:sz w:val="20"/>
            <w:szCs w:val="20"/>
            <w:u w:val="none"/>
          </w:rPr>
          <w:t>Takaba</w:t>
        </w:r>
        <w:proofErr w:type="spellEnd"/>
        <w:r w:rsidRPr="003F2B35">
          <w:rPr>
            <w:rStyle w:val="Hyperlink"/>
            <w:rFonts w:ascii="Times New Roman" w:hAnsi="Times New Roman" w:cs="Times New Roman"/>
            <w:sz w:val="20"/>
            <w:szCs w:val="20"/>
            <w:u w:val="none"/>
          </w:rPr>
          <w:t xml:space="preserve"> C, et al. (2020) Traumatic events among cancer patients that lead to compassion fatigue in nurses: A qualitative study. </w:t>
        </w:r>
        <w:r w:rsidRPr="003F2B35">
          <w:rPr>
            <w:rStyle w:val="Hyperlink"/>
            <w:rFonts w:ascii="Times New Roman" w:hAnsi="Times New Roman" w:cs="Times New Roman"/>
            <w:iCs/>
            <w:sz w:val="20"/>
            <w:szCs w:val="20"/>
            <w:u w:val="none"/>
          </w:rPr>
          <w:t>Journal of Pain and Symptom Management</w:t>
        </w:r>
        <w:r w:rsidRPr="003F2B35">
          <w:rPr>
            <w:rStyle w:val="Hyperlink"/>
            <w:rFonts w:ascii="Times New Roman" w:hAnsi="Times New Roman" w:cs="Times New Roman"/>
            <w:sz w:val="20"/>
            <w:szCs w:val="20"/>
            <w:u w:val="none"/>
          </w:rPr>
          <w:t xml:space="preserve"> 59: 254-260.</w:t>
        </w:r>
      </w:hyperlink>
    </w:p>
    <w:p w14:paraId="6438949C"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51" w:history="1">
        <w:proofErr w:type="spellStart"/>
        <w:r w:rsidRPr="003F2B35">
          <w:rPr>
            <w:rStyle w:val="Hyperlink"/>
            <w:rFonts w:ascii="Times New Roman" w:hAnsi="Times New Roman" w:cs="Times New Roman"/>
            <w:sz w:val="20"/>
            <w:szCs w:val="20"/>
            <w:u w:val="none"/>
          </w:rPr>
          <w:t>Grech</w:t>
        </w:r>
        <w:proofErr w:type="spellEnd"/>
        <w:r w:rsidRPr="003F2B35">
          <w:rPr>
            <w:rStyle w:val="Hyperlink"/>
            <w:rFonts w:ascii="Times New Roman" w:hAnsi="Times New Roman" w:cs="Times New Roman"/>
            <w:sz w:val="20"/>
            <w:szCs w:val="20"/>
            <w:u w:val="none"/>
          </w:rPr>
          <w:t xml:space="preserve"> A, </w:t>
        </w:r>
        <w:proofErr w:type="spellStart"/>
        <w:r w:rsidRPr="003F2B35">
          <w:rPr>
            <w:rStyle w:val="Hyperlink"/>
            <w:rFonts w:ascii="Times New Roman" w:hAnsi="Times New Roman" w:cs="Times New Roman"/>
            <w:sz w:val="20"/>
            <w:szCs w:val="20"/>
            <w:u w:val="none"/>
          </w:rPr>
          <w:t>Depares</w:t>
        </w:r>
        <w:proofErr w:type="spellEnd"/>
        <w:r w:rsidRPr="003F2B35">
          <w:rPr>
            <w:rStyle w:val="Hyperlink"/>
            <w:rFonts w:ascii="Times New Roman" w:hAnsi="Times New Roman" w:cs="Times New Roman"/>
            <w:sz w:val="20"/>
            <w:szCs w:val="20"/>
            <w:u w:val="none"/>
          </w:rPr>
          <w:t xml:space="preserve"> J, </w:t>
        </w:r>
        <w:proofErr w:type="spellStart"/>
        <w:r w:rsidRPr="003F2B35">
          <w:rPr>
            <w:rStyle w:val="Hyperlink"/>
            <w:rFonts w:ascii="Times New Roman" w:hAnsi="Times New Roman" w:cs="Times New Roman"/>
            <w:sz w:val="20"/>
            <w:szCs w:val="20"/>
            <w:u w:val="none"/>
          </w:rPr>
          <w:t>Scerri</w:t>
        </w:r>
        <w:proofErr w:type="spellEnd"/>
        <w:r w:rsidRPr="003F2B35">
          <w:rPr>
            <w:rStyle w:val="Hyperlink"/>
            <w:rFonts w:ascii="Times New Roman" w:hAnsi="Times New Roman" w:cs="Times New Roman"/>
            <w:sz w:val="20"/>
            <w:szCs w:val="20"/>
            <w:u w:val="none"/>
          </w:rPr>
          <w:t xml:space="preserve"> J (2018) Being on the frontline. Nurses’ experiences providing end-of-life care to adults with </w:t>
        </w:r>
        <w:proofErr w:type="spellStart"/>
        <w:r w:rsidRPr="003F2B35">
          <w:rPr>
            <w:rStyle w:val="Hyperlink"/>
            <w:rFonts w:ascii="Times New Roman" w:hAnsi="Times New Roman" w:cs="Times New Roman"/>
            <w:sz w:val="20"/>
            <w:szCs w:val="20"/>
            <w:u w:val="none"/>
          </w:rPr>
          <w:t>haematologic</w:t>
        </w:r>
        <w:proofErr w:type="spellEnd"/>
        <w:r w:rsidRPr="003F2B35">
          <w:rPr>
            <w:rStyle w:val="Hyperlink"/>
            <w:rFonts w:ascii="Times New Roman" w:hAnsi="Times New Roman" w:cs="Times New Roman"/>
            <w:sz w:val="20"/>
            <w:szCs w:val="20"/>
            <w:u w:val="none"/>
          </w:rPr>
          <w:t xml:space="preserve"> malignancies. Journal of Hospice &amp; Palliative Nursing 20: 237-244.</w:t>
        </w:r>
      </w:hyperlink>
    </w:p>
    <w:p w14:paraId="69AA209A"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52" w:history="1">
        <w:r w:rsidRPr="003F2B35">
          <w:rPr>
            <w:rStyle w:val="Hyperlink"/>
            <w:rFonts w:ascii="Times New Roman" w:hAnsi="Times New Roman" w:cs="Times New Roman"/>
            <w:sz w:val="20"/>
            <w:szCs w:val="20"/>
            <w:u w:val="none"/>
            <w:shd w:val="clear" w:color="auto" w:fill="FFFFFF"/>
          </w:rPr>
          <w:t>Phillips CS, Volker DL (2020) Riding the rollercoaster. A qualitative study of oncology nurses’ emotional experiences in caring for patients and their families. Cancer Nursing July 29.</w:t>
        </w:r>
      </w:hyperlink>
    </w:p>
    <w:p w14:paraId="3EB19E6B" w14:textId="77777777" w:rsidR="00C72F92" w:rsidRPr="003F2B35" w:rsidRDefault="00C72F92" w:rsidP="003F2B35">
      <w:pPr>
        <w:pStyle w:val="ListParagraph"/>
        <w:numPr>
          <w:ilvl w:val="0"/>
          <w:numId w:val="9"/>
        </w:numPr>
        <w:spacing w:after="0" w:line="240" w:lineRule="auto"/>
        <w:mirrorIndents/>
        <w:jc w:val="both"/>
        <w:rPr>
          <w:rFonts w:ascii="Times New Roman" w:hAnsi="Times New Roman" w:cs="Times New Roman"/>
          <w:sz w:val="20"/>
          <w:szCs w:val="20"/>
          <w:lang w:val="en-US"/>
        </w:rPr>
      </w:pPr>
      <w:hyperlink r:id="rId53" w:history="1">
        <w:r w:rsidRPr="003F2B35">
          <w:rPr>
            <w:rStyle w:val="Hyperlink"/>
            <w:rFonts w:ascii="Times New Roman" w:hAnsi="Times New Roman" w:cs="Times New Roman"/>
            <w:sz w:val="20"/>
            <w:szCs w:val="20"/>
            <w:u w:val="none"/>
            <w:lang w:val="en-US"/>
          </w:rPr>
          <w:t>Finley BA, Sheppard KG (2017) Compassion Fatigue: Exploring Early-Career Oncology Nurses' Experiences.</w:t>
        </w:r>
        <w:r w:rsidRPr="003F2B35">
          <w:rPr>
            <w:rStyle w:val="Hyperlink"/>
            <w:rFonts w:ascii="Times New Roman" w:hAnsi="Times New Roman" w:cs="Times New Roman"/>
            <w:sz w:val="20"/>
            <w:szCs w:val="20"/>
            <w:u w:val="none"/>
          </w:rPr>
          <w:t xml:space="preserve"> </w:t>
        </w:r>
        <w:proofErr w:type="spellStart"/>
        <w:r w:rsidRPr="003F2B35">
          <w:rPr>
            <w:rStyle w:val="Hyperlink"/>
            <w:rFonts w:ascii="Times New Roman" w:hAnsi="Times New Roman" w:cs="Times New Roman"/>
            <w:sz w:val="20"/>
            <w:szCs w:val="20"/>
            <w:u w:val="none"/>
            <w:lang w:val="en-US"/>
          </w:rPr>
          <w:t>Clin</w:t>
        </w:r>
        <w:proofErr w:type="spellEnd"/>
        <w:r w:rsidRPr="003F2B35">
          <w:rPr>
            <w:rStyle w:val="Hyperlink"/>
            <w:rFonts w:ascii="Times New Roman" w:hAnsi="Times New Roman" w:cs="Times New Roman"/>
            <w:sz w:val="20"/>
            <w:szCs w:val="20"/>
            <w:u w:val="none"/>
            <w:lang w:val="en-US"/>
          </w:rPr>
          <w:t xml:space="preserve"> J </w:t>
        </w:r>
        <w:proofErr w:type="spellStart"/>
        <w:r w:rsidRPr="003F2B35">
          <w:rPr>
            <w:rStyle w:val="Hyperlink"/>
            <w:rFonts w:ascii="Times New Roman" w:hAnsi="Times New Roman" w:cs="Times New Roman"/>
            <w:sz w:val="20"/>
            <w:szCs w:val="20"/>
            <w:u w:val="none"/>
            <w:lang w:val="en-US"/>
          </w:rPr>
          <w:t>Oncol</w:t>
        </w:r>
        <w:proofErr w:type="spellEnd"/>
        <w:r w:rsidRPr="003F2B35">
          <w:rPr>
            <w:rStyle w:val="Hyperlink"/>
            <w:rFonts w:ascii="Times New Roman" w:hAnsi="Times New Roman" w:cs="Times New Roman"/>
            <w:sz w:val="20"/>
            <w:szCs w:val="20"/>
            <w:u w:val="none"/>
            <w:lang w:val="en-US"/>
          </w:rPr>
          <w:t xml:space="preserve"> </w:t>
        </w:r>
        <w:proofErr w:type="spellStart"/>
        <w:r w:rsidRPr="003F2B35">
          <w:rPr>
            <w:rStyle w:val="Hyperlink"/>
            <w:rFonts w:ascii="Times New Roman" w:hAnsi="Times New Roman" w:cs="Times New Roman"/>
            <w:sz w:val="20"/>
            <w:szCs w:val="20"/>
            <w:u w:val="none"/>
            <w:lang w:val="en-US"/>
          </w:rPr>
          <w:t>Nurs</w:t>
        </w:r>
        <w:proofErr w:type="spellEnd"/>
        <w:r w:rsidRPr="003F2B35">
          <w:rPr>
            <w:rStyle w:val="Hyperlink"/>
            <w:rFonts w:ascii="Times New Roman" w:hAnsi="Times New Roman" w:cs="Times New Roman"/>
            <w:sz w:val="20"/>
            <w:szCs w:val="20"/>
            <w:u w:val="none"/>
            <w:lang w:val="en-US"/>
          </w:rPr>
          <w:t xml:space="preserve"> 21: E61-E66.</w:t>
        </w:r>
      </w:hyperlink>
    </w:p>
    <w:p w14:paraId="3F174CFB"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54" w:history="1">
        <w:proofErr w:type="spellStart"/>
        <w:r w:rsidRPr="003F2B35">
          <w:rPr>
            <w:rStyle w:val="Hyperlink"/>
            <w:rFonts w:ascii="Times New Roman" w:hAnsi="Times New Roman" w:cs="Times New Roman"/>
            <w:sz w:val="20"/>
            <w:szCs w:val="20"/>
            <w:u w:val="none"/>
            <w:shd w:val="clear" w:color="auto" w:fill="FFFFFF"/>
          </w:rPr>
          <w:t>Wentzel</w:t>
        </w:r>
        <w:proofErr w:type="spellEnd"/>
        <w:r w:rsidRPr="003F2B35">
          <w:rPr>
            <w:rStyle w:val="Hyperlink"/>
            <w:rFonts w:ascii="Times New Roman" w:hAnsi="Times New Roman" w:cs="Times New Roman"/>
            <w:sz w:val="20"/>
            <w:szCs w:val="20"/>
            <w:u w:val="none"/>
            <w:shd w:val="clear" w:color="auto" w:fill="FFFFFF"/>
          </w:rPr>
          <w:t xml:space="preserve"> S, Collins A, </w:t>
        </w:r>
        <w:proofErr w:type="spellStart"/>
        <w:r w:rsidRPr="003F2B35">
          <w:rPr>
            <w:rStyle w:val="Hyperlink"/>
            <w:rFonts w:ascii="Times New Roman" w:hAnsi="Times New Roman" w:cs="Times New Roman"/>
            <w:sz w:val="20"/>
            <w:szCs w:val="20"/>
            <w:u w:val="none"/>
            <w:shd w:val="clear" w:color="auto" w:fill="FFFFFF"/>
          </w:rPr>
          <w:t>Brysiewicz</w:t>
        </w:r>
        <w:proofErr w:type="spellEnd"/>
        <w:r w:rsidRPr="003F2B35">
          <w:rPr>
            <w:rStyle w:val="Hyperlink"/>
            <w:rFonts w:ascii="Times New Roman" w:hAnsi="Times New Roman" w:cs="Times New Roman"/>
            <w:sz w:val="20"/>
            <w:szCs w:val="20"/>
            <w:u w:val="none"/>
            <w:shd w:val="clear" w:color="auto" w:fill="FFFFFF"/>
          </w:rPr>
          <w:t xml:space="preserve"> P (2019) Describing compassion fatigue from the perspective of oncology nurses in Durban, South Africa. </w:t>
        </w:r>
        <w:r w:rsidRPr="003F2B35">
          <w:rPr>
            <w:rStyle w:val="Hyperlink"/>
            <w:rFonts w:ascii="Times New Roman" w:hAnsi="Times New Roman" w:cs="Times New Roman"/>
            <w:iCs/>
            <w:sz w:val="20"/>
            <w:szCs w:val="20"/>
            <w:u w:val="none"/>
          </w:rPr>
          <w:t xml:space="preserve">Health SA </w:t>
        </w:r>
        <w:proofErr w:type="spellStart"/>
        <w:r w:rsidRPr="003F2B35">
          <w:rPr>
            <w:rStyle w:val="Hyperlink"/>
            <w:rFonts w:ascii="Times New Roman" w:hAnsi="Times New Roman" w:cs="Times New Roman"/>
            <w:iCs/>
            <w:sz w:val="20"/>
            <w:szCs w:val="20"/>
            <w:u w:val="none"/>
          </w:rPr>
          <w:t>Gesondheid</w:t>
        </w:r>
        <w:proofErr w:type="spellEnd"/>
        <w:r w:rsidRPr="003F2B35">
          <w:rPr>
            <w:rStyle w:val="Hyperlink"/>
            <w:rFonts w:ascii="Times New Roman" w:hAnsi="Times New Roman" w:cs="Times New Roman"/>
            <w:sz w:val="20"/>
            <w:szCs w:val="20"/>
            <w:u w:val="none"/>
          </w:rPr>
          <w:t xml:space="preserve"> 24: a1279.</w:t>
        </w:r>
      </w:hyperlink>
    </w:p>
    <w:p w14:paraId="7BF1186A"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55" w:history="1">
        <w:proofErr w:type="spellStart"/>
        <w:r w:rsidRPr="003F2B35">
          <w:rPr>
            <w:rStyle w:val="Hyperlink"/>
            <w:rFonts w:ascii="Times New Roman" w:hAnsi="Times New Roman" w:cs="Times New Roman"/>
            <w:sz w:val="20"/>
            <w:szCs w:val="20"/>
            <w:u w:val="none"/>
            <w:shd w:val="clear" w:color="auto" w:fill="FFFFFF"/>
          </w:rPr>
          <w:t>Steinheiser</w:t>
        </w:r>
        <w:proofErr w:type="spellEnd"/>
        <w:r w:rsidRPr="003F2B35">
          <w:rPr>
            <w:rStyle w:val="Hyperlink"/>
            <w:rFonts w:ascii="Times New Roman" w:hAnsi="Times New Roman" w:cs="Times New Roman"/>
            <w:sz w:val="20"/>
            <w:szCs w:val="20"/>
            <w:u w:val="none"/>
            <w:shd w:val="clear" w:color="auto" w:fill="FFFFFF"/>
          </w:rPr>
          <w:t xml:space="preserve"> MM, </w:t>
        </w:r>
        <w:proofErr w:type="spellStart"/>
        <w:r w:rsidRPr="003F2B35">
          <w:rPr>
            <w:rStyle w:val="Hyperlink"/>
            <w:rFonts w:ascii="Times New Roman" w:hAnsi="Times New Roman" w:cs="Times New Roman"/>
            <w:sz w:val="20"/>
            <w:szCs w:val="20"/>
            <w:u w:val="none"/>
            <w:shd w:val="clear" w:color="auto" w:fill="FFFFFF"/>
          </w:rPr>
          <w:t>Crist</w:t>
        </w:r>
        <w:proofErr w:type="spellEnd"/>
        <w:r w:rsidRPr="003F2B35">
          <w:rPr>
            <w:rStyle w:val="Hyperlink"/>
            <w:rFonts w:ascii="Times New Roman" w:hAnsi="Times New Roman" w:cs="Times New Roman"/>
            <w:sz w:val="20"/>
            <w:szCs w:val="20"/>
            <w:u w:val="none"/>
            <w:shd w:val="clear" w:color="auto" w:fill="FFFFFF"/>
          </w:rPr>
          <w:t xml:space="preserve"> JD, </w:t>
        </w:r>
        <w:proofErr w:type="spellStart"/>
        <w:r w:rsidRPr="003F2B35">
          <w:rPr>
            <w:rStyle w:val="Hyperlink"/>
            <w:rFonts w:ascii="Times New Roman" w:hAnsi="Times New Roman" w:cs="Times New Roman"/>
            <w:sz w:val="20"/>
            <w:szCs w:val="20"/>
            <w:u w:val="none"/>
            <w:shd w:val="clear" w:color="auto" w:fill="FFFFFF"/>
          </w:rPr>
          <w:t>Shea</w:t>
        </w:r>
        <w:proofErr w:type="spellEnd"/>
        <w:r w:rsidRPr="003F2B35">
          <w:rPr>
            <w:rStyle w:val="Hyperlink"/>
            <w:rFonts w:ascii="Times New Roman" w:hAnsi="Times New Roman" w:cs="Times New Roman"/>
            <w:sz w:val="20"/>
            <w:szCs w:val="20"/>
            <w:u w:val="none"/>
            <w:shd w:val="clear" w:color="auto" w:fill="FFFFFF"/>
          </w:rPr>
          <w:t xml:space="preserve"> KD (2020) Compassion fatigue in RNs working in skilled nursing facilities. Research in </w:t>
        </w:r>
        <w:proofErr w:type="spellStart"/>
        <w:r w:rsidRPr="003F2B35">
          <w:rPr>
            <w:rStyle w:val="Hyperlink"/>
            <w:rFonts w:ascii="Times New Roman" w:hAnsi="Times New Roman" w:cs="Times New Roman"/>
            <w:sz w:val="20"/>
            <w:szCs w:val="20"/>
            <w:u w:val="none"/>
            <w:shd w:val="clear" w:color="auto" w:fill="FFFFFF"/>
          </w:rPr>
          <w:t>Gerontological</w:t>
        </w:r>
        <w:proofErr w:type="spellEnd"/>
        <w:r w:rsidRPr="003F2B35">
          <w:rPr>
            <w:rStyle w:val="Hyperlink"/>
            <w:rFonts w:ascii="Times New Roman" w:hAnsi="Times New Roman" w:cs="Times New Roman"/>
            <w:sz w:val="20"/>
            <w:szCs w:val="20"/>
            <w:u w:val="none"/>
            <w:shd w:val="clear" w:color="auto" w:fill="FFFFFF"/>
          </w:rPr>
          <w:t xml:space="preserve"> Nursing 13: 320-328.</w:t>
        </w:r>
      </w:hyperlink>
    </w:p>
    <w:p w14:paraId="6B42958A"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56" w:history="1">
        <w:proofErr w:type="spellStart"/>
        <w:r w:rsidRPr="003F2B35">
          <w:rPr>
            <w:rStyle w:val="Hyperlink"/>
            <w:rFonts w:ascii="Times New Roman" w:hAnsi="Times New Roman" w:cs="Times New Roman"/>
            <w:sz w:val="20"/>
            <w:szCs w:val="20"/>
            <w:u w:val="none"/>
          </w:rPr>
          <w:t>Liberati</w:t>
        </w:r>
        <w:proofErr w:type="spellEnd"/>
        <w:r w:rsidRPr="003F2B35">
          <w:rPr>
            <w:rStyle w:val="Hyperlink"/>
            <w:rFonts w:ascii="Times New Roman" w:hAnsi="Times New Roman" w:cs="Times New Roman"/>
            <w:sz w:val="20"/>
            <w:szCs w:val="20"/>
            <w:u w:val="none"/>
          </w:rPr>
          <w:t xml:space="preserve"> L, Altman DG, </w:t>
        </w:r>
        <w:proofErr w:type="spellStart"/>
        <w:r w:rsidRPr="003F2B35">
          <w:rPr>
            <w:rStyle w:val="Hyperlink"/>
            <w:rFonts w:ascii="Times New Roman" w:hAnsi="Times New Roman" w:cs="Times New Roman"/>
            <w:sz w:val="20"/>
            <w:szCs w:val="20"/>
            <w:u w:val="none"/>
          </w:rPr>
          <w:t>Tetzlaff</w:t>
        </w:r>
        <w:proofErr w:type="spellEnd"/>
        <w:r w:rsidRPr="003F2B35">
          <w:rPr>
            <w:rStyle w:val="Hyperlink"/>
            <w:rFonts w:ascii="Times New Roman" w:hAnsi="Times New Roman" w:cs="Times New Roman"/>
            <w:sz w:val="20"/>
            <w:szCs w:val="20"/>
            <w:u w:val="none"/>
          </w:rPr>
          <w:t xml:space="preserve"> J, et al. (2009) The PRISMA Statement for Reporting Systematic Reviews and Meta-Analyses of Studies That Evaluate Health Care Interventions: Explanation and Elaboration. </w:t>
        </w:r>
        <w:r w:rsidRPr="003F2B35">
          <w:rPr>
            <w:rStyle w:val="Hyperlink"/>
            <w:rFonts w:ascii="Times New Roman" w:hAnsi="Times New Roman" w:cs="Times New Roman"/>
            <w:iCs/>
            <w:sz w:val="20"/>
            <w:szCs w:val="20"/>
            <w:u w:val="none"/>
          </w:rPr>
          <w:t>Annals of Internal Medicine</w:t>
        </w:r>
        <w:r w:rsidRPr="003F2B35">
          <w:rPr>
            <w:rStyle w:val="Hyperlink"/>
            <w:rFonts w:ascii="Times New Roman" w:hAnsi="Times New Roman" w:cs="Times New Roman"/>
            <w:sz w:val="20"/>
            <w:szCs w:val="20"/>
            <w:u w:val="none"/>
          </w:rPr>
          <w:t xml:space="preserve"> 151: W-65-W-94.</w:t>
        </w:r>
      </w:hyperlink>
    </w:p>
    <w:p w14:paraId="746FB2DC"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57" w:history="1">
        <w:proofErr w:type="spellStart"/>
        <w:r w:rsidRPr="003F2B35">
          <w:rPr>
            <w:rStyle w:val="Hyperlink"/>
            <w:rFonts w:ascii="Times New Roman" w:hAnsi="Times New Roman" w:cs="Times New Roman"/>
            <w:sz w:val="20"/>
            <w:szCs w:val="20"/>
            <w:u w:val="none"/>
            <w:shd w:val="clear" w:color="auto" w:fill="FFFFFF"/>
          </w:rPr>
          <w:t>Rethlefsen</w:t>
        </w:r>
        <w:proofErr w:type="spellEnd"/>
        <w:r w:rsidRPr="003F2B35">
          <w:rPr>
            <w:rStyle w:val="Hyperlink"/>
            <w:rFonts w:ascii="Times New Roman" w:hAnsi="Times New Roman" w:cs="Times New Roman"/>
            <w:sz w:val="20"/>
            <w:szCs w:val="20"/>
            <w:u w:val="none"/>
            <w:shd w:val="clear" w:color="auto" w:fill="FFFFFF"/>
          </w:rPr>
          <w:t xml:space="preserve"> ML, </w:t>
        </w:r>
        <w:proofErr w:type="spellStart"/>
        <w:r w:rsidRPr="003F2B35">
          <w:rPr>
            <w:rStyle w:val="Hyperlink"/>
            <w:rFonts w:ascii="Times New Roman" w:hAnsi="Times New Roman" w:cs="Times New Roman"/>
            <w:sz w:val="20"/>
            <w:szCs w:val="20"/>
            <w:u w:val="none"/>
            <w:shd w:val="clear" w:color="auto" w:fill="FFFFFF"/>
          </w:rPr>
          <w:t>Kirtley</w:t>
        </w:r>
        <w:proofErr w:type="spellEnd"/>
        <w:r w:rsidRPr="003F2B35">
          <w:rPr>
            <w:rStyle w:val="Hyperlink"/>
            <w:rFonts w:ascii="Times New Roman" w:hAnsi="Times New Roman" w:cs="Times New Roman"/>
            <w:sz w:val="20"/>
            <w:szCs w:val="20"/>
            <w:u w:val="none"/>
            <w:shd w:val="clear" w:color="auto" w:fill="FFFFFF"/>
          </w:rPr>
          <w:t xml:space="preserve"> S, </w:t>
        </w:r>
        <w:proofErr w:type="spellStart"/>
        <w:r w:rsidRPr="003F2B35">
          <w:rPr>
            <w:rStyle w:val="Hyperlink"/>
            <w:rFonts w:ascii="Times New Roman" w:hAnsi="Times New Roman" w:cs="Times New Roman"/>
            <w:sz w:val="20"/>
            <w:szCs w:val="20"/>
            <w:u w:val="none"/>
            <w:shd w:val="clear" w:color="auto" w:fill="FFFFFF"/>
          </w:rPr>
          <w:t>Waffenschmidt</w:t>
        </w:r>
        <w:proofErr w:type="spellEnd"/>
        <w:r w:rsidRPr="003F2B35">
          <w:rPr>
            <w:rStyle w:val="Hyperlink"/>
            <w:rFonts w:ascii="Times New Roman" w:hAnsi="Times New Roman" w:cs="Times New Roman"/>
            <w:sz w:val="20"/>
            <w:szCs w:val="20"/>
            <w:u w:val="none"/>
            <w:shd w:val="clear" w:color="auto" w:fill="FFFFFF"/>
          </w:rPr>
          <w:t xml:space="preserve"> S, et al. (2021)</w:t>
        </w:r>
        <w:r w:rsidRPr="003F2B35">
          <w:rPr>
            <w:rStyle w:val="Hyperlink"/>
            <w:rFonts w:ascii="Times New Roman" w:hAnsi="Times New Roman" w:cs="Times New Roman"/>
            <w:iCs/>
            <w:sz w:val="20"/>
            <w:szCs w:val="20"/>
            <w:u w:val="none"/>
            <w:shd w:val="clear" w:color="auto" w:fill="FFFFFF"/>
          </w:rPr>
          <w:t xml:space="preserve"> </w:t>
        </w:r>
        <w:r w:rsidRPr="003F2B35">
          <w:rPr>
            <w:rStyle w:val="Hyperlink"/>
            <w:rFonts w:ascii="Times New Roman" w:hAnsi="Times New Roman" w:cs="Times New Roman"/>
            <w:sz w:val="20"/>
            <w:szCs w:val="20"/>
            <w:u w:val="none"/>
            <w:shd w:val="clear" w:color="auto" w:fill="FFFFFF"/>
          </w:rPr>
          <w:t>PRISMA-S: an extension to the PRISMA Statement for Reporting Literature Searches in Systematic Reviews. </w:t>
        </w:r>
        <w:r w:rsidRPr="003F2B35">
          <w:rPr>
            <w:rStyle w:val="Hyperlink"/>
            <w:rFonts w:ascii="Times New Roman" w:hAnsi="Times New Roman" w:cs="Times New Roman"/>
            <w:iCs/>
            <w:sz w:val="20"/>
            <w:szCs w:val="20"/>
            <w:u w:val="none"/>
            <w:shd w:val="clear" w:color="auto" w:fill="FFFFFF"/>
          </w:rPr>
          <w:t>Systematic Reviews</w:t>
        </w:r>
        <w:r w:rsidRPr="003F2B35">
          <w:rPr>
            <w:rStyle w:val="Hyperlink"/>
            <w:rFonts w:ascii="Times New Roman" w:hAnsi="Times New Roman" w:cs="Times New Roman"/>
            <w:sz w:val="20"/>
            <w:szCs w:val="20"/>
            <w:u w:val="none"/>
            <w:shd w:val="clear" w:color="auto" w:fill="FFFFFF"/>
          </w:rPr>
          <w:t> 10: 39.</w:t>
        </w:r>
      </w:hyperlink>
    </w:p>
    <w:p w14:paraId="7C2D9921"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58" w:history="1">
        <w:r w:rsidRPr="003F2B35">
          <w:rPr>
            <w:rStyle w:val="Hyperlink"/>
            <w:rFonts w:ascii="Times New Roman" w:hAnsi="Times New Roman" w:cs="Times New Roman"/>
            <w:sz w:val="20"/>
            <w:szCs w:val="20"/>
            <w:u w:val="none"/>
          </w:rPr>
          <w:t xml:space="preserve">Leung L (2015) </w:t>
        </w:r>
        <w:r w:rsidRPr="003F2B35">
          <w:rPr>
            <w:rStyle w:val="Hyperlink"/>
            <w:rFonts w:ascii="Times New Roman" w:hAnsi="Times New Roman" w:cs="Times New Roman"/>
            <w:sz w:val="20"/>
            <w:szCs w:val="20"/>
            <w:u w:val="none"/>
            <w:shd w:val="clear" w:color="auto" w:fill="FFFFFF"/>
          </w:rPr>
          <w:t xml:space="preserve">Validity, reliability, and generalizability in qualitative research. </w:t>
        </w:r>
        <w:r w:rsidRPr="003F2B35">
          <w:rPr>
            <w:rStyle w:val="Hyperlink"/>
            <w:rFonts w:ascii="Times New Roman" w:hAnsi="Times New Roman" w:cs="Times New Roman"/>
            <w:iCs/>
            <w:sz w:val="20"/>
            <w:szCs w:val="20"/>
            <w:u w:val="none"/>
            <w:shd w:val="clear" w:color="auto" w:fill="FFFFFF"/>
          </w:rPr>
          <w:t>Journal of Family Medicine and Primary Care</w:t>
        </w:r>
        <w:r w:rsidRPr="003F2B35">
          <w:rPr>
            <w:rStyle w:val="Hyperlink"/>
            <w:rFonts w:ascii="Times New Roman" w:hAnsi="Times New Roman" w:cs="Times New Roman"/>
            <w:sz w:val="20"/>
            <w:szCs w:val="20"/>
            <w:u w:val="none"/>
            <w:shd w:val="clear" w:color="auto" w:fill="FFFFFF"/>
          </w:rPr>
          <w:t xml:space="preserve"> 4: 324-7.</w:t>
        </w:r>
      </w:hyperlink>
    </w:p>
    <w:p w14:paraId="7C5886E3"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59" w:history="1">
        <w:r w:rsidRPr="003F2B35">
          <w:rPr>
            <w:rStyle w:val="Hyperlink"/>
            <w:rFonts w:ascii="Times New Roman" w:hAnsi="Times New Roman" w:cs="Times New Roman"/>
            <w:sz w:val="20"/>
            <w:szCs w:val="20"/>
            <w:u w:val="none"/>
          </w:rPr>
          <w:t xml:space="preserve">McGrath K, Matthews LR, Heard R (2022) Predictors of compassion satisfaction and compassion fatigue in health care workers providing health and rehabilitation services in rural and remote locations: A scoping review. </w:t>
        </w:r>
        <w:r w:rsidRPr="003F2B35">
          <w:rPr>
            <w:rStyle w:val="Hyperlink"/>
            <w:rFonts w:ascii="Times New Roman" w:hAnsi="Times New Roman" w:cs="Times New Roman"/>
            <w:iCs/>
            <w:sz w:val="20"/>
            <w:szCs w:val="20"/>
            <w:u w:val="none"/>
          </w:rPr>
          <w:t>Australian Journal of Rural Health</w:t>
        </w:r>
        <w:r w:rsidRPr="003F2B35">
          <w:rPr>
            <w:rStyle w:val="Hyperlink"/>
            <w:rFonts w:ascii="Times New Roman" w:hAnsi="Times New Roman" w:cs="Times New Roman"/>
            <w:sz w:val="20"/>
            <w:szCs w:val="20"/>
            <w:u w:val="none"/>
          </w:rPr>
          <w:t xml:space="preserve"> 30: 264-280.</w:t>
        </w:r>
      </w:hyperlink>
    </w:p>
    <w:p w14:paraId="6B3BB510"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60" w:history="1">
        <w:proofErr w:type="spellStart"/>
        <w:r w:rsidRPr="003F2B35">
          <w:rPr>
            <w:rStyle w:val="Hyperlink"/>
            <w:rFonts w:ascii="Times New Roman" w:hAnsi="Times New Roman" w:cs="Times New Roman"/>
            <w:sz w:val="20"/>
            <w:szCs w:val="20"/>
            <w:u w:val="none"/>
            <w:shd w:val="clear" w:color="auto" w:fill="FFFFFF"/>
          </w:rPr>
          <w:t>Dyar</w:t>
        </w:r>
        <w:proofErr w:type="spellEnd"/>
        <w:r w:rsidRPr="003F2B35">
          <w:rPr>
            <w:rStyle w:val="Hyperlink"/>
            <w:rFonts w:ascii="Times New Roman" w:hAnsi="Times New Roman" w:cs="Times New Roman"/>
            <w:sz w:val="20"/>
            <w:szCs w:val="20"/>
            <w:u w:val="none"/>
            <w:shd w:val="clear" w:color="auto" w:fill="FFFFFF"/>
          </w:rPr>
          <w:t xml:space="preserve"> KL (2022) Qualitative inquiry in nursing: creating rigor. Nursing Forum, 1: 197-200.</w:t>
        </w:r>
      </w:hyperlink>
    </w:p>
    <w:p w14:paraId="6C9E17BA" w14:textId="77777777" w:rsidR="00C72F92" w:rsidRPr="003F2B35" w:rsidRDefault="00C72F92" w:rsidP="003F2B35">
      <w:pPr>
        <w:pStyle w:val="ListParagraph"/>
        <w:numPr>
          <w:ilvl w:val="0"/>
          <w:numId w:val="9"/>
        </w:numPr>
        <w:spacing w:after="0" w:line="240" w:lineRule="auto"/>
        <w:mirrorIndents/>
        <w:jc w:val="both"/>
        <w:rPr>
          <w:rFonts w:ascii="Times New Roman" w:hAnsi="Times New Roman" w:cs="Times New Roman"/>
          <w:sz w:val="20"/>
          <w:szCs w:val="20"/>
          <w:lang w:val="en-US"/>
        </w:rPr>
      </w:pPr>
      <w:hyperlink r:id="rId61" w:history="1">
        <w:r w:rsidRPr="003F2B35">
          <w:rPr>
            <w:rStyle w:val="Hyperlink"/>
            <w:rFonts w:ascii="Times New Roman" w:hAnsi="Times New Roman" w:cs="Times New Roman"/>
            <w:sz w:val="20"/>
            <w:szCs w:val="20"/>
            <w:u w:val="none"/>
          </w:rPr>
          <w:t>Al-</w:t>
        </w:r>
        <w:proofErr w:type="spellStart"/>
        <w:r w:rsidRPr="003F2B35">
          <w:rPr>
            <w:rStyle w:val="Hyperlink"/>
            <w:rFonts w:ascii="Times New Roman" w:hAnsi="Times New Roman" w:cs="Times New Roman"/>
            <w:sz w:val="20"/>
            <w:szCs w:val="20"/>
            <w:u w:val="none"/>
          </w:rPr>
          <w:t>Ababneh</w:t>
        </w:r>
        <w:proofErr w:type="spellEnd"/>
        <w:r w:rsidRPr="003F2B35">
          <w:rPr>
            <w:rStyle w:val="Hyperlink"/>
            <w:rFonts w:ascii="Times New Roman" w:hAnsi="Times New Roman" w:cs="Times New Roman"/>
            <w:sz w:val="20"/>
            <w:szCs w:val="20"/>
            <w:u w:val="none"/>
          </w:rPr>
          <w:t xml:space="preserve"> M (2020) </w:t>
        </w:r>
        <w:r w:rsidRPr="003F2B35">
          <w:rPr>
            <w:rStyle w:val="Hyperlink"/>
            <w:rFonts w:ascii="Times New Roman" w:hAnsi="Times New Roman" w:cs="Times New Roman"/>
            <w:kern w:val="36"/>
            <w:sz w:val="20"/>
            <w:szCs w:val="20"/>
            <w:u w:val="none"/>
            <w:lang w:eastAsia="en-GB"/>
          </w:rPr>
          <w:t xml:space="preserve">Linking Ontology, Epistemology and Research Methodology </w:t>
        </w:r>
        <w:r w:rsidRPr="003F2B35">
          <w:rPr>
            <w:rStyle w:val="Hyperlink"/>
            <w:rFonts w:ascii="Times New Roman" w:hAnsi="Times New Roman" w:cs="Times New Roman"/>
            <w:sz w:val="20"/>
            <w:szCs w:val="20"/>
            <w:u w:val="none"/>
          </w:rPr>
          <w:t>Science &amp; Philosophy 8: 75-91.</w:t>
        </w:r>
      </w:hyperlink>
    </w:p>
    <w:p w14:paraId="08013096"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62" w:history="1">
        <w:r w:rsidRPr="003F2B35">
          <w:rPr>
            <w:rStyle w:val="Hyperlink"/>
            <w:rFonts w:ascii="Times New Roman" w:hAnsi="Times New Roman" w:cs="Times New Roman"/>
            <w:sz w:val="20"/>
            <w:szCs w:val="20"/>
            <w:u w:val="none"/>
            <w:shd w:val="clear" w:color="auto" w:fill="FFFFFF"/>
          </w:rPr>
          <w:t xml:space="preserve">Cuthbertson LM, Robb YA, Blair S (2020) Theory and application of research principles and philosophical underpinning for a study utilising interpretive phenomenological analysis. </w:t>
        </w:r>
        <w:r w:rsidRPr="003F2B35">
          <w:rPr>
            <w:rStyle w:val="Hyperlink"/>
            <w:rFonts w:ascii="Times New Roman" w:hAnsi="Times New Roman" w:cs="Times New Roman"/>
            <w:iCs/>
            <w:sz w:val="20"/>
            <w:szCs w:val="20"/>
            <w:u w:val="none"/>
            <w:shd w:val="clear" w:color="auto" w:fill="FFFFFF"/>
          </w:rPr>
          <w:t>Radiography</w:t>
        </w:r>
        <w:r w:rsidRPr="003F2B35">
          <w:rPr>
            <w:rStyle w:val="Hyperlink"/>
            <w:rFonts w:ascii="Times New Roman" w:hAnsi="Times New Roman" w:cs="Times New Roman"/>
            <w:sz w:val="20"/>
            <w:szCs w:val="20"/>
            <w:u w:val="none"/>
            <w:shd w:val="clear" w:color="auto" w:fill="FFFFFF"/>
          </w:rPr>
          <w:t xml:space="preserve"> 26: e94-e102.</w:t>
        </w:r>
      </w:hyperlink>
    </w:p>
    <w:p w14:paraId="30B1A144"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63" w:history="1">
        <w:r w:rsidRPr="003F2B35">
          <w:rPr>
            <w:rStyle w:val="Hyperlink"/>
            <w:rFonts w:ascii="Times New Roman" w:hAnsi="Times New Roman" w:cs="Times New Roman"/>
            <w:sz w:val="20"/>
            <w:szCs w:val="20"/>
            <w:u w:val="none"/>
            <w:shd w:val="clear" w:color="auto" w:fill="FFFFFF"/>
          </w:rPr>
          <w:t xml:space="preserve">Burns M, Peacock S (2019) </w:t>
        </w:r>
        <w:proofErr w:type="gramStart"/>
        <w:r w:rsidRPr="003F2B35">
          <w:rPr>
            <w:rStyle w:val="Hyperlink"/>
            <w:rFonts w:ascii="Times New Roman" w:hAnsi="Times New Roman" w:cs="Times New Roman"/>
            <w:sz w:val="20"/>
            <w:szCs w:val="20"/>
            <w:u w:val="none"/>
            <w:shd w:val="clear" w:color="auto" w:fill="FFFFFF"/>
          </w:rPr>
          <w:t>Interpretive</w:t>
        </w:r>
        <w:proofErr w:type="gramEnd"/>
        <w:r w:rsidRPr="003F2B35">
          <w:rPr>
            <w:rStyle w:val="Hyperlink"/>
            <w:rFonts w:ascii="Times New Roman" w:hAnsi="Times New Roman" w:cs="Times New Roman"/>
            <w:sz w:val="20"/>
            <w:szCs w:val="20"/>
            <w:u w:val="none"/>
            <w:shd w:val="clear" w:color="auto" w:fill="FFFFFF"/>
          </w:rPr>
          <w:t xml:space="preserve"> phenomenological methodologists in nursing: A critical analysis and comparison. Nursing Inquiry 2: e12280.</w:t>
        </w:r>
      </w:hyperlink>
    </w:p>
    <w:p w14:paraId="29847F14" w14:textId="29040A79"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r w:rsidRPr="003F2B35">
        <w:rPr>
          <w:rStyle w:val="Hyperlink"/>
          <w:rFonts w:ascii="Times New Roman" w:hAnsi="Times New Roman" w:cs="Times New Roman"/>
          <w:sz w:val="20"/>
          <w:szCs w:val="20"/>
          <w:u w:val="none"/>
          <w:shd w:val="clear" w:color="auto" w:fill="FFFFFF"/>
        </w:rPr>
        <w:t>Matua GA (2015) Choosing phenomenology as a guiding philosophy for nursing research. Nurse Researcher 22:</w:t>
      </w:r>
      <w:r w:rsidR="00B8251A">
        <w:rPr>
          <w:rStyle w:val="Hyperlink"/>
          <w:rFonts w:ascii="Times New Roman" w:hAnsi="Times New Roman" w:cs="Times New Roman"/>
          <w:sz w:val="20"/>
          <w:szCs w:val="20"/>
          <w:u w:val="none"/>
          <w:shd w:val="clear" w:color="auto" w:fill="FFFFFF"/>
        </w:rPr>
        <w:t xml:space="preserve"> </w:t>
      </w:r>
      <w:r w:rsidRPr="003F2B35">
        <w:rPr>
          <w:rStyle w:val="Hyperlink"/>
          <w:rFonts w:ascii="Times New Roman" w:hAnsi="Times New Roman" w:cs="Times New Roman"/>
          <w:sz w:val="20"/>
          <w:szCs w:val="20"/>
          <w:u w:val="none"/>
          <w:shd w:val="clear" w:color="auto" w:fill="FFFFFF"/>
        </w:rPr>
        <w:t>30-34.</w:t>
      </w:r>
    </w:p>
    <w:p w14:paraId="5B0BDFC8"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color w:val="auto"/>
          <w:sz w:val="20"/>
          <w:szCs w:val="20"/>
          <w:u w:val="none"/>
          <w:lang w:val="en-US"/>
        </w:rPr>
      </w:pPr>
      <w:hyperlink r:id="rId64" w:history="1">
        <w:r w:rsidRPr="003F2B35">
          <w:rPr>
            <w:rStyle w:val="Hyperlink"/>
            <w:rFonts w:ascii="Times New Roman" w:hAnsi="Times New Roman" w:cs="Times New Roman"/>
            <w:sz w:val="20"/>
            <w:szCs w:val="20"/>
            <w:u w:val="none"/>
          </w:rPr>
          <w:t xml:space="preserve">Matua GA, Van Der </w:t>
        </w:r>
        <w:proofErr w:type="spellStart"/>
        <w:r w:rsidRPr="003F2B35">
          <w:rPr>
            <w:rStyle w:val="Hyperlink"/>
            <w:rFonts w:ascii="Times New Roman" w:hAnsi="Times New Roman" w:cs="Times New Roman"/>
            <w:sz w:val="20"/>
            <w:szCs w:val="20"/>
            <w:u w:val="none"/>
          </w:rPr>
          <w:t>Wal</w:t>
        </w:r>
        <w:proofErr w:type="spellEnd"/>
        <w:r w:rsidRPr="003F2B35">
          <w:rPr>
            <w:rStyle w:val="Hyperlink"/>
            <w:rFonts w:ascii="Times New Roman" w:hAnsi="Times New Roman" w:cs="Times New Roman"/>
            <w:sz w:val="20"/>
            <w:szCs w:val="20"/>
            <w:u w:val="none"/>
          </w:rPr>
          <w:t xml:space="preserve"> DM (2015) Differentiating between descriptive and interpretive phenomenological approaches. </w:t>
        </w:r>
        <w:r w:rsidRPr="003F2B35">
          <w:rPr>
            <w:rStyle w:val="Hyperlink"/>
            <w:rFonts w:ascii="Times New Roman" w:hAnsi="Times New Roman" w:cs="Times New Roman"/>
            <w:iCs/>
            <w:sz w:val="20"/>
            <w:szCs w:val="20"/>
            <w:u w:val="none"/>
          </w:rPr>
          <w:t>Nurse Researcher</w:t>
        </w:r>
        <w:r w:rsidRPr="003F2B35">
          <w:rPr>
            <w:rStyle w:val="Hyperlink"/>
            <w:rFonts w:ascii="Times New Roman" w:hAnsi="Times New Roman" w:cs="Times New Roman"/>
            <w:sz w:val="20"/>
            <w:szCs w:val="20"/>
            <w:u w:val="none"/>
          </w:rPr>
          <w:t xml:space="preserve"> </w:t>
        </w:r>
        <w:r w:rsidRPr="003F2B35">
          <w:rPr>
            <w:rStyle w:val="Hyperlink"/>
            <w:rFonts w:ascii="Times New Roman" w:hAnsi="Times New Roman" w:cs="Times New Roman"/>
            <w:spacing w:val="-3"/>
            <w:sz w:val="20"/>
            <w:szCs w:val="20"/>
            <w:u w:val="none"/>
            <w:shd w:val="clear" w:color="auto" w:fill="FFFFFF"/>
          </w:rPr>
          <w:t>22: 22-27. </w:t>
        </w:r>
      </w:hyperlink>
    </w:p>
    <w:p w14:paraId="7194DA5D"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sz w:val="20"/>
          <w:szCs w:val="20"/>
          <w:u w:val="none"/>
          <w:shd w:val="clear" w:color="auto" w:fill="FFFFFF"/>
        </w:rPr>
      </w:pPr>
      <w:hyperlink r:id="rId65" w:history="1">
        <w:r w:rsidRPr="003F2B35">
          <w:rPr>
            <w:rStyle w:val="Hyperlink"/>
            <w:rFonts w:ascii="Times New Roman" w:hAnsi="Times New Roman" w:cs="Times New Roman"/>
            <w:sz w:val="20"/>
            <w:szCs w:val="20"/>
            <w:u w:val="none"/>
          </w:rPr>
          <w:t>Findley BA, Sheppard K (2017) Compassion Fatigue. Exploring early-career oncology nurses’ experiences</w:t>
        </w:r>
        <w:r w:rsidRPr="003F2B35">
          <w:rPr>
            <w:rStyle w:val="Hyperlink"/>
            <w:rFonts w:ascii="Times New Roman" w:hAnsi="Times New Roman" w:cs="Times New Roman"/>
            <w:iCs/>
            <w:sz w:val="20"/>
            <w:szCs w:val="20"/>
            <w:u w:val="none"/>
          </w:rPr>
          <w:t>. Clinical Journal of Oncology Nursing</w:t>
        </w:r>
        <w:r w:rsidRPr="003F2B35">
          <w:rPr>
            <w:rStyle w:val="Hyperlink"/>
            <w:rFonts w:ascii="Times New Roman" w:hAnsi="Times New Roman" w:cs="Times New Roman"/>
            <w:sz w:val="20"/>
            <w:szCs w:val="20"/>
            <w:u w:val="none"/>
          </w:rPr>
          <w:t xml:space="preserve"> 21: E61-E66.</w:t>
        </w:r>
      </w:hyperlink>
      <w:r w:rsidRPr="003F2B35">
        <w:rPr>
          <w:rStyle w:val="Hyperlink"/>
          <w:rFonts w:ascii="Times New Roman" w:hAnsi="Times New Roman" w:cs="Times New Roman"/>
          <w:sz w:val="20"/>
          <w:szCs w:val="20"/>
          <w:u w:val="none"/>
          <w:shd w:val="clear" w:color="auto" w:fill="FFFFFF"/>
        </w:rPr>
        <w:t xml:space="preserve"> </w:t>
      </w:r>
    </w:p>
    <w:p w14:paraId="768A1266" w14:textId="77777777" w:rsidR="00C72F92" w:rsidRPr="003F2B35" w:rsidRDefault="00C72F92" w:rsidP="003F2B35">
      <w:pPr>
        <w:pStyle w:val="ListParagraph"/>
        <w:numPr>
          <w:ilvl w:val="0"/>
          <w:numId w:val="9"/>
        </w:numPr>
        <w:spacing w:after="0" w:line="240" w:lineRule="auto"/>
        <w:mirrorIndents/>
        <w:jc w:val="both"/>
        <w:rPr>
          <w:rStyle w:val="Hyperlink"/>
          <w:rFonts w:ascii="Times New Roman" w:hAnsi="Times New Roman" w:cs="Times New Roman"/>
          <w:sz w:val="20"/>
          <w:szCs w:val="20"/>
          <w:u w:val="none"/>
        </w:rPr>
      </w:pPr>
      <w:hyperlink r:id="rId66" w:history="1">
        <w:proofErr w:type="spellStart"/>
        <w:r w:rsidRPr="003F2B35">
          <w:rPr>
            <w:rStyle w:val="Hyperlink"/>
            <w:rFonts w:ascii="Times New Roman" w:hAnsi="Times New Roman" w:cs="Times New Roman"/>
            <w:sz w:val="20"/>
            <w:szCs w:val="20"/>
            <w:u w:val="none"/>
          </w:rPr>
          <w:t>Jahner</w:t>
        </w:r>
        <w:proofErr w:type="spellEnd"/>
        <w:r w:rsidRPr="003F2B35">
          <w:rPr>
            <w:rStyle w:val="Hyperlink"/>
            <w:rFonts w:ascii="Times New Roman" w:hAnsi="Times New Roman" w:cs="Times New Roman"/>
            <w:sz w:val="20"/>
            <w:szCs w:val="20"/>
            <w:u w:val="none"/>
          </w:rPr>
          <w:t xml:space="preserve"> S, </w:t>
        </w:r>
        <w:proofErr w:type="spellStart"/>
        <w:r w:rsidRPr="003F2B35">
          <w:rPr>
            <w:rStyle w:val="Hyperlink"/>
            <w:rFonts w:ascii="Times New Roman" w:hAnsi="Times New Roman" w:cs="Times New Roman"/>
            <w:sz w:val="20"/>
            <w:szCs w:val="20"/>
            <w:u w:val="none"/>
          </w:rPr>
          <w:t>Penz</w:t>
        </w:r>
        <w:proofErr w:type="spellEnd"/>
        <w:r w:rsidRPr="003F2B35">
          <w:rPr>
            <w:rStyle w:val="Hyperlink"/>
            <w:rFonts w:ascii="Times New Roman" w:hAnsi="Times New Roman" w:cs="Times New Roman"/>
            <w:sz w:val="20"/>
            <w:szCs w:val="20"/>
            <w:u w:val="none"/>
          </w:rPr>
          <w:t xml:space="preserve"> K, Stewart, et al. (2019) Psychological impact of traumatic events in rural nursing practice: An integrative review. </w:t>
        </w:r>
        <w:r w:rsidRPr="003F2B35">
          <w:rPr>
            <w:rStyle w:val="Hyperlink"/>
            <w:rFonts w:ascii="Times New Roman" w:hAnsi="Times New Roman" w:cs="Times New Roman"/>
            <w:iCs/>
            <w:sz w:val="20"/>
            <w:szCs w:val="20"/>
            <w:u w:val="none"/>
          </w:rPr>
          <w:t>Online Journal of Rural Nursing and Health Care</w:t>
        </w:r>
        <w:r w:rsidRPr="003F2B35">
          <w:rPr>
            <w:rStyle w:val="Hyperlink"/>
            <w:rFonts w:ascii="Times New Roman" w:hAnsi="Times New Roman" w:cs="Times New Roman"/>
            <w:sz w:val="20"/>
            <w:szCs w:val="20"/>
            <w:u w:val="none"/>
          </w:rPr>
          <w:t xml:space="preserve"> 19: 105-135.</w:t>
        </w:r>
      </w:hyperlink>
      <w:r w:rsidRPr="003F2B35">
        <w:rPr>
          <w:rFonts w:ascii="Times New Roman" w:hAnsi="Times New Roman" w:cs="Times New Roman"/>
          <w:sz w:val="20"/>
          <w:szCs w:val="20"/>
        </w:rPr>
        <w:t xml:space="preserve"> </w:t>
      </w:r>
    </w:p>
    <w:p w14:paraId="29F0D38F" w14:textId="77777777" w:rsidR="00C72F92" w:rsidRPr="003F2B35" w:rsidRDefault="00C72F92" w:rsidP="003F2B35">
      <w:pPr>
        <w:pStyle w:val="ListParagraph"/>
        <w:numPr>
          <w:ilvl w:val="0"/>
          <w:numId w:val="9"/>
        </w:numPr>
        <w:spacing w:after="0" w:line="240" w:lineRule="auto"/>
        <w:mirrorIndents/>
        <w:jc w:val="both"/>
        <w:rPr>
          <w:rFonts w:ascii="Times New Roman" w:hAnsi="Times New Roman" w:cs="Times New Roman"/>
          <w:sz w:val="20"/>
          <w:szCs w:val="20"/>
        </w:rPr>
      </w:pPr>
      <w:hyperlink r:id="rId67" w:history="1">
        <w:proofErr w:type="spellStart"/>
        <w:r w:rsidRPr="003F2B35">
          <w:rPr>
            <w:rStyle w:val="Hyperlink"/>
            <w:rFonts w:ascii="Times New Roman" w:hAnsi="Times New Roman" w:cs="Times New Roman"/>
            <w:sz w:val="20"/>
            <w:szCs w:val="20"/>
            <w:u w:val="none"/>
            <w:shd w:val="clear" w:color="auto" w:fill="FFFFFF"/>
          </w:rPr>
          <w:t>Kayes</w:t>
        </w:r>
        <w:proofErr w:type="spellEnd"/>
        <w:r w:rsidRPr="003F2B35">
          <w:rPr>
            <w:rStyle w:val="Hyperlink"/>
            <w:rFonts w:ascii="Times New Roman" w:hAnsi="Times New Roman" w:cs="Times New Roman"/>
            <w:sz w:val="20"/>
            <w:szCs w:val="20"/>
            <w:u w:val="none"/>
            <w:shd w:val="clear" w:color="auto" w:fill="FFFFFF"/>
          </w:rPr>
          <w:t xml:space="preserve"> NM, Papadimitriou C (2023) Reflecting on challenges and opportunities for the practice of person-centred rehabilitation. </w:t>
        </w:r>
        <w:r w:rsidRPr="003F2B35">
          <w:rPr>
            <w:rStyle w:val="Hyperlink"/>
            <w:rFonts w:ascii="Times New Roman" w:hAnsi="Times New Roman" w:cs="Times New Roman"/>
            <w:iCs/>
            <w:sz w:val="20"/>
            <w:szCs w:val="20"/>
            <w:u w:val="none"/>
            <w:shd w:val="clear" w:color="auto" w:fill="FFFFFF"/>
          </w:rPr>
          <w:t>Clinical Rehabilitation</w:t>
        </w:r>
        <w:r w:rsidRPr="003F2B35">
          <w:rPr>
            <w:rStyle w:val="Hyperlink"/>
            <w:rFonts w:ascii="Times New Roman" w:hAnsi="Times New Roman" w:cs="Times New Roman"/>
            <w:sz w:val="20"/>
            <w:szCs w:val="20"/>
            <w:u w:val="none"/>
            <w:shd w:val="clear" w:color="auto" w:fill="FFFFFF"/>
          </w:rPr>
          <w:t xml:space="preserve"> 37:1026-1040.</w:t>
        </w:r>
      </w:hyperlink>
      <w:r w:rsidRPr="003F2B35">
        <w:rPr>
          <w:rFonts w:ascii="Times New Roman" w:hAnsi="Times New Roman" w:cs="Times New Roman"/>
          <w:sz w:val="20"/>
          <w:szCs w:val="20"/>
        </w:rPr>
        <w:t xml:space="preserve"> </w:t>
      </w:r>
    </w:p>
    <w:p w14:paraId="16F0DC35" w14:textId="77777777" w:rsidR="00C72F92" w:rsidRPr="003F2B35" w:rsidRDefault="00C72F92" w:rsidP="003F2B35">
      <w:pPr>
        <w:pStyle w:val="ListParagraph"/>
        <w:numPr>
          <w:ilvl w:val="0"/>
          <w:numId w:val="9"/>
        </w:numPr>
        <w:spacing w:after="0" w:line="240" w:lineRule="auto"/>
        <w:mirrorIndents/>
        <w:jc w:val="both"/>
        <w:rPr>
          <w:rFonts w:ascii="Times New Roman" w:hAnsi="Times New Roman" w:cs="Times New Roman"/>
          <w:sz w:val="20"/>
          <w:szCs w:val="20"/>
        </w:rPr>
      </w:pPr>
      <w:hyperlink r:id="rId68" w:history="1">
        <w:r w:rsidRPr="003F2B35">
          <w:rPr>
            <w:rStyle w:val="Hyperlink"/>
            <w:rFonts w:ascii="Times New Roman" w:hAnsi="Times New Roman" w:cs="Times New Roman"/>
            <w:sz w:val="20"/>
            <w:szCs w:val="20"/>
            <w:u w:val="none"/>
          </w:rPr>
          <w:t xml:space="preserve">Morrison LE, Joy JP (2016) Secondary traumatic stress in the emergency department. </w:t>
        </w:r>
        <w:r w:rsidRPr="003F2B35">
          <w:rPr>
            <w:rStyle w:val="Hyperlink"/>
            <w:rFonts w:ascii="Times New Roman" w:hAnsi="Times New Roman" w:cs="Times New Roman"/>
            <w:iCs/>
            <w:sz w:val="20"/>
            <w:szCs w:val="20"/>
            <w:u w:val="none"/>
          </w:rPr>
          <w:t>Journal of Advanced Nursing</w:t>
        </w:r>
        <w:r w:rsidRPr="003F2B35">
          <w:rPr>
            <w:rStyle w:val="Hyperlink"/>
            <w:rFonts w:ascii="Times New Roman" w:hAnsi="Times New Roman" w:cs="Times New Roman"/>
            <w:sz w:val="20"/>
            <w:szCs w:val="20"/>
            <w:u w:val="none"/>
          </w:rPr>
          <w:t xml:space="preserve"> 72: 2894-2906.</w:t>
        </w:r>
      </w:hyperlink>
    </w:p>
    <w:p w14:paraId="313CAD21" w14:textId="77777777" w:rsidR="00C72F92" w:rsidRPr="003F2B35" w:rsidRDefault="00C72F92" w:rsidP="009843BD">
      <w:pPr>
        <w:pStyle w:val="ListParagraph"/>
        <w:numPr>
          <w:ilvl w:val="0"/>
          <w:numId w:val="9"/>
        </w:numPr>
        <w:spacing w:after="0" w:line="240" w:lineRule="auto"/>
        <w:mirrorIndents/>
        <w:jc w:val="both"/>
        <w:rPr>
          <w:rFonts w:ascii="Times New Roman" w:hAnsi="Times New Roman" w:cs="Times New Roman"/>
          <w:sz w:val="20"/>
          <w:szCs w:val="20"/>
          <w:lang w:val="en-US"/>
        </w:rPr>
      </w:pPr>
      <w:hyperlink r:id="rId69" w:history="1">
        <w:proofErr w:type="spellStart"/>
        <w:r w:rsidRPr="001569BE">
          <w:rPr>
            <w:rStyle w:val="Hyperlink"/>
            <w:rFonts w:ascii="Times New Roman" w:hAnsi="Times New Roman" w:cs="Times New Roman"/>
            <w:sz w:val="20"/>
            <w:szCs w:val="20"/>
            <w:u w:val="none"/>
            <w:shd w:val="clear" w:color="auto" w:fill="FFFFFF"/>
          </w:rPr>
          <w:t>Pautasso</w:t>
        </w:r>
        <w:proofErr w:type="spellEnd"/>
        <w:r w:rsidRPr="001569BE">
          <w:rPr>
            <w:rStyle w:val="Hyperlink"/>
            <w:rFonts w:ascii="Times New Roman" w:hAnsi="Times New Roman" w:cs="Times New Roman"/>
            <w:sz w:val="20"/>
            <w:szCs w:val="20"/>
            <w:u w:val="none"/>
            <w:shd w:val="clear" w:color="auto" w:fill="FFFFFF"/>
          </w:rPr>
          <w:t xml:space="preserve"> M (2019) </w:t>
        </w:r>
        <w:proofErr w:type="gramStart"/>
        <w:r w:rsidRPr="001569BE">
          <w:rPr>
            <w:rStyle w:val="Hyperlink"/>
            <w:rFonts w:ascii="Times New Roman" w:hAnsi="Times New Roman" w:cs="Times New Roman"/>
            <w:sz w:val="20"/>
            <w:szCs w:val="20"/>
            <w:u w:val="none"/>
            <w:shd w:val="clear" w:color="auto" w:fill="FFFFFF"/>
          </w:rPr>
          <w:t>The</w:t>
        </w:r>
        <w:proofErr w:type="gramEnd"/>
        <w:r w:rsidRPr="001569BE">
          <w:rPr>
            <w:rStyle w:val="Hyperlink"/>
            <w:rFonts w:ascii="Times New Roman" w:hAnsi="Times New Roman" w:cs="Times New Roman"/>
            <w:sz w:val="20"/>
            <w:szCs w:val="20"/>
            <w:u w:val="none"/>
            <w:shd w:val="clear" w:color="auto" w:fill="FFFFFF"/>
          </w:rPr>
          <w:t xml:space="preserve"> Structure and Conduct of a Narrative Literature Review. In: </w:t>
        </w:r>
        <w:r w:rsidRPr="001569BE">
          <w:rPr>
            <w:rStyle w:val="Hyperlink"/>
            <w:rFonts w:ascii="Times New Roman" w:hAnsi="Times New Roman" w:cs="Times New Roman"/>
            <w:iCs/>
            <w:sz w:val="20"/>
            <w:szCs w:val="20"/>
            <w:u w:val="none"/>
            <w:shd w:val="clear" w:color="auto" w:fill="FFFFFF"/>
          </w:rPr>
          <w:t>A Guide to the Scientific Career</w:t>
        </w:r>
        <w:r w:rsidRPr="001569BE">
          <w:rPr>
            <w:rStyle w:val="Hyperlink"/>
            <w:rFonts w:ascii="Times New Roman" w:hAnsi="Times New Roman" w:cs="Times New Roman"/>
            <w:sz w:val="20"/>
            <w:szCs w:val="20"/>
            <w:u w:val="none"/>
            <w:shd w:val="clear" w:color="auto" w:fill="FFFFFF"/>
          </w:rPr>
          <w:t xml:space="preserve">. </w:t>
        </w:r>
        <w:proofErr w:type="spellStart"/>
        <w:r w:rsidRPr="001569BE">
          <w:rPr>
            <w:rStyle w:val="Hyperlink"/>
            <w:rFonts w:ascii="Times New Roman" w:hAnsi="Times New Roman" w:cs="Times New Roman"/>
            <w:sz w:val="20"/>
            <w:szCs w:val="20"/>
            <w:u w:val="none"/>
            <w:shd w:val="clear" w:color="auto" w:fill="FFFFFF"/>
          </w:rPr>
          <w:t>Shoja</w:t>
        </w:r>
        <w:proofErr w:type="spellEnd"/>
        <w:r w:rsidRPr="001569BE">
          <w:rPr>
            <w:rStyle w:val="Hyperlink"/>
            <w:rFonts w:ascii="Times New Roman" w:hAnsi="Times New Roman" w:cs="Times New Roman"/>
            <w:sz w:val="20"/>
            <w:szCs w:val="20"/>
            <w:u w:val="none"/>
            <w:shd w:val="clear" w:color="auto" w:fill="FFFFFF"/>
          </w:rPr>
          <w:t xml:space="preserve"> M, et al. (Editors).</w:t>
        </w:r>
      </w:hyperlink>
    </w:p>
    <w:sectPr w:rsidR="00C72F92" w:rsidRPr="003F2B35" w:rsidSect="00BD0BB1">
      <w:headerReference w:type="default" r:id="rId70"/>
      <w:footerReference w:type="default" r:id="rId7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7B9BF" w14:textId="77777777" w:rsidR="00143102" w:rsidRDefault="00143102" w:rsidP="00CD33B7">
      <w:pPr>
        <w:spacing w:after="0" w:line="240" w:lineRule="auto"/>
      </w:pPr>
      <w:r>
        <w:separator/>
      </w:r>
    </w:p>
  </w:endnote>
  <w:endnote w:type="continuationSeparator" w:id="0">
    <w:p w14:paraId="66FE83C0" w14:textId="77777777" w:rsidR="00143102" w:rsidRDefault="00143102" w:rsidP="00CD3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F060F" w14:textId="1143A539" w:rsidR="00143102" w:rsidRDefault="00143102" w:rsidP="00AF637C">
    <w:pPr>
      <w:pStyle w:val="Footer"/>
    </w:pPr>
  </w:p>
  <w:p w14:paraId="4E032308" w14:textId="77777777" w:rsidR="00143102" w:rsidRDefault="00143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C07E9" w14:textId="77777777" w:rsidR="00143102" w:rsidRDefault="00143102" w:rsidP="00CD33B7">
      <w:pPr>
        <w:spacing w:after="0" w:line="240" w:lineRule="auto"/>
      </w:pPr>
      <w:r>
        <w:separator/>
      </w:r>
    </w:p>
  </w:footnote>
  <w:footnote w:type="continuationSeparator" w:id="0">
    <w:p w14:paraId="09ADF01D" w14:textId="77777777" w:rsidR="00143102" w:rsidRDefault="00143102" w:rsidP="00CD3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E1A29" w14:textId="77777777" w:rsidR="00214781" w:rsidRPr="00CE1389" w:rsidRDefault="00214781" w:rsidP="0087625E">
    <w:pPr>
      <w:tabs>
        <w:tab w:val="left" w:pos="7426"/>
      </w:tabs>
      <w:spacing w:after="0" w:line="240" w:lineRule="auto"/>
      <w:contextualSpacing/>
      <w:mirrorIndents/>
      <w:jc w:val="both"/>
      <w:rPr>
        <w:rFonts w:ascii="Times New Roman" w:hAnsi="Times New Roman" w:cs="Times New Roman"/>
        <w:sz w:val="20"/>
        <w:szCs w:val="20"/>
      </w:rPr>
    </w:pPr>
    <w:r w:rsidRPr="00CE1389">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061B1CD2" wp14:editId="592D4B8D">
          <wp:simplePos x="0" y="0"/>
          <wp:positionH relativeFrom="column">
            <wp:posOffset>67945</wp:posOffset>
          </wp:positionH>
          <wp:positionV relativeFrom="paragraph">
            <wp:posOffset>0</wp:posOffset>
          </wp:positionV>
          <wp:extent cx="982345" cy="797560"/>
          <wp:effectExtent l="0" t="0" r="825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2A3E74EE" w14:textId="77777777" w:rsidR="00214781" w:rsidRPr="00CE1389" w:rsidRDefault="00214781" w:rsidP="0087625E">
    <w:pPr>
      <w:tabs>
        <w:tab w:val="left" w:pos="7426"/>
      </w:tabs>
      <w:spacing w:after="0" w:line="240" w:lineRule="auto"/>
      <w:contextualSpacing/>
      <w:mirrorIndents/>
      <w:jc w:val="both"/>
      <w:rPr>
        <w:rFonts w:ascii="Times New Roman" w:hAnsi="Times New Roman" w:cs="Times New Roman"/>
        <w:sz w:val="20"/>
        <w:szCs w:val="20"/>
      </w:rPr>
    </w:pPr>
    <w:r w:rsidRPr="00CE1389">
      <w:rPr>
        <w:rFonts w:ascii="Times New Roman" w:hAnsi="Times New Roman" w:cs="Times New Roman"/>
        <w:sz w:val="20"/>
        <w:szCs w:val="20"/>
      </w:rPr>
      <w:t>Columbus Publishers</w:t>
    </w:r>
  </w:p>
  <w:p w14:paraId="3918A6BA" w14:textId="77777777" w:rsidR="00214781" w:rsidRPr="00CE1389" w:rsidRDefault="00214781" w:rsidP="0087625E">
    <w:pPr>
      <w:tabs>
        <w:tab w:val="left" w:pos="7426"/>
      </w:tabs>
      <w:spacing w:after="0" w:line="240" w:lineRule="auto"/>
      <w:contextualSpacing/>
      <w:mirrorIndents/>
      <w:jc w:val="both"/>
      <w:rPr>
        <w:rFonts w:ascii="Times New Roman" w:hAnsi="Times New Roman" w:cs="Times New Roman"/>
        <w:sz w:val="20"/>
        <w:szCs w:val="20"/>
      </w:rPr>
    </w:pPr>
    <w:r w:rsidRPr="00CE1389">
      <w:rPr>
        <w:rFonts w:ascii="Times New Roman" w:hAnsi="Times New Roman" w:cs="Times New Roman"/>
        <w:sz w:val="20"/>
        <w:szCs w:val="20"/>
      </w:rPr>
      <w:t>International Journal of Nursing and Health Care Science</w:t>
    </w:r>
  </w:p>
  <w:p w14:paraId="01C1065D" w14:textId="77777777" w:rsidR="00214781" w:rsidRPr="00CE1389" w:rsidRDefault="00214781" w:rsidP="0087625E">
    <w:pPr>
      <w:spacing w:after="0" w:line="240" w:lineRule="auto"/>
      <w:contextualSpacing/>
      <w:mirrorIndents/>
      <w:jc w:val="both"/>
      <w:rPr>
        <w:rFonts w:ascii="Times New Roman" w:hAnsi="Times New Roman" w:cs="Times New Roman"/>
        <w:sz w:val="20"/>
        <w:szCs w:val="20"/>
      </w:rPr>
    </w:pPr>
    <w:r w:rsidRPr="00CE1389">
      <w:rPr>
        <w:rFonts w:ascii="Times New Roman" w:hAnsi="Times New Roman" w:cs="Times New Roman"/>
        <w:sz w:val="20"/>
        <w:szCs w:val="20"/>
      </w:rPr>
      <w:t>Volume 04: Issue 04</w:t>
    </w:r>
  </w:p>
  <w:p w14:paraId="15557C1D" w14:textId="75114E69" w:rsidR="00214781" w:rsidRPr="00CE1389" w:rsidRDefault="004C7E51" w:rsidP="0087625E">
    <w:pPr>
      <w:spacing w:after="0" w:line="240" w:lineRule="auto"/>
      <w:contextualSpacing/>
      <w:mirrorIndents/>
      <w:jc w:val="both"/>
      <w:rPr>
        <w:rFonts w:ascii="Times New Roman" w:hAnsi="Times New Roman" w:cs="Times New Roman"/>
        <w:sz w:val="20"/>
        <w:szCs w:val="20"/>
      </w:rPr>
    </w:pPr>
    <w:r w:rsidRPr="00CE1389">
      <w:rPr>
        <w:rFonts w:ascii="Times New Roman" w:hAnsi="Times New Roman" w:cs="Times New Roman"/>
        <w:sz w:val="20"/>
        <w:szCs w:val="20"/>
      </w:rPr>
      <w:t>Wilkinson M and Buckley A</w:t>
    </w:r>
    <w:r w:rsidR="00214781" w:rsidRPr="00CE1389">
      <w:rPr>
        <w:rFonts w:ascii="Times New Roman" w:hAnsi="Times New Roman" w:cs="Times New Roman"/>
        <w:sz w:val="20"/>
        <w:szCs w:val="20"/>
      </w:rPr>
      <w:t>.</w:t>
    </w:r>
    <w:r w:rsidRPr="00CE1389">
      <w:rPr>
        <w:rFonts w:ascii="Times New Roman" w:hAnsi="Times New Roman" w:cs="Times New Roman"/>
        <w:sz w:val="20"/>
        <w:szCs w:val="20"/>
      </w:rPr>
      <w:t xml:space="preserve"> </w:t>
    </w:r>
  </w:p>
  <w:p w14:paraId="33F9FB6B" w14:textId="77777777" w:rsidR="004C7E51" w:rsidRPr="00CE1389" w:rsidRDefault="004C7E51" w:rsidP="0087625E">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A02"/>
    <w:multiLevelType w:val="hybridMultilevel"/>
    <w:tmpl w:val="C504E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85ABC"/>
    <w:multiLevelType w:val="hybridMultilevel"/>
    <w:tmpl w:val="3DF8B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47870"/>
    <w:multiLevelType w:val="multilevel"/>
    <w:tmpl w:val="4344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4F5629"/>
    <w:multiLevelType w:val="hybridMultilevel"/>
    <w:tmpl w:val="3FE46F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004C16"/>
    <w:multiLevelType w:val="hybridMultilevel"/>
    <w:tmpl w:val="F852F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B00B1C"/>
    <w:multiLevelType w:val="hybridMultilevel"/>
    <w:tmpl w:val="BBAE8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0B0DEF"/>
    <w:multiLevelType w:val="hybridMultilevel"/>
    <w:tmpl w:val="6B309884"/>
    <w:lvl w:ilvl="0" w:tplc="DFC2D56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F313B5"/>
    <w:multiLevelType w:val="hybridMultilevel"/>
    <w:tmpl w:val="4BF20B70"/>
    <w:lvl w:ilvl="0" w:tplc="A7BEA21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F736E0"/>
    <w:multiLevelType w:val="hybridMultilevel"/>
    <w:tmpl w:val="F43E79A2"/>
    <w:lvl w:ilvl="0" w:tplc="D6DEC1E8">
      <w:start w:val="1"/>
      <w:numFmt w:val="decimal"/>
      <w:lvlText w:val="%1."/>
      <w:lvlJc w:val="left"/>
      <w:pPr>
        <w:ind w:left="360" w:hanging="360"/>
      </w:pPr>
      <w:rPr>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7"/>
  </w:num>
  <w:num w:numId="5">
    <w:abstractNumId w:val="6"/>
  </w:num>
  <w:num w:numId="6">
    <w:abstractNumId w:val="1"/>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28"/>
    <w:rsid w:val="000009FB"/>
    <w:rsid w:val="00001E9E"/>
    <w:rsid w:val="0000496F"/>
    <w:rsid w:val="0001213D"/>
    <w:rsid w:val="00012978"/>
    <w:rsid w:val="000133AB"/>
    <w:rsid w:val="00016AB2"/>
    <w:rsid w:val="00020862"/>
    <w:rsid w:val="00024764"/>
    <w:rsid w:val="00030EAD"/>
    <w:rsid w:val="000424D5"/>
    <w:rsid w:val="000462A5"/>
    <w:rsid w:val="00046F36"/>
    <w:rsid w:val="00047F53"/>
    <w:rsid w:val="000509A4"/>
    <w:rsid w:val="00053256"/>
    <w:rsid w:val="00055783"/>
    <w:rsid w:val="000606C7"/>
    <w:rsid w:val="00062AEA"/>
    <w:rsid w:val="00062E6C"/>
    <w:rsid w:val="00063997"/>
    <w:rsid w:val="000662B3"/>
    <w:rsid w:val="0006631A"/>
    <w:rsid w:val="000709EE"/>
    <w:rsid w:val="00071754"/>
    <w:rsid w:val="000747C0"/>
    <w:rsid w:val="0009033A"/>
    <w:rsid w:val="000935EE"/>
    <w:rsid w:val="000A384C"/>
    <w:rsid w:val="000A5549"/>
    <w:rsid w:val="000A6122"/>
    <w:rsid w:val="000A6E93"/>
    <w:rsid w:val="000A749A"/>
    <w:rsid w:val="000B0010"/>
    <w:rsid w:val="000B1523"/>
    <w:rsid w:val="000B6450"/>
    <w:rsid w:val="000C01DB"/>
    <w:rsid w:val="000C62A6"/>
    <w:rsid w:val="000D50E7"/>
    <w:rsid w:val="000F26C0"/>
    <w:rsid w:val="000F2FD9"/>
    <w:rsid w:val="000F3433"/>
    <w:rsid w:val="000F39D4"/>
    <w:rsid w:val="00100CD3"/>
    <w:rsid w:val="00103D18"/>
    <w:rsid w:val="00105D38"/>
    <w:rsid w:val="00106979"/>
    <w:rsid w:val="00111973"/>
    <w:rsid w:val="001130FB"/>
    <w:rsid w:val="00114408"/>
    <w:rsid w:val="00114E8D"/>
    <w:rsid w:val="00116EE5"/>
    <w:rsid w:val="001264FF"/>
    <w:rsid w:val="00130151"/>
    <w:rsid w:val="001306DF"/>
    <w:rsid w:val="00132BD6"/>
    <w:rsid w:val="00132CDC"/>
    <w:rsid w:val="001351A5"/>
    <w:rsid w:val="00140240"/>
    <w:rsid w:val="00143102"/>
    <w:rsid w:val="0015618A"/>
    <w:rsid w:val="001569BE"/>
    <w:rsid w:val="00171D77"/>
    <w:rsid w:val="00177D16"/>
    <w:rsid w:val="00181393"/>
    <w:rsid w:val="001841DE"/>
    <w:rsid w:val="0018650A"/>
    <w:rsid w:val="0019770B"/>
    <w:rsid w:val="001A0B71"/>
    <w:rsid w:val="001A2CF3"/>
    <w:rsid w:val="001A35EC"/>
    <w:rsid w:val="001A570D"/>
    <w:rsid w:val="001A577A"/>
    <w:rsid w:val="001B1820"/>
    <w:rsid w:val="001B486A"/>
    <w:rsid w:val="001C166D"/>
    <w:rsid w:val="001C4C84"/>
    <w:rsid w:val="001C6AA9"/>
    <w:rsid w:val="001D39BB"/>
    <w:rsid w:val="001D3B42"/>
    <w:rsid w:val="001D65F7"/>
    <w:rsid w:val="001E03F3"/>
    <w:rsid w:val="001F40FE"/>
    <w:rsid w:val="001F5528"/>
    <w:rsid w:val="001F58AB"/>
    <w:rsid w:val="00205FCB"/>
    <w:rsid w:val="0021362E"/>
    <w:rsid w:val="00214781"/>
    <w:rsid w:val="00224AFD"/>
    <w:rsid w:val="00225A14"/>
    <w:rsid w:val="0023211D"/>
    <w:rsid w:val="0023258B"/>
    <w:rsid w:val="00232D9E"/>
    <w:rsid w:val="00233877"/>
    <w:rsid w:val="00237820"/>
    <w:rsid w:val="0024206A"/>
    <w:rsid w:val="00243CB3"/>
    <w:rsid w:val="00244E73"/>
    <w:rsid w:val="002461A8"/>
    <w:rsid w:val="002515D6"/>
    <w:rsid w:val="00252072"/>
    <w:rsid w:val="0025521C"/>
    <w:rsid w:val="0025757E"/>
    <w:rsid w:val="002579B1"/>
    <w:rsid w:val="0026028C"/>
    <w:rsid w:val="00261C39"/>
    <w:rsid w:val="00261C9E"/>
    <w:rsid w:val="00263C3B"/>
    <w:rsid w:val="00265831"/>
    <w:rsid w:val="00265F18"/>
    <w:rsid w:val="00270B97"/>
    <w:rsid w:val="00276136"/>
    <w:rsid w:val="00276971"/>
    <w:rsid w:val="00284835"/>
    <w:rsid w:val="0028686C"/>
    <w:rsid w:val="0029313A"/>
    <w:rsid w:val="002946B1"/>
    <w:rsid w:val="00294ED4"/>
    <w:rsid w:val="002A288D"/>
    <w:rsid w:val="002A38A1"/>
    <w:rsid w:val="002B05CB"/>
    <w:rsid w:val="002B3B68"/>
    <w:rsid w:val="002B3BC4"/>
    <w:rsid w:val="002C03C7"/>
    <w:rsid w:val="002C049A"/>
    <w:rsid w:val="002C05F1"/>
    <w:rsid w:val="002C2E24"/>
    <w:rsid w:val="002C2F8E"/>
    <w:rsid w:val="002C4953"/>
    <w:rsid w:val="002C5991"/>
    <w:rsid w:val="002C6097"/>
    <w:rsid w:val="002E0181"/>
    <w:rsid w:val="002E0552"/>
    <w:rsid w:val="002E6837"/>
    <w:rsid w:val="002F6D30"/>
    <w:rsid w:val="003016AB"/>
    <w:rsid w:val="00301998"/>
    <w:rsid w:val="0031243D"/>
    <w:rsid w:val="00313873"/>
    <w:rsid w:val="003149F6"/>
    <w:rsid w:val="003211CE"/>
    <w:rsid w:val="00322A80"/>
    <w:rsid w:val="00325986"/>
    <w:rsid w:val="00327311"/>
    <w:rsid w:val="00327A05"/>
    <w:rsid w:val="00330391"/>
    <w:rsid w:val="00330C46"/>
    <w:rsid w:val="00334D19"/>
    <w:rsid w:val="00336D03"/>
    <w:rsid w:val="003372A8"/>
    <w:rsid w:val="003400DA"/>
    <w:rsid w:val="00340F9A"/>
    <w:rsid w:val="003419C2"/>
    <w:rsid w:val="00341CA4"/>
    <w:rsid w:val="00342CDF"/>
    <w:rsid w:val="00342FDF"/>
    <w:rsid w:val="0034440D"/>
    <w:rsid w:val="00345186"/>
    <w:rsid w:val="0034654A"/>
    <w:rsid w:val="00353462"/>
    <w:rsid w:val="003557D7"/>
    <w:rsid w:val="00361C35"/>
    <w:rsid w:val="003824DC"/>
    <w:rsid w:val="00390CBB"/>
    <w:rsid w:val="00392CE2"/>
    <w:rsid w:val="00395598"/>
    <w:rsid w:val="003A4DBE"/>
    <w:rsid w:val="003A5DE6"/>
    <w:rsid w:val="003A6E7C"/>
    <w:rsid w:val="003A74E4"/>
    <w:rsid w:val="003B07C2"/>
    <w:rsid w:val="003B25EC"/>
    <w:rsid w:val="003B3497"/>
    <w:rsid w:val="003B71D3"/>
    <w:rsid w:val="003C2B4C"/>
    <w:rsid w:val="003C4FFC"/>
    <w:rsid w:val="003C6D7F"/>
    <w:rsid w:val="003C7547"/>
    <w:rsid w:val="003D3CBB"/>
    <w:rsid w:val="003E42EE"/>
    <w:rsid w:val="003E5019"/>
    <w:rsid w:val="003E73E3"/>
    <w:rsid w:val="003F0A8D"/>
    <w:rsid w:val="003F2B35"/>
    <w:rsid w:val="003F7727"/>
    <w:rsid w:val="00401EF0"/>
    <w:rsid w:val="00401FD9"/>
    <w:rsid w:val="004043B6"/>
    <w:rsid w:val="00411152"/>
    <w:rsid w:val="00411673"/>
    <w:rsid w:val="004148B0"/>
    <w:rsid w:val="004171C5"/>
    <w:rsid w:val="00422EFD"/>
    <w:rsid w:val="00424986"/>
    <w:rsid w:val="00427FF7"/>
    <w:rsid w:val="004450B6"/>
    <w:rsid w:val="00452B4F"/>
    <w:rsid w:val="00460773"/>
    <w:rsid w:val="00465F69"/>
    <w:rsid w:val="00472D4F"/>
    <w:rsid w:val="0048443C"/>
    <w:rsid w:val="00487040"/>
    <w:rsid w:val="0049659A"/>
    <w:rsid w:val="00497424"/>
    <w:rsid w:val="004A185D"/>
    <w:rsid w:val="004A2182"/>
    <w:rsid w:val="004A29D9"/>
    <w:rsid w:val="004A2BD9"/>
    <w:rsid w:val="004A503D"/>
    <w:rsid w:val="004A63B4"/>
    <w:rsid w:val="004A77E6"/>
    <w:rsid w:val="004B26F8"/>
    <w:rsid w:val="004B55DC"/>
    <w:rsid w:val="004C28DB"/>
    <w:rsid w:val="004C548F"/>
    <w:rsid w:val="004C687C"/>
    <w:rsid w:val="004C7E51"/>
    <w:rsid w:val="004D1C76"/>
    <w:rsid w:val="004D33AC"/>
    <w:rsid w:val="004D41E2"/>
    <w:rsid w:val="004E21EC"/>
    <w:rsid w:val="004E4AE2"/>
    <w:rsid w:val="004E6AD7"/>
    <w:rsid w:val="004F2DFA"/>
    <w:rsid w:val="004F7194"/>
    <w:rsid w:val="00506DBA"/>
    <w:rsid w:val="00506EA8"/>
    <w:rsid w:val="0051296E"/>
    <w:rsid w:val="00514EB8"/>
    <w:rsid w:val="005151B8"/>
    <w:rsid w:val="00517F35"/>
    <w:rsid w:val="00524F87"/>
    <w:rsid w:val="00531765"/>
    <w:rsid w:val="00532914"/>
    <w:rsid w:val="005456FD"/>
    <w:rsid w:val="0055389C"/>
    <w:rsid w:val="00554EED"/>
    <w:rsid w:val="00555082"/>
    <w:rsid w:val="00557195"/>
    <w:rsid w:val="00557BF7"/>
    <w:rsid w:val="00561DE4"/>
    <w:rsid w:val="00563C3E"/>
    <w:rsid w:val="00571BF0"/>
    <w:rsid w:val="0057489E"/>
    <w:rsid w:val="00581969"/>
    <w:rsid w:val="0059136C"/>
    <w:rsid w:val="005A0404"/>
    <w:rsid w:val="005A620E"/>
    <w:rsid w:val="005B54DC"/>
    <w:rsid w:val="005B5893"/>
    <w:rsid w:val="005C4788"/>
    <w:rsid w:val="005C74EF"/>
    <w:rsid w:val="005D04AC"/>
    <w:rsid w:val="005D21E5"/>
    <w:rsid w:val="005D458A"/>
    <w:rsid w:val="005D702A"/>
    <w:rsid w:val="005E708A"/>
    <w:rsid w:val="005F290B"/>
    <w:rsid w:val="005F7595"/>
    <w:rsid w:val="00601472"/>
    <w:rsid w:val="00601A45"/>
    <w:rsid w:val="0060229E"/>
    <w:rsid w:val="00613825"/>
    <w:rsid w:val="00615F08"/>
    <w:rsid w:val="00617F81"/>
    <w:rsid w:val="00621333"/>
    <w:rsid w:val="006217F7"/>
    <w:rsid w:val="00621F31"/>
    <w:rsid w:val="0062699B"/>
    <w:rsid w:val="00630221"/>
    <w:rsid w:val="00631646"/>
    <w:rsid w:val="00633E2E"/>
    <w:rsid w:val="00637468"/>
    <w:rsid w:val="00637FE1"/>
    <w:rsid w:val="00645F94"/>
    <w:rsid w:val="00646984"/>
    <w:rsid w:val="006540B8"/>
    <w:rsid w:val="00656933"/>
    <w:rsid w:val="00663EC2"/>
    <w:rsid w:val="00672B54"/>
    <w:rsid w:val="006750BB"/>
    <w:rsid w:val="0068011A"/>
    <w:rsid w:val="0068572F"/>
    <w:rsid w:val="00685F2B"/>
    <w:rsid w:val="00692401"/>
    <w:rsid w:val="00692971"/>
    <w:rsid w:val="006A2C35"/>
    <w:rsid w:val="006A3725"/>
    <w:rsid w:val="006B196B"/>
    <w:rsid w:val="006B4777"/>
    <w:rsid w:val="006C2210"/>
    <w:rsid w:val="006C6AFE"/>
    <w:rsid w:val="006D7DE9"/>
    <w:rsid w:val="006E210A"/>
    <w:rsid w:val="006F5926"/>
    <w:rsid w:val="007002CC"/>
    <w:rsid w:val="00700381"/>
    <w:rsid w:val="00700DA1"/>
    <w:rsid w:val="00703A23"/>
    <w:rsid w:val="00705C44"/>
    <w:rsid w:val="00707019"/>
    <w:rsid w:val="007100AE"/>
    <w:rsid w:val="00716767"/>
    <w:rsid w:val="00726F70"/>
    <w:rsid w:val="00732B59"/>
    <w:rsid w:val="00734F1B"/>
    <w:rsid w:val="007413B0"/>
    <w:rsid w:val="007438D0"/>
    <w:rsid w:val="00756657"/>
    <w:rsid w:val="00762ADC"/>
    <w:rsid w:val="00762CF6"/>
    <w:rsid w:val="00774A4A"/>
    <w:rsid w:val="00786463"/>
    <w:rsid w:val="00796535"/>
    <w:rsid w:val="00796B7B"/>
    <w:rsid w:val="007A589D"/>
    <w:rsid w:val="007B1BC4"/>
    <w:rsid w:val="007B461D"/>
    <w:rsid w:val="007B64CD"/>
    <w:rsid w:val="007C15D3"/>
    <w:rsid w:val="007C5A2D"/>
    <w:rsid w:val="007C67A2"/>
    <w:rsid w:val="007D144E"/>
    <w:rsid w:val="007D1992"/>
    <w:rsid w:val="007E2F5E"/>
    <w:rsid w:val="007E4699"/>
    <w:rsid w:val="007E5569"/>
    <w:rsid w:val="007E7F97"/>
    <w:rsid w:val="007F4E92"/>
    <w:rsid w:val="007F6097"/>
    <w:rsid w:val="007F701C"/>
    <w:rsid w:val="007F70A7"/>
    <w:rsid w:val="00803E38"/>
    <w:rsid w:val="008054FC"/>
    <w:rsid w:val="00805BC2"/>
    <w:rsid w:val="008126F2"/>
    <w:rsid w:val="008219CB"/>
    <w:rsid w:val="008219D5"/>
    <w:rsid w:val="00822393"/>
    <w:rsid w:val="00825E27"/>
    <w:rsid w:val="008309C2"/>
    <w:rsid w:val="00832F39"/>
    <w:rsid w:val="00840182"/>
    <w:rsid w:val="00842C72"/>
    <w:rsid w:val="00850825"/>
    <w:rsid w:val="00850A41"/>
    <w:rsid w:val="008534A7"/>
    <w:rsid w:val="008546AA"/>
    <w:rsid w:val="00855644"/>
    <w:rsid w:val="008605C5"/>
    <w:rsid w:val="0086165D"/>
    <w:rsid w:val="00861D3D"/>
    <w:rsid w:val="0086425C"/>
    <w:rsid w:val="00865EA0"/>
    <w:rsid w:val="0087102E"/>
    <w:rsid w:val="0087625E"/>
    <w:rsid w:val="008762FC"/>
    <w:rsid w:val="00880892"/>
    <w:rsid w:val="008817D4"/>
    <w:rsid w:val="00881C14"/>
    <w:rsid w:val="00886E61"/>
    <w:rsid w:val="00893265"/>
    <w:rsid w:val="008A4F05"/>
    <w:rsid w:val="008A799D"/>
    <w:rsid w:val="008B029F"/>
    <w:rsid w:val="008B4A60"/>
    <w:rsid w:val="008B4F02"/>
    <w:rsid w:val="008C1FBE"/>
    <w:rsid w:val="008C20C1"/>
    <w:rsid w:val="008C2E75"/>
    <w:rsid w:val="008C30D9"/>
    <w:rsid w:val="008C3527"/>
    <w:rsid w:val="008C36DF"/>
    <w:rsid w:val="008C6092"/>
    <w:rsid w:val="008D5933"/>
    <w:rsid w:val="008E02D9"/>
    <w:rsid w:val="008E199F"/>
    <w:rsid w:val="008E535C"/>
    <w:rsid w:val="008F7999"/>
    <w:rsid w:val="00900B2B"/>
    <w:rsid w:val="00901546"/>
    <w:rsid w:val="00901819"/>
    <w:rsid w:val="009023BC"/>
    <w:rsid w:val="0090432D"/>
    <w:rsid w:val="0090749C"/>
    <w:rsid w:val="00910529"/>
    <w:rsid w:val="00910760"/>
    <w:rsid w:val="00911D73"/>
    <w:rsid w:val="009161A1"/>
    <w:rsid w:val="00917962"/>
    <w:rsid w:val="00921FBA"/>
    <w:rsid w:val="009226FF"/>
    <w:rsid w:val="00926626"/>
    <w:rsid w:val="00933C63"/>
    <w:rsid w:val="0093736F"/>
    <w:rsid w:val="00937F5F"/>
    <w:rsid w:val="00940903"/>
    <w:rsid w:val="00941FDC"/>
    <w:rsid w:val="0094243A"/>
    <w:rsid w:val="00942A3A"/>
    <w:rsid w:val="009507E7"/>
    <w:rsid w:val="00954D6D"/>
    <w:rsid w:val="0095780D"/>
    <w:rsid w:val="00961212"/>
    <w:rsid w:val="009777E9"/>
    <w:rsid w:val="00977F20"/>
    <w:rsid w:val="00981314"/>
    <w:rsid w:val="00987F8A"/>
    <w:rsid w:val="009960C4"/>
    <w:rsid w:val="00996D1C"/>
    <w:rsid w:val="009A0657"/>
    <w:rsid w:val="009A19D4"/>
    <w:rsid w:val="009A22B7"/>
    <w:rsid w:val="009A23E7"/>
    <w:rsid w:val="009A62F0"/>
    <w:rsid w:val="009B0CB1"/>
    <w:rsid w:val="009B4E03"/>
    <w:rsid w:val="009D1CD2"/>
    <w:rsid w:val="009E115B"/>
    <w:rsid w:val="009E2919"/>
    <w:rsid w:val="009E6E1C"/>
    <w:rsid w:val="009F0ECF"/>
    <w:rsid w:val="009F1AC6"/>
    <w:rsid w:val="00A00132"/>
    <w:rsid w:val="00A00865"/>
    <w:rsid w:val="00A009C1"/>
    <w:rsid w:val="00A04D07"/>
    <w:rsid w:val="00A153C2"/>
    <w:rsid w:val="00A16028"/>
    <w:rsid w:val="00A30495"/>
    <w:rsid w:val="00A36C71"/>
    <w:rsid w:val="00A452C1"/>
    <w:rsid w:val="00A521D7"/>
    <w:rsid w:val="00A540C0"/>
    <w:rsid w:val="00A543FD"/>
    <w:rsid w:val="00A54714"/>
    <w:rsid w:val="00A6343E"/>
    <w:rsid w:val="00A67DE2"/>
    <w:rsid w:val="00A771AA"/>
    <w:rsid w:val="00A77492"/>
    <w:rsid w:val="00A81B89"/>
    <w:rsid w:val="00A834BD"/>
    <w:rsid w:val="00A8482D"/>
    <w:rsid w:val="00A879F0"/>
    <w:rsid w:val="00A90AC8"/>
    <w:rsid w:val="00A93933"/>
    <w:rsid w:val="00A97D85"/>
    <w:rsid w:val="00AA0A6E"/>
    <w:rsid w:val="00AA323D"/>
    <w:rsid w:val="00AA4A4A"/>
    <w:rsid w:val="00AA6825"/>
    <w:rsid w:val="00AB0B75"/>
    <w:rsid w:val="00AB129D"/>
    <w:rsid w:val="00AB14D3"/>
    <w:rsid w:val="00AB7F1E"/>
    <w:rsid w:val="00AC0C8A"/>
    <w:rsid w:val="00AC1EAE"/>
    <w:rsid w:val="00AC45F0"/>
    <w:rsid w:val="00AC5E9F"/>
    <w:rsid w:val="00AC5FA3"/>
    <w:rsid w:val="00AC6548"/>
    <w:rsid w:val="00AD0662"/>
    <w:rsid w:val="00AD3A3F"/>
    <w:rsid w:val="00AD618E"/>
    <w:rsid w:val="00AE619A"/>
    <w:rsid w:val="00AF356E"/>
    <w:rsid w:val="00AF412D"/>
    <w:rsid w:val="00AF637C"/>
    <w:rsid w:val="00AF6A84"/>
    <w:rsid w:val="00AF70A3"/>
    <w:rsid w:val="00B021CF"/>
    <w:rsid w:val="00B030F3"/>
    <w:rsid w:val="00B04E5F"/>
    <w:rsid w:val="00B050B8"/>
    <w:rsid w:val="00B054C6"/>
    <w:rsid w:val="00B10D47"/>
    <w:rsid w:val="00B10FEF"/>
    <w:rsid w:val="00B15103"/>
    <w:rsid w:val="00B15743"/>
    <w:rsid w:val="00B21F86"/>
    <w:rsid w:val="00B22863"/>
    <w:rsid w:val="00B267B6"/>
    <w:rsid w:val="00B41101"/>
    <w:rsid w:val="00B50D3A"/>
    <w:rsid w:val="00B57071"/>
    <w:rsid w:val="00B6192B"/>
    <w:rsid w:val="00B63234"/>
    <w:rsid w:val="00B64700"/>
    <w:rsid w:val="00B74B03"/>
    <w:rsid w:val="00B7500A"/>
    <w:rsid w:val="00B75525"/>
    <w:rsid w:val="00B77D28"/>
    <w:rsid w:val="00B8251A"/>
    <w:rsid w:val="00B912BC"/>
    <w:rsid w:val="00BA0232"/>
    <w:rsid w:val="00BA2C9A"/>
    <w:rsid w:val="00BA58F1"/>
    <w:rsid w:val="00BA774C"/>
    <w:rsid w:val="00BC06F6"/>
    <w:rsid w:val="00BC228F"/>
    <w:rsid w:val="00BC26D5"/>
    <w:rsid w:val="00BC4873"/>
    <w:rsid w:val="00BC7C95"/>
    <w:rsid w:val="00BD0BB1"/>
    <w:rsid w:val="00BD2AB8"/>
    <w:rsid w:val="00BD30F1"/>
    <w:rsid w:val="00BD4A5D"/>
    <w:rsid w:val="00C00310"/>
    <w:rsid w:val="00C026FA"/>
    <w:rsid w:val="00C05B7D"/>
    <w:rsid w:val="00C11464"/>
    <w:rsid w:val="00C14485"/>
    <w:rsid w:val="00C15F0A"/>
    <w:rsid w:val="00C2116E"/>
    <w:rsid w:val="00C2259D"/>
    <w:rsid w:val="00C23313"/>
    <w:rsid w:val="00C25490"/>
    <w:rsid w:val="00C278EA"/>
    <w:rsid w:val="00C34CAB"/>
    <w:rsid w:val="00C366FA"/>
    <w:rsid w:val="00C40BF1"/>
    <w:rsid w:val="00C40E2A"/>
    <w:rsid w:val="00C44FC5"/>
    <w:rsid w:val="00C50CE4"/>
    <w:rsid w:val="00C57208"/>
    <w:rsid w:val="00C57223"/>
    <w:rsid w:val="00C57ED9"/>
    <w:rsid w:val="00C600EE"/>
    <w:rsid w:val="00C66323"/>
    <w:rsid w:val="00C72F92"/>
    <w:rsid w:val="00C74D0E"/>
    <w:rsid w:val="00C76FCA"/>
    <w:rsid w:val="00C80431"/>
    <w:rsid w:val="00C849FC"/>
    <w:rsid w:val="00C85AA9"/>
    <w:rsid w:val="00C8796A"/>
    <w:rsid w:val="00C92274"/>
    <w:rsid w:val="00C9464E"/>
    <w:rsid w:val="00C94BD6"/>
    <w:rsid w:val="00C96EA6"/>
    <w:rsid w:val="00CA0C8D"/>
    <w:rsid w:val="00CB3329"/>
    <w:rsid w:val="00CC202B"/>
    <w:rsid w:val="00CC5483"/>
    <w:rsid w:val="00CC5E14"/>
    <w:rsid w:val="00CD2F57"/>
    <w:rsid w:val="00CD33B7"/>
    <w:rsid w:val="00CD3800"/>
    <w:rsid w:val="00CD5059"/>
    <w:rsid w:val="00CD5876"/>
    <w:rsid w:val="00CE061D"/>
    <w:rsid w:val="00CE1389"/>
    <w:rsid w:val="00CE484F"/>
    <w:rsid w:val="00CE4D76"/>
    <w:rsid w:val="00CE65C9"/>
    <w:rsid w:val="00CF2095"/>
    <w:rsid w:val="00CF597F"/>
    <w:rsid w:val="00D0094E"/>
    <w:rsid w:val="00D0154C"/>
    <w:rsid w:val="00D04AE6"/>
    <w:rsid w:val="00D245F2"/>
    <w:rsid w:val="00D3588F"/>
    <w:rsid w:val="00D37B71"/>
    <w:rsid w:val="00D43393"/>
    <w:rsid w:val="00D458A3"/>
    <w:rsid w:val="00D47A54"/>
    <w:rsid w:val="00D51E19"/>
    <w:rsid w:val="00D566F0"/>
    <w:rsid w:val="00D61661"/>
    <w:rsid w:val="00D6510F"/>
    <w:rsid w:val="00D7769B"/>
    <w:rsid w:val="00D80959"/>
    <w:rsid w:val="00D811AB"/>
    <w:rsid w:val="00D902D4"/>
    <w:rsid w:val="00D9030F"/>
    <w:rsid w:val="00D94551"/>
    <w:rsid w:val="00D95F7B"/>
    <w:rsid w:val="00D975EB"/>
    <w:rsid w:val="00DA6FF8"/>
    <w:rsid w:val="00DB1155"/>
    <w:rsid w:val="00DB2829"/>
    <w:rsid w:val="00DC144D"/>
    <w:rsid w:val="00DC2E1F"/>
    <w:rsid w:val="00DD1EDA"/>
    <w:rsid w:val="00DD643E"/>
    <w:rsid w:val="00DD7788"/>
    <w:rsid w:val="00DE13F9"/>
    <w:rsid w:val="00DE466E"/>
    <w:rsid w:val="00DE4ED0"/>
    <w:rsid w:val="00DE6A5D"/>
    <w:rsid w:val="00DF00EF"/>
    <w:rsid w:val="00DF2D5B"/>
    <w:rsid w:val="00DF4D21"/>
    <w:rsid w:val="00DF60DD"/>
    <w:rsid w:val="00E01FB8"/>
    <w:rsid w:val="00E0445F"/>
    <w:rsid w:val="00E07224"/>
    <w:rsid w:val="00E205E4"/>
    <w:rsid w:val="00E22767"/>
    <w:rsid w:val="00E22A4B"/>
    <w:rsid w:val="00E257D6"/>
    <w:rsid w:val="00E26E88"/>
    <w:rsid w:val="00E279DD"/>
    <w:rsid w:val="00E32418"/>
    <w:rsid w:val="00E33C9E"/>
    <w:rsid w:val="00E3476D"/>
    <w:rsid w:val="00E41D73"/>
    <w:rsid w:val="00E42D42"/>
    <w:rsid w:val="00E459C6"/>
    <w:rsid w:val="00E47ABA"/>
    <w:rsid w:val="00E507ED"/>
    <w:rsid w:val="00E52522"/>
    <w:rsid w:val="00E5280B"/>
    <w:rsid w:val="00E57B85"/>
    <w:rsid w:val="00E6227F"/>
    <w:rsid w:val="00E70ACE"/>
    <w:rsid w:val="00E71BAB"/>
    <w:rsid w:val="00E74901"/>
    <w:rsid w:val="00E74965"/>
    <w:rsid w:val="00E81574"/>
    <w:rsid w:val="00E83400"/>
    <w:rsid w:val="00E83CAD"/>
    <w:rsid w:val="00E8726E"/>
    <w:rsid w:val="00EA055B"/>
    <w:rsid w:val="00EA1917"/>
    <w:rsid w:val="00EA208B"/>
    <w:rsid w:val="00EA4318"/>
    <w:rsid w:val="00EA4C4F"/>
    <w:rsid w:val="00EB21A5"/>
    <w:rsid w:val="00EB31CE"/>
    <w:rsid w:val="00EB3509"/>
    <w:rsid w:val="00EB5513"/>
    <w:rsid w:val="00EC5B9D"/>
    <w:rsid w:val="00ED053B"/>
    <w:rsid w:val="00ED2786"/>
    <w:rsid w:val="00ED60DA"/>
    <w:rsid w:val="00ED6F32"/>
    <w:rsid w:val="00EE7DA3"/>
    <w:rsid w:val="00EF300C"/>
    <w:rsid w:val="00F00259"/>
    <w:rsid w:val="00F007CE"/>
    <w:rsid w:val="00F01BB8"/>
    <w:rsid w:val="00F07695"/>
    <w:rsid w:val="00F1167E"/>
    <w:rsid w:val="00F125F7"/>
    <w:rsid w:val="00F14D9D"/>
    <w:rsid w:val="00F20B47"/>
    <w:rsid w:val="00F22089"/>
    <w:rsid w:val="00F30F6B"/>
    <w:rsid w:val="00F46E52"/>
    <w:rsid w:val="00F5458D"/>
    <w:rsid w:val="00F620AD"/>
    <w:rsid w:val="00F622E1"/>
    <w:rsid w:val="00F649C2"/>
    <w:rsid w:val="00F71224"/>
    <w:rsid w:val="00F7628E"/>
    <w:rsid w:val="00F94ACD"/>
    <w:rsid w:val="00F96DA6"/>
    <w:rsid w:val="00FA3513"/>
    <w:rsid w:val="00FA5882"/>
    <w:rsid w:val="00FA600F"/>
    <w:rsid w:val="00FA6524"/>
    <w:rsid w:val="00FA6A44"/>
    <w:rsid w:val="00FB3C99"/>
    <w:rsid w:val="00FB4420"/>
    <w:rsid w:val="00FC0587"/>
    <w:rsid w:val="00FC5479"/>
    <w:rsid w:val="00FD58DE"/>
    <w:rsid w:val="00FD6DFB"/>
    <w:rsid w:val="00FE0C5C"/>
    <w:rsid w:val="00FE14DA"/>
    <w:rsid w:val="00FE35AD"/>
    <w:rsid w:val="00FE5941"/>
    <w:rsid w:val="00FE7123"/>
    <w:rsid w:val="00FE7DCD"/>
    <w:rsid w:val="00FF1482"/>
    <w:rsid w:val="00FF21C6"/>
    <w:rsid w:val="00FF6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9B9A0"/>
  <w15:chartTrackingRefBased/>
  <w15:docId w15:val="{992A5BD5-AA55-4C65-9793-AE99599B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4C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540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C4F"/>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EA4C4F"/>
    <w:pPr>
      <w:spacing w:line="259" w:lineRule="auto"/>
      <w:outlineLvl w:val="9"/>
    </w:pPr>
    <w:rPr>
      <w:lang w:eastAsia="en-GB"/>
    </w:rPr>
  </w:style>
  <w:style w:type="paragraph" w:styleId="TOC2">
    <w:name w:val="toc 2"/>
    <w:basedOn w:val="Normal"/>
    <w:next w:val="Normal"/>
    <w:autoRedefine/>
    <w:uiPriority w:val="39"/>
    <w:unhideWhenUsed/>
    <w:rsid w:val="00EA4C4F"/>
    <w:pPr>
      <w:spacing w:after="100" w:line="259" w:lineRule="auto"/>
      <w:ind w:left="220"/>
    </w:pPr>
    <w:rPr>
      <w:rFonts w:eastAsiaTheme="minorEastAsia" w:cs="Times New Roman"/>
      <w:lang w:eastAsia="en-GB"/>
    </w:rPr>
  </w:style>
  <w:style w:type="paragraph" w:styleId="TOC1">
    <w:name w:val="toc 1"/>
    <w:basedOn w:val="Normal"/>
    <w:next w:val="Normal"/>
    <w:autoRedefine/>
    <w:uiPriority w:val="39"/>
    <w:unhideWhenUsed/>
    <w:rsid w:val="00EA4C4F"/>
    <w:pPr>
      <w:spacing w:after="100" w:line="259" w:lineRule="auto"/>
    </w:pPr>
    <w:rPr>
      <w:rFonts w:eastAsiaTheme="minorEastAsia" w:cs="Times New Roman"/>
      <w:lang w:eastAsia="en-GB"/>
    </w:rPr>
  </w:style>
  <w:style w:type="paragraph" w:styleId="TOC3">
    <w:name w:val="toc 3"/>
    <w:basedOn w:val="Normal"/>
    <w:next w:val="Normal"/>
    <w:autoRedefine/>
    <w:uiPriority w:val="39"/>
    <w:unhideWhenUsed/>
    <w:rsid w:val="00EA4C4F"/>
    <w:pPr>
      <w:spacing w:after="100" w:line="259" w:lineRule="auto"/>
      <w:ind w:left="440"/>
    </w:pPr>
    <w:rPr>
      <w:rFonts w:eastAsiaTheme="minorEastAsia" w:cs="Times New Roman"/>
      <w:lang w:eastAsia="en-GB"/>
    </w:rPr>
  </w:style>
  <w:style w:type="table" w:styleId="TableGrid">
    <w:name w:val="Table Grid"/>
    <w:basedOn w:val="TableNormal"/>
    <w:uiPriority w:val="59"/>
    <w:rsid w:val="00EA4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C4F"/>
    <w:pPr>
      <w:ind w:left="720"/>
      <w:contextualSpacing/>
    </w:pPr>
  </w:style>
  <w:style w:type="character" w:styleId="Hyperlink">
    <w:name w:val="Hyperlink"/>
    <w:basedOn w:val="DefaultParagraphFont"/>
    <w:uiPriority w:val="99"/>
    <w:unhideWhenUsed/>
    <w:rsid w:val="00EA4C4F"/>
    <w:rPr>
      <w:color w:val="0000FF"/>
      <w:u w:val="single"/>
    </w:rPr>
  </w:style>
  <w:style w:type="character" w:customStyle="1" w:styleId="UnresolvedMention">
    <w:name w:val="Unresolved Mention"/>
    <w:basedOn w:val="DefaultParagraphFont"/>
    <w:uiPriority w:val="99"/>
    <w:semiHidden/>
    <w:unhideWhenUsed/>
    <w:rsid w:val="0000496F"/>
    <w:rPr>
      <w:color w:val="605E5C"/>
      <w:shd w:val="clear" w:color="auto" w:fill="E1DFDD"/>
    </w:rPr>
  </w:style>
  <w:style w:type="character" w:styleId="IntenseEmphasis">
    <w:name w:val="Intense Emphasis"/>
    <w:basedOn w:val="DefaultParagraphFont"/>
    <w:uiPriority w:val="21"/>
    <w:qFormat/>
    <w:rsid w:val="00A54714"/>
    <w:rPr>
      <w:i/>
      <w:iCs/>
      <w:color w:val="4F81BD" w:themeColor="accent1"/>
    </w:rPr>
  </w:style>
  <w:style w:type="character" w:styleId="Strong">
    <w:name w:val="Strong"/>
    <w:basedOn w:val="DefaultParagraphFont"/>
    <w:uiPriority w:val="22"/>
    <w:qFormat/>
    <w:rsid w:val="0051296E"/>
    <w:rPr>
      <w:b/>
      <w:bCs/>
    </w:rPr>
  </w:style>
  <w:style w:type="character" w:customStyle="1" w:styleId="ej-journal-doi">
    <w:name w:val="ej-journal-doi"/>
    <w:basedOn w:val="DefaultParagraphFont"/>
    <w:rsid w:val="008126F2"/>
  </w:style>
  <w:style w:type="character" w:styleId="Emphasis">
    <w:name w:val="Emphasis"/>
    <w:basedOn w:val="DefaultParagraphFont"/>
    <w:uiPriority w:val="20"/>
    <w:qFormat/>
    <w:rsid w:val="00B6192B"/>
    <w:rPr>
      <w:i/>
      <w:iCs/>
    </w:rPr>
  </w:style>
  <w:style w:type="paragraph" w:styleId="Header">
    <w:name w:val="header"/>
    <w:basedOn w:val="Normal"/>
    <w:link w:val="HeaderChar"/>
    <w:uiPriority w:val="99"/>
    <w:unhideWhenUsed/>
    <w:rsid w:val="00CD3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3B7"/>
  </w:style>
  <w:style w:type="paragraph" w:styleId="Footer">
    <w:name w:val="footer"/>
    <w:basedOn w:val="Normal"/>
    <w:link w:val="FooterChar"/>
    <w:uiPriority w:val="99"/>
    <w:unhideWhenUsed/>
    <w:rsid w:val="00CD3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3B7"/>
  </w:style>
  <w:style w:type="character" w:styleId="FollowedHyperlink">
    <w:name w:val="FollowedHyperlink"/>
    <w:basedOn w:val="DefaultParagraphFont"/>
    <w:uiPriority w:val="99"/>
    <w:semiHidden/>
    <w:unhideWhenUsed/>
    <w:rsid w:val="00C72F92"/>
    <w:rPr>
      <w:color w:val="800080" w:themeColor="followedHyperlink"/>
      <w:u w:val="single"/>
    </w:rPr>
  </w:style>
  <w:style w:type="character" w:customStyle="1" w:styleId="Heading3Char">
    <w:name w:val="Heading 3 Char"/>
    <w:basedOn w:val="DefaultParagraphFont"/>
    <w:link w:val="Heading3"/>
    <w:uiPriority w:val="9"/>
    <w:semiHidden/>
    <w:rsid w:val="006540B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5909">
      <w:bodyDiv w:val="1"/>
      <w:marLeft w:val="0"/>
      <w:marRight w:val="0"/>
      <w:marTop w:val="0"/>
      <w:marBottom w:val="0"/>
      <w:divBdr>
        <w:top w:val="none" w:sz="0" w:space="0" w:color="auto"/>
        <w:left w:val="none" w:sz="0" w:space="0" w:color="auto"/>
        <w:bottom w:val="none" w:sz="0" w:space="0" w:color="auto"/>
        <w:right w:val="none" w:sz="0" w:space="0" w:color="auto"/>
      </w:divBdr>
      <w:divsChild>
        <w:div w:id="1795364137">
          <w:marLeft w:val="0"/>
          <w:marRight w:val="0"/>
          <w:marTop w:val="0"/>
          <w:marBottom w:val="0"/>
          <w:divBdr>
            <w:top w:val="none" w:sz="0" w:space="0" w:color="auto"/>
            <w:left w:val="none" w:sz="0" w:space="0" w:color="auto"/>
            <w:bottom w:val="none" w:sz="0" w:space="0" w:color="auto"/>
            <w:right w:val="none" w:sz="0" w:space="0" w:color="auto"/>
          </w:divBdr>
          <w:divsChild>
            <w:div w:id="731929716">
              <w:marLeft w:val="0"/>
              <w:marRight w:val="0"/>
              <w:marTop w:val="0"/>
              <w:marBottom w:val="0"/>
              <w:divBdr>
                <w:top w:val="none" w:sz="0" w:space="0" w:color="auto"/>
                <w:left w:val="none" w:sz="0" w:space="0" w:color="auto"/>
                <w:bottom w:val="none" w:sz="0" w:space="0" w:color="auto"/>
                <w:right w:val="none" w:sz="0" w:space="0" w:color="auto"/>
              </w:divBdr>
              <w:divsChild>
                <w:div w:id="1896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17396">
          <w:marLeft w:val="0"/>
          <w:marRight w:val="0"/>
          <w:marTop w:val="0"/>
          <w:marBottom w:val="0"/>
          <w:divBdr>
            <w:top w:val="none" w:sz="0" w:space="0" w:color="auto"/>
            <w:left w:val="none" w:sz="0" w:space="0" w:color="auto"/>
            <w:bottom w:val="none" w:sz="0" w:space="0" w:color="auto"/>
            <w:right w:val="none" w:sz="0" w:space="0" w:color="auto"/>
          </w:divBdr>
          <w:divsChild>
            <w:div w:id="1223325061">
              <w:marLeft w:val="0"/>
              <w:marRight w:val="0"/>
              <w:marTop w:val="0"/>
              <w:marBottom w:val="0"/>
              <w:divBdr>
                <w:top w:val="none" w:sz="0" w:space="0" w:color="auto"/>
                <w:left w:val="none" w:sz="0" w:space="0" w:color="auto"/>
                <w:bottom w:val="none" w:sz="0" w:space="0" w:color="auto"/>
                <w:right w:val="none" w:sz="0" w:space="0" w:color="auto"/>
              </w:divBdr>
            </w:div>
            <w:div w:id="129254682">
              <w:marLeft w:val="0"/>
              <w:marRight w:val="0"/>
              <w:marTop w:val="0"/>
              <w:marBottom w:val="0"/>
              <w:divBdr>
                <w:top w:val="none" w:sz="0" w:space="0" w:color="auto"/>
                <w:left w:val="none" w:sz="0" w:space="0" w:color="auto"/>
                <w:bottom w:val="none" w:sz="0" w:space="0" w:color="auto"/>
                <w:right w:val="none" w:sz="0" w:space="0" w:color="auto"/>
              </w:divBdr>
            </w:div>
            <w:div w:id="485049848">
              <w:marLeft w:val="0"/>
              <w:marRight w:val="0"/>
              <w:marTop w:val="0"/>
              <w:marBottom w:val="0"/>
              <w:divBdr>
                <w:top w:val="none" w:sz="0" w:space="0" w:color="auto"/>
                <w:left w:val="none" w:sz="0" w:space="0" w:color="auto"/>
                <w:bottom w:val="none" w:sz="0" w:space="0" w:color="auto"/>
                <w:right w:val="none" w:sz="0" w:space="0" w:color="auto"/>
              </w:divBdr>
            </w:div>
            <w:div w:id="12634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77151">
      <w:bodyDiv w:val="1"/>
      <w:marLeft w:val="0"/>
      <w:marRight w:val="0"/>
      <w:marTop w:val="0"/>
      <w:marBottom w:val="0"/>
      <w:divBdr>
        <w:top w:val="none" w:sz="0" w:space="0" w:color="auto"/>
        <w:left w:val="none" w:sz="0" w:space="0" w:color="auto"/>
        <w:bottom w:val="none" w:sz="0" w:space="0" w:color="auto"/>
        <w:right w:val="none" w:sz="0" w:space="0" w:color="auto"/>
      </w:divBdr>
    </w:div>
    <w:div w:id="755905539">
      <w:bodyDiv w:val="1"/>
      <w:marLeft w:val="0"/>
      <w:marRight w:val="0"/>
      <w:marTop w:val="0"/>
      <w:marBottom w:val="0"/>
      <w:divBdr>
        <w:top w:val="none" w:sz="0" w:space="0" w:color="auto"/>
        <w:left w:val="none" w:sz="0" w:space="0" w:color="auto"/>
        <w:bottom w:val="none" w:sz="0" w:space="0" w:color="auto"/>
        <w:right w:val="none" w:sz="0" w:space="0" w:color="auto"/>
      </w:divBdr>
      <w:divsChild>
        <w:div w:id="2033073144">
          <w:marLeft w:val="0"/>
          <w:marRight w:val="0"/>
          <w:marTop w:val="0"/>
          <w:marBottom w:val="0"/>
          <w:divBdr>
            <w:top w:val="none" w:sz="0" w:space="0" w:color="auto"/>
            <w:left w:val="none" w:sz="0" w:space="0" w:color="auto"/>
            <w:bottom w:val="none" w:sz="0" w:space="0" w:color="auto"/>
            <w:right w:val="none" w:sz="0" w:space="0" w:color="auto"/>
          </w:divBdr>
          <w:divsChild>
            <w:div w:id="78337033">
              <w:marLeft w:val="0"/>
              <w:marRight w:val="0"/>
              <w:marTop w:val="0"/>
              <w:marBottom w:val="0"/>
              <w:divBdr>
                <w:top w:val="none" w:sz="0" w:space="0" w:color="auto"/>
                <w:left w:val="none" w:sz="0" w:space="0" w:color="auto"/>
                <w:bottom w:val="none" w:sz="0" w:space="0" w:color="auto"/>
                <w:right w:val="none" w:sz="0" w:space="0" w:color="auto"/>
              </w:divBdr>
              <w:divsChild>
                <w:div w:id="1719284489">
                  <w:marLeft w:val="0"/>
                  <w:marRight w:val="0"/>
                  <w:marTop w:val="0"/>
                  <w:marBottom w:val="0"/>
                  <w:divBdr>
                    <w:top w:val="none" w:sz="0" w:space="0" w:color="auto"/>
                    <w:left w:val="none" w:sz="0" w:space="0" w:color="auto"/>
                    <w:bottom w:val="none" w:sz="0" w:space="0" w:color="auto"/>
                    <w:right w:val="none" w:sz="0" w:space="0" w:color="auto"/>
                  </w:divBdr>
                  <w:divsChild>
                    <w:div w:id="1690598511">
                      <w:marLeft w:val="0"/>
                      <w:marRight w:val="0"/>
                      <w:marTop w:val="0"/>
                      <w:marBottom w:val="0"/>
                      <w:divBdr>
                        <w:top w:val="none" w:sz="0" w:space="0" w:color="auto"/>
                        <w:left w:val="none" w:sz="0" w:space="0" w:color="auto"/>
                        <w:bottom w:val="none" w:sz="0" w:space="0" w:color="auto"/>
                        <w:right w:val="none" w:sz="0" w:space="0" w:color="auto"/>
                      </w:divBdr>
                      <w:divsChild>
                        <w:div w:id="447504907">
                          <w:marLeft w:val="0"/>
                          <w:marRight w:val="0"/>
                          <w:marTop w:val="0"/>
                          <w:marBottom w:val="0"/>
                          <w:divBdr>
                            <w:top w:val="none" w:sz="0" w:space="0" w:color="auto"/>
                            <w:left w:val="none" w:sz="0" w:space="0" w:color="auto"/>
                            <w:bottom w:val="none" w:sz="0" w:space="0" w:color="auto"/>
                            <w:right w:val="none" w:sz="0" w:space="0" w:color="auto"/>
                          </w:divBdr>
                          <w:divsChild>
                            <w:div w:id="786196208">
                              <w:marLeft w:val="360"/>
                              <w:marRight w:val="360"/>
                              <w:marTop w:val="480"/>
                              <w:marBottom w:val="480"/>
                              <w:divBdr>
                                <w:top w:val="none" w:sz="0" w:space="0" w:color="auto"/>
                                <w:left w:val="none" w:sz="0" w:space="0" w:color="auto"/>
                                <w:bottom w:val="none" w:sz="0" w:space="0" w:color="auto"/>
                                <w:right w:val="none" w:sz="0" w:space="0" w:color="auto"/>
                              </w:divBdr>
                              <w:divsChild>
                                <w:div w:id="95758503">
                                  <w:marLeft w:val="0"/>
                                  <w:marRight w:val="0"/>
                                  <w:marTop w:val="100"/>
                                  <w:marBottom w:val="100"/>
                                  <w:divBdr>
                                    <w:top w:val="none" w:sz="0" w:space="0" w:color="auto"/>
                                    <w:left w:val="none" w:sz="0" w:space="0" w:color="auto"/>
                                    <w:bottom w:val="none" w:sz="0" w:space="0" w:color="auto"/>
                                    <w:right w:val="none" w:sz="0" w:space="0" w:color="auto"/>
                                  </w:divBdr>
                                  <w:divsChild>
                                    <w:div w:id="177887468">
                                      <w:marLeft w:val="0"/>
                                      <w:marRight w:val="0"/>
                                      <w:marTop w:val="0"/>
                                      <w:marBottom w:val="240"/>
                                      <w:divBdr>
                                        <w:top w:val="none" w:sz="0" w:space="0" w:color="auto"/>
                                        <w:left w:val="none" w:sz="0" w:space="0" w:color="auto"/>
                                        <w:bottom w:val="none" w:sz="0" w:space="0" w:color="auto"/>
                                        <w:right w:val="none" w:sz="0" w:space="0" w:color="auto"/>
                                      </w:divBdr>
                                      <w:divsChild>
                                        <w:div w:id="1322074497">
                                          <w:marLeft w:val="0"/>
                                          <w:marRight w:val="0"/>
                                          <w:marTop w:val="0"/>
                                          <w:marBottom w:val="0"/>
                                          <w:divBdr>
                                            <w:top w:val="none" w:sz="0" w:space="0" w:color="auto"/>
                                            <w:left w:val="none" w:sz="0" w:space="0" w:color="auto"/>
                                            <w:bottom w:val="none" w:sz="0" w:space="0" w:color="auto"/>
                                            <w:right w:val="none" w:sz="0" w:space="0" w:color="auto"/>
                                          </w:divBdr>
                                          <w:divsChild>
                                            <w:div w:id="1984508660">
                                              <w:marLeft w:val="0"/>
                                              <w:marRight w:val="0"/>
                                              <w:marTop w:val="0"/>
                                              <w:marBottom w:val="0"/>
                                              <w:divBdr>
                                                <w:top w:val="none" w:sz="0" w:space="0" w:color="auto"/>
                                                <w:left w:val="none" w:sz="0" w:space="0" w:color="auto"/>
                                                <w:bottom w:val="none" w:sz="0" w:space="0" w:color="auto"/>
                                                <w:right w:val="none" w:sz="0" w:space="0" w:color="auto"/>
                                              </w:divBdr>
                                              <w:divsChild>
                                                <w:div w:id="617369038">
                                                  <w:marLeft w:val="0"/>
                                                  <w:marRight w:val="0"/>
                                                  <w:marTop w:val="0"/>
                                                  <w:marBottom w:val="0"/>
                                                  <w:divBdr>
                                                    <w:top w:val="none" w:sz="0" w:space="0" w:color="auto"/>
                                                    <w:left w:val="none" w:sz="0" w:space="0" w:color="auto"/>
                                                    <w:bottom w:val="none" w:sz="0" w:space="0" w:color="auto"/>
                                                    <w:right w:val="none" w:sz="0" w:space="0" w:color="auto"/>
                                                  </w:divBdr>
                                                  <w:divsChild>
                                                    <w:div w:id="616327009">
                                                      <w:marLeft w:val="0"/>
                                                      <w:marRight w:val="0"/>
                                                      <w:marTop w:val="0"/>
                                                      <w:marBottom w:val="0"/>
                                                      <w:divBdr>
                                                        <w:top w:val="none" w:sz="0" w:space="0" w:color="auto"/>
                                                        <w:left w:val="none" w:sz="0" w:space="0" w:color="auto"/>
                                                        <w:bottom w:val="none" w:sz="0" w:space="0" w:color="auto"/>
                                                        <w:right w:val="none" w:sz="0" w:space="0" w:color="auto"/>
                                                      </w:divBdr>
                                                      <w:divsChild>
                                                        <w:div w:id="200173920">
                                                          <w:marLeft w:val="0"/>
                                                          <w:marRight w:val="0"/>
                                                          <w:marTop w:val="0"/>
                                                          <w:marBottom w:val="0"/>
                                                          <w:divBdr>
                                                            <w:top w:val="none" w:sz="0" w:space="0" w:color="auto"/>
                                                            <w:left w:val="none" w:sz="0" w:space="0" w:color="auto"/>
                                                            <w:bottom w:val="none" w:sz="0" w:space="0" w:color="auto"/>
                                                            <w:right w:val="none" w:sz="0" w:space="0" w:color="auto"/>
                                                          </w:divBdr>
                                                          <w:divsChild>
                                                            <w:div w:id="433063660">
                                                              <w:marLeft w:val="0"/>
                                                              <w:marRight w:val="0"/>
                                                              <w:marTop w:val="0"/>
                                                              <w:marBottom w:val="0"/>
                                                              <w:divBdr>
                                                                <w:top w:val="none" w:sz="0" w:space="0" w:color="auto"/>
                                                                <w:left w:val="none" w:sz="0" w:space="0" w:color="auto"/>
                                                                <w:bottom w:val="none" w:sz="0" w:space="0" w:color="auto"/>
                                                                <w:right w:val="none" w:sz="0" w:space="0" w:color="auto"/>
                                                              </w:divBdr>
                                                              <w:divsChild>
                                                                <w:div w:id="653536004">
                                                                  <w:marLeft w:val="0"/>
                                                                  <w:marRight w:val="0"/>
                                                                  <w:marTop w:val="180"/>
                                                                  <w:marBottom w:val="0"/>
                                                                  <w:divBdr>
                                                                    <w:top w:val="none" w:sz="0" w:space="0" w:color="auto"/>
                                                                    <w:left w:val="none" w:sz="0" w:space="0" w:color="auto"/>
                                                                    <w:bottom w:val="none" w:sz="0" w:space="0" w:color="auto"/>
                                                                    <w:right w:val="none" w:sz="0" w:space="0" w:color="auto"/>
                                                                  </w:divBdr>
                                                                  <w:divsChild>
                                                                    <w:div w:id="216089495">
                                                                      <w:marLeft w:val="0"/>
                                                                      <w:marRight w:val="0"/>
                                                                      <w:marTop w:val="0"/>
                                                                      <w:marBottom w:val="0"/>
                                                                      <w:divBdr>
                                                                        <w:top w:val="none" w:sz="0" w:space="0" w:color="auto"/>
                                                                        <w:left w:val="none" w:sz="0" w:space="0" w:color="auto"/>
                                                                        <w:bottom w:val="none" w:sz="0" w:space="0" w:color="auto"/>
                                                                        <w:right w:val="none" w:sz="0" w:space="0" w:color="auto"/>
                                                                      </w:divBdr>
                                                                      <w:divsChild>
                                                                        <w:div w:id="668950135">
                                                                          <w:marLeft w:val="0"/>
                                                                          <w:marRight w:val="0"/>
                                                                          <w:marTop w:val="0"/>
                                                                          <w:marBottom w:val="0"/>
                                                                          <w:divBdr>
                                                                            <w:top w:val="single" w:sz="6" w:space="11" w:color="auto"/>
                                                                            <w:left w:val="single" w:sz="6" w:space="12" w:color="auto"/>
                                                                            <w:bottom w:val="single" w:sz="6" w:space="11" w:color="auto"/>
                                                                            <w:right w:val="single" w:sz="6" w:space="12" w:color="auto"/>
                                                                          </w:divBdr>
                                                                        </w:div>
                                                                      </w:divsChild>
                                                                    </w:div>
                                                                  </w:divsChild>
                                                                </w:div>
                                                                <w:div w:id="774180452">
                                                                  <w:marLeft w:val="0"/>
                                                                  <w:marRight w:val="0"/>
                                                                  <w:marTop w:val="180"/>
                                                                  <w:marBottom w:val="0"/>
                                                                  <w:divBdr>
                                                                    <w:top w:val="none" w:sz="0" w:space="0" w:color="auto"/>
                                                                    <w:left w:val="none" w:sz="0" w:space="0" w:color="auto"/>
                                                                    <w:bottom w:val="none" w:sz="0" w:space="0" w:color="auto"/>
                                                                    <w:right w:val="none" w:sz="0" w:space="0" w:color="auto"/>
                                                                  </w:divBdr>
                                                                  <w:divsChild>
                                                                    <w:div w:id="932015166">
                                                                      <w:marLeft w:val="0"/>
                                                                      <w:marRight w:val="0"/>
                                                                      <w:marTop w:val="0"/>
                                                                      <w:marBottom w:val="0"/>
                                                                      <w:divBdr>
                                                                        <w:top w:val="none" w:sz="0" w:space="0" w:color="auto"/>
                                                                        <w:left w:val="none" w:sz="0" w:space="0" w:color="auto"/>
                                                                        <w:bottom w:val="none" w:sz="0" w:space="0" w:color="auto"/>
                                                                        <w:right w:val="none" w:sz="0" w:space="0" w:color="auto"/>
                                                                      </w:divBdr>
                                                                      <w:divsChild>
                                                                        <w:div w:id="1214777242">
                                                                          <w:marLeft w:val="0"/>
                                                                          <w:marRight w:val="0"/>
                                                                          <w:marTop w:val="0"/>
                                                                          <w:marBottom w:val="0"/>
                                                                          <w:divBdr>
                                                                            <w:top w:val="single" w:sz="6" w:space="11" w:color="auto"/>
                                                                            <w:left w:val="single" w:sz="6" w:space="12" w:color="auto"/>
                                                                            <w:bottom w:val="single" w:sz="6" w:space="11" w:color="auto"/>
                                                                            <w:right w:val="single" w:sz="6" w:space="12"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737430">
      <w:bodyDiv w:val="1"/>
      <w:marLeft w:val="0"/>
      <w:marRight w:val="0"/>
      <w:marTop w:val="0"/>
      <w:marBottom w:val="0"/>
      <w:divBdr>
        <w:top w:val="none" w:sz="0" w:space="0" w:color="auto"/>
        <w:left w:val="none" w:sz="0" w:space="0" w:color="auto"/>
        <w:bottom w:val="none" w:sz="0" w:space="0" w:color="auto"/>
        <w:right w:val="none" w:sz="0" w:space="0" w:color="auto"/>
      </w:divBdr>
      <w:divsChild>
        <w:div w:id="607857601">
          <w:marLeft w:val="0"/>
          <w:marRight w:val="0"/>
          <w:marTop w:val="0"/>
          <w:marBottom w:val="195"/>
          <w:divBdr>
            <w:top w:val="none" w:sz="0" w:space="0" w:color="auto"/>
            <w:left w:val="none" w:sz="0" w:space="0" w:color="auto"/>
            <w:bottom w:val="none" w:sz="0" w:space="0" w:color="auto"/>
            <w:right w:val="none" w:sz="0" w:space="0" w:color="auto"/>
          </w:divBdr>
        </w:div>
      </w:divsChild>
    </w:div>
    <w:div w:id="1120144944">
      <w:bodyDiv w:val="1"/>
      <w:marLeft w:val="0"/>
      <w:marRight w:val="0"/>
      <w:marTop w:val="0"/>
      <w:marBottom w:val="0"/>
      <w:divBdr>
        <w:top w:val="none" w:sz="0" w:space="0" w:color="auto"/>
        <w:left w:val="none" w:sz="0" w:space="0" w:color="auto"/>
        <w:bottom w:val="none" w:sz="0" w:space="0" w:color="auto"/>
        <w:right w:val="none" w:sz="0" w:space="0" w:color="auto"/>
      </w:divBdr>
    </w:div>
    <w:div w:id="1166238391">
      <w:bodyDiv w:val="1"/>
      <w:marLeft w:val="0"/>
      <w:marRight w:val="0"/>
      <w:marTop w:val="0"/>
      <w:marBottom w:val="0"/>
      <w:divBdr>
        <w:top w:val="none" w:sz="0" w:space="0" w:color="auto"/>
        <w:left w:val="none" w:sz="0" w:space="0" w:color="auto"/>
        <w:bottom w:val="none" w:sz="0" w:space="0" w:color="auto"/>
        <w:right w:val="none" w:sz="0" w:space="0" w:color="auto"/>
      </w:divBdr>
    </w:div>
    <w:div w:id="1213344995">
      <w:bodyDiv w:val="1"/>
      <w:marLeft w:val="0"/>
      <w:marRight w:val="0"/>
      <w:marTop w:val="0"/>
      <w:marBottom w:val="0"/>
      <w:divBdr>
        <w:top w:val="none" w:sz="0" w:space="0" w:color="auto"/>
        <w:left w:val="none" w:sz="0" w:space="0" w:color="auto"/>
        <w:bottom w:val="none" w:sz="0" w:space="0" w:color="auto"/>
        <w:right w:val="none" w:sz="0" w:space="0" w:color="auto"/>
      </w:divBdr>
    </w:div>
    <w:div w:id="1286739318">
      <w:bodyDiv w:val="1"/>
      <w:marLeft w:val="0"/>
      <w:marRight w:val="0"/>
      <w:marTop w:val="0"/>
      <w:marBottom w:val="0"/>
      <w:divBdr>
        <w:top w:val="none" w:sz="0" w:space="0" w:color="auto"/>
        <w:left w:val="none" w:sz="0" w:space="0" w:color="auto"/>
        <w:bottom w:val="none" w:sz="0" w:space="0" w:color="auto"/>
        <w:right w:val="none" w:sz="0" w:space="0" w:color="auto"/>
      </w:divBdr>
    </w:div>
    <w:div w:id="1493061349">
      <w:bodyDiv w:val="1"/>
      <w:marLeft w:val="0"/>
      <w:marRight w:val="0"/>
      <w:marTop w:val="0"/>
      <w:marBottom w:val="0"/>
      <w:divBdr>
        <w:top w:val="none" w:sz="0" w:space="0" w:color="auto"/>
        <w:left w:val="none" w:sz="0" w:space="0" w:color="auto"/>
        <w:bottom w:val="none" w:sz="0" w:space="0" w:color="auto"/>
        <w:right w:val="none" w:sz="0" w:space="0" w:color="auto"/>
      </w:divBdr>
      <w:divsChild>
        <w:div w:id="1033263777">
          <w:marLeft w:val="0"/>
          <w:marRight w:val="0"/>
          <w:marTop w:val="0"/>
          <w:marBottom w:val="0"/>
          <w:divBdr>
            <w:top w:val="none" w:sz="0" w:space="0" w:color="auto"/>
            <w:left w:val="none" w:sz="0" w:space="0" w:color="auto"/>
            <w:bottom w:val="none" w:sz="0" w:space="0" w:color="auto"/>
            <w:right w:val="none" w:sz="0" w:space="0" w:color="auto"/>
          </w:divBdr>
          <w:divsChild>
            <w:div w:id="934942006">
              <w:marLeft w:val="0"/>
              <w:marRight w:val="0"/>
              <w:marTop w:val="0"/>
              <w:marBottom w:val="0"/>
              <w:divBdr>
                <w:top w:val="none" w:sz="0" w:space="0" w:color="auto"/>
                <w:left w:val="none" w:sz="0" w:space="0" w:color="auto"/>
                <w:bottom w:val="none" w:sz="0" w:space="0" w:color="auto"/>
                <w:right w:val="none" w:sz="0" w:space="0" w:color="auto"/>
              </w:divBdr>
              <w:divsChild>
                <w:div w:id="876086113">
                  <w:marLeft w:val="0"/>
                  <w:marRight w:val="0"/>
                  <w:marTop w:val="0"/>
                  <w:marBottom w:val="0"/>
                  <w:divBdr>
                    <w:top w:val="none" w:sz="0" w:space="0" w:color="auto"/>
                    <w:left w:val="none" w:sz="0" w:space="0" w:color="auto"/>
                    <w:bottom w:val="none" w:sz="0" w:space="0" w:color="auto"/>
                    <w:right w:val="none" w:sz="0" w:space="0" w:color="auto"/>
                  </w:divBdr>
                  <w:divsChild>
                    <w:div w:id="11553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26361">
          <w:marLeft w:val="0"/>
          <w:marRight w:val="0"/>
          <w:marTop w:val="0"/>
          <w:marBottom w:val="0"/>
          <w:divBdr>
            <w:top w:val="none" w:sz="0" w:space="0" w:color="auto"/>
            <w:left w:val="none" w:sz="0" w:space="0" w:color="auto"/>
            <w:bottom w:val="none" w:sz="0" w:space="0" w:color="auto"/>
            <w:right w:val="none" w:sz="0" w:space="0" w:color="auto"/>
          </w:divBdr>
          <w:divsChild>
            <w:div w:id="2015181516">
              <w:marLeft w:val="0"/>
              <w:marRight w:val="0"/>
              <w:marTop w:val="0"/>
              <w:marBottom w:val="0"/>
              <w:divBdr>
                <w:top w:val="none" w:sz="0" w:space="0" w:color="auto"/>
                <w:left w:val="none" w:sz="0" w:space="0" w:color="auto"/>
                <w:bottom w:val="none" w:sz="0" w:space="0" w:color="auto"/>
                <w:right w:val="none" w:sz="0" w:space="0" w:color="auto"/>
              </w:divBdr>
            </w:div>
            <w:div w:id="95953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militaris.net/index.php/resmilitaris/article/view/609" TargetMode="External"/><Relationship Id="rId21" Type="http://schemas.openxmlformats.org/officeDocument/2006/relationships/hyperlink" Target="https://www.hindawi.com/journals/bmri/2017/1908712/" TargetMode="External"/><Relationship Id="rId42" Type="http://schemas.openxmlformats.org/officeDocument/2006/relationships/hyperlink" Target="https://onlinelibrary.wiley.com/doi/10.1111/jocn.14231" TargetMode="External"/><Relationship Id="rId47" Type="http://schemas.openxmlformats.org/officeDocument/2006/relationships/hyperlink" Target="https://www.sciencedirect.com/science/article/abs/pii/S1877129717300606?via%3Dihub" TargetMode="External"/><Relationship Id="rId63" Type="http://schemas.openxmlformats.org/officeDocument/2006/relationships/hyperlink" Target="https://onlinelibrary.wiley.com/doi/10.1111/nin.12280" TargetMode="External"/><Relationship Id="rId68" Type="http://schemas.openxmlformats.org/officeDocument/2006/relationships/hyperlink" Target="https://onlinelibrary.wiley.com/doi/10.1111/jan.13030" TargetMode="External"/><Relationship Id="rId2" Type="http://schemas.openxmlformats.org/officeDocument/2006/relationships/customXml" Target="../customXml/item2.xml"/><Relationship Id="rId16" Type="http://schemas.openxmlformats.org/officeDocument/2006/relationships/hyperlink" Target="https://onlinelibrary.wiley.com/doi/10.1111/nhs.12650" TargetMode="External"/><Relationship Id="rId29" Type="http://schemas.openxmlformats.org/officeDocument/2006/relationships/hyperlink" Target="https://systematicreviewsjournal.biomedcentral.com/articles/10.1186/s13643-017-0663-8" TargetMode="External"/><Relationship Id="rId11" Type="http://schemas.openxmlformats.org/officeDocument/2006/relationships/image" Target="media/image1.jpeg"/><Relationship Id="rId24" Type="http://schemas.openxmlformats.org/officeDocument/2006/relationships/hyperlink" Target="https://www.tandfonline.com/doi/abs/10.1080/10803548.2021.2025314" TargetMode="External"/><Relationship Id="rId32" Type="http://schemas.openxmlformats.org/officeDocument/2006/relationships/hyperlink" Target="https://research.tees.ac.uk/en/publications/how-to-do-a-systematic-literature-review-in-nursing-a-step-by-ste-3" TargetMode="External"/><Relationship Id="rId37" Type="http://schemas.openxmlformats.org/officeDocument/2006/relationships/hyperlink" Target="https://journals.sagepub.com/doi/full/10.1177/2632084320947559" TargetMode="External"/><Relationship Id="rId40" Type="http://schemas.openxmlformats.org/officeDocument/2006/relationships/hyperlink" Target="https://journals.rcni.com/emergency-nurse/evidence-and-practice/exploring-compassion-satisfaction-and-compassion-fatigue-in-emergency-nurses-a-mixedmethods-study-en.2023.e2164/print/abs" TargetMode="External"/><Relationship Id="rId45" Type="http://schemas.openxmlformats.org/officeDocument/2006/relationships/hyperlink" Target="https://onlinelibrary.wiley.com/doi/10.1111/inm.12807" TargetMode="External"/><Relationship Id="rId53" Type="http://schemas.openxmlformats.org/officeDocument/2006/relationships/hyperlink" Target="https://pubmed.ncbi.nlm.nih.gov/28524893/" TargetMode="External"/><Relationship Id="rId58" Type="http://schemas.openxmlformats.org/officeDocument/2006/relationships/hyperlink" Target="https://www.researchgate.net/publication/281172234_Validity_reliability_and_generalizability_in_qualitative_research" TargetMode="External"/><Relationship Id="rId66" Type="http://schemas.openxmlformats.org/officeDocument/2006/relationships/hyperlink" Target="https://rnojournal.binghamton.edu/index.php/RNO/article/view/523" TargetMode="External"/><Relationship Id="rId5" Type="http://schemas.openxmlformats.org/officeDocument/2006/relationships/numbering" Target="numbering.xml"/><Relationship Id="rId61" Type="http://schemas.openxmlformats.org/officeDocument/2006/relationships/hyperlink" Target="https://papers.ssrn.com/sol3/papers.cfm?abstract_id=3708935" TargetMode="External"/><Relationship Id="rId19" Type="http://schemas.openxmlformats.org/officeDocument/2006/relationships/hyperlink" Target="https://www.scirp.org/journal/paperinformation?paperid=80234" TargetMode="External"/><Relationship Id="rId14" Type="http://schemas.openxmlformats.org/officeDocument/2006/relationships/hyperlink" Target="https://pubmed.ncbi.nlm.nih.gov/35832877/" TargetMode="External"/><Relationship Id="rId22" Type="http://schemas.openxmlformats.org/officeDocument/2006/relationships/hyperlink" Target="https://pubmed.ncbi.nlm.nih.gov/31590071/" TargetMode="External"/><Relationship Id="rId27" Type="http://schemas.openxmlformats.org/officeDocument/2006/relationships/hyperlink" Target="https://systematicreviewsjournal.biomedcentral.com/articles/10.1186/s13643-017-0644-yhttps:/systematicreviewsjournal.biomedcentral.com/articles/10.1186/s13643-017-0644-y" TargetMode="External"/><Relationship Id="rId30" Type="http://schemas.openxmlformats.org/officeDocument/2006/relationships/hyperlink" Target="https://link.springer.com/article/10.1007/s11135-020-01059-6" TargetMode="External"/><Relationship Id="rId35" Type="http://schemas.openxmlformats.org/officeDocument/2006/relationships/hyperlink" Target="https://onlinelibrary.wiley.com/doi/10.1002/jrsm.1275" TargetMode="External"/><Relationship Id="rId43" Type="http://schemas.openxmlformats.org/officeDocument/2006/relationships/hyperlink" Target="https://doi.org/10.1016/j.jen.2022.07.006." TargetMode="External"/><Relationship Id="rId48" Type="http://schemas.openxmlformats.org/officeDocument/2006/relationships/hyperlink" Target="file:///D:\Author%20Proofs\IJNHCS-2024-321\Akbarian-Rokni%20M,%20Mardani-Hamooleh%20M,%20Abbasi%20M,%20et%20al%20(2023)%20Nurses&#8217;%20perceptions%20of%20the%20challenges%20involved%20in%20providing%20of%20end-of-life%20care%20to%20people%20with%20heart%20failure:%20a%20context-based%20study.%20BMC%20Palliative%20Care%2022:%20180" TargetMode="External"/><Relationship Id="rId56" Type="http://schemas.openxmlformats.org/officeDocument/2006/relationships/hyperlink" Target="https://www.acpjournals.org/doi/10.7326/0003-4819-151-4-200908180-00136" TargetMode="External"/><Relationship Id="rId64" Type="http://schemas.openxmlformats.org/officeDocument/2006/relationships/hyperlink" Target="https://pubmed.ncbi.nlm.nih.gov/26168810/" TargetMode="External"/><Relationship Id="rId69" Type="http://schemas.openxmlformats.org/officeDocument/2006/relationships/hyperlink" Target="https://onlinelibrary.wiley.com/doi/10.1002/9781118907283.ch31" TargetMode="External"/><Relationship Id="rId8" Type="http://schemas.openxmlformats.org/officeDocument/2006/relationships/webSettings" Target="webSettings.xml"/><Relationship Id="rId51" Type="http://schemas.openxmlformats.org/officeDocument/2006/relationships/hyperlink" Target="https://pubmed.ncbi.nlm.nih.gov/30063674/"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psycnet.apa.org/record/1995-97891-001" TargetMode="External"/><Relationship Id="rId17" Type="http://schemas.openxmlformats.org/officeDocument/2006/relationships/hyperlink" Target="https://onlinelibrary.wiley.com/doi/10.1111/nuf.12274" TargetMode="External"/><Relationship Id="rId25" Type="http://schemas.openxmlformats.org/officeDocument/2006/relationships/hyperlink" Target="https://www.mdpi.com/2227-9032/11/16/2235" TargetMode="External"/><Relationship Id="rId33" Type="http://schemas.openxmlformats.org/officeDocument/2006/relationships/hyperlink" Target="https://www.msjonline.org/index.php/ijrms/article/view/12455" TargetMode="External"/><Relationship Id="rId38" Type="http://schemas.openxmlformats.org/officeDocument/2006/relationships/hyperlink" Target="https://pubmed.ncbi.nlm.nih.gov/27105203/" TargetMode="External"/><Relationship Id="rId46" Type="http://schemas.openxmlformats.org/officeDocument/2006/relationships/hyperlink" Target="https://journals.co.za/doi/abs/10.25159/2520-5293/6937" TargetMode="External"/><Relationship Id="rId59" Type="http://schemas.openxmlformats.org/officeDocument/2006/relationships/hyperlink" Target="https://onlinelibrary.wiley.com/doi/10.1111/ajr.12857" TargetMode="External"/><Relationship Id="rId67" Type="http://schemas.openxmlformats.org/officeDocument/2006/relationships/hyperlink" Target="https://pubmed.ncbi.nlm.nih.gov/36726297/" TargetMode="External"/><Relationship Id="rId20" Type="http://schemas.openxmlformats.org/officeDocument/2006/relationships/hyperlink" Target="https://pubmed.ncbi.nlm.nih.gov/30957715/" TargetMode="External"/><Relationship Id="rId41" Type="http://schemas.openxmlformats.org/officeDocument/2006/relationships/hyperlink" Target="https://pubmed.ncbi.nlm.nih.gov/37735789/" TargetMode="External"/><Relationship Id="rId54" Type="http://schemas.openxmlformats.org/officeDocument/2006/relationships/hyperlink" Target="https://hsag.co.za/index.php/hsag/article/view/1279" TargetMode="External"/><Relationship Id="rId62" Type="http://schemas.openxmlformats.org/officeDocument/2006/relationships/hyperlink" Target="https://www.radiographyonline.com/article/S1078-8174(19)30254-8/abstract"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journals.sagepub.com/doi/10.1177/0969733019889400" TargetMode="External"/><Relationship Id="rId23" Type="http://schemas.openxmlformats.org/officeDocument/2006/relationships/hyperlink" Target="https://www.sciencedirect.com/science/article/abs/pii/S0897189721001257?via%3Dihub" TargetMode="External"/><Relationship Id="rId28" Type="http://schemas.openxmlformats.org/officeDocument/2006/relationships/hyperlink" Target="https://doi.org/10.1016/j.jbusres.2019.07.039." TargetMode="External"/><Relationship Id="rId36" Type="http://schemas.openxmlformats.org/officeDocument/2006/relationships/hyperlink" Target="https://pubmed.ncbi.nlm.nih.gov/30047306/" TargetMode="External"/><Relationship Id="rId49" Type="http://schemas.openxmlformats.org/officeDocument/2006/relationships/hyperlink" Target="https://pubmed.ncbi.nlm.nih.gov/35981115/" TargetMode="External"/><Relationship Id="rId57" Type="http://schemas.openxmlformats.org/officeDocument/2006/relationships/hyperlink" Target="https://systematicreviewsjournal.biomedcentral.com/articles/10.1186/s13643-020-01542-z" TargetMode="External"/><Relationship Id="rId10" Type="http://schemas.openxmlformats.org/officeDocument/2006/relationships/endnotes" Target="endnotes.xml"/><Relationship Id="rId31" Type="http://schemas.openxmlformats.org/officeDocument/2006/relationships/hyperlink" Target="https://www.jclinepi.com/article/S0895-4356(16)00058-5/fulltext" TargetMode="External"/><Relationship Id="rId44" Type="http://schemas.openxmlformats.org/officeDocument/2006/relationships/hyperlink" Target="https://pubmed.ncbi.nlm.nih.gov/33961377/" TargetMode="External"/><Relationship Id="rId52" Type="http://schemas.openxmlformats.org/officeDocument/2006/relationships/hyperlink" Target="https://pubmed.ncbi.nlm.nih.gov/31361672/" TargetMode="External"/><Relationship Id="rId60" Type="http://schemas.openxmlformats.org/officeDocument/2006/relationships/hyperlink" Target="https://onlinelibrary.wiley.com/doi/abs/10.1111/nuf.12661" TargetMode="External"/><Relationship Id="rId65" Type="http://schemas.openxmlformats.org/officeDocument/2006/relationships/hyperlink" Target="https://experts.arizona.edu/en/publications/compassion-fatigue-exploring-early-career-oncology-nurses-experie"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pubmed.ncbi.nlm.nih.gov/15624277/" TargetMode="External"/><Relationship Id="rId18" Type="http://schemas.openxmlformats.org/officeDocument/2006/relationships/hyperlink" Target="https://doi.org/10.1016/j.ijnurstu.2021.103973." TargetMode="External"/><Relationship Id="rId39" Type="http://schemas.openxmlformats.org/officeDocument/2006/relationships/hyperlink" Target="https://jcompassionatehc.biomedcentral.com/articles/10.1186/s40639-018-0050-x" TargetMode="External"/><Relationship Id="rId34" Type="http://schemas.openxmlformats.org/officeDocument/2006/relationships/hyperlink" Target="https://bmcmedresmethodol.biomedcentral.com/articles/10.1186/s12874-018-0545-3" TargetMode="External"/><Relationship Id="rId50" Type="http://schemas.openxmlformats.org/officeDocument/2006/relationships/hyperlink" Target="https://www.jpsmjournal.com/article/S0885-3924(19)30576-7/fulltext" TargetMode="External"/><Relationship Id="rId55" Type="http://schemas.openxmlformats.org/officeDocument/2006/relationships/hyperlink" Target="https://journals.healio.com/doi/10.3928/19404921-20200325-01" TargetMode="External"/><Relationship Id="rId7" Type="http://schemas.openxmlformats.org/officeDocument/2006/relationships/settings" Target="settings.xml"/><Relationship Id="rId7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900BD366713147BFC923B94196F648" ma:contentTypeVersion="13" ma:contentTypeDescription="Create a new document." ma:contentTypeScope="" ma:versionID="092ba0ac8264647431bc7f5fbf75b546">
  <xsd:schema xmlns:xsd="http://www.w3.org/2001/XMLSchema" xmlns:xs="http://www.w3.org/2001/XMLSchema" xmlns:p="http://schemas.microsoft.com/office/2006/metadata/properties" xmlns:ns3="d8a6d37a-68f2-4013-b905-96997d74aff6" xmlns:ns4="d8529c17-6ded-47ce-9ce3-069f62f8dfb1" targetNamespace="http://schemas.microsoft.com/office/2006/metadata/properties" ma:root="true" ma:fieldsID="dba2cadca17b689159eb3bb26a873f3f" ns3:_="" ns4:_="">
    <xsd:import namespace="d8a6d37a-68f2-4013-b905-96997d74aff6"/>
    <xsd:import namespace="d8529c17-6ded-47ce-9ce3-069f62f8df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6d37a-68f2-4013-b905-96997d74a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29c17-6ded-47ce-9ce3-069f62f8df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d8a6d37a-68f2-4013-b905-96997d74aff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BB7A2-3D9F-428A-A865-A855711195CC}">
  <ds:schemaRefs>
    <ds:schemaRef ds:uri="http://schemas.microsoft.com/sharepoint/v3/contenttype/forms"/>
  </ds:schemaRefs>
</ds:datastoreItem>
</file>

<file path=customXml/itemProps2.xml><?xml version="1.0" encoding="utf-8"?>
<ds:datastoreItem xmlns:ds="http://schemas.openxmlformats.org/officeDocument/2006/customXml" ds:itemID="{F2AE9C7E-27BB-405B-9959-0A15E0091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6d37a-68f2-4013-b905-96997d74aff6"/>
    <ds:schemaRef ds:uri="d8529c17-6ded-47ce-9ce3-069f62f8d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8E9D4-B6D4-4061-9588-151D282EA6EB}">
  <ds:schemaRefs>
    <ds:schemaRef ds:uri="http://schemas.microsoft.com/office/2006/metadata/properties"/>
    <ds:schemaRef ds:uri="http://schemas.microsoft.com/office/infopath/2007/PartnerControls"/>
    <ds:schemaRef ds:uri="d8a6d37a-68f2-4013-b905-96997d74aff6"/>
  </ds:schemaRefs>
</ds:datastoreItem>
</file>

<file path=customXml/itemProps4.xml><?xml version="1.0" encoding="utf-8"?>
<ds:datastoreItem xmlns:ds="http://schemas.openxmlformats.org/officeDocument/2006/customXml" ds:itemID="{03A209AA-7563-4877-8BCF-7F58669B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4973</Words>
  <Characters>28350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Wilkinson</dc:creator>
  <cp:keywords/>
  <dc:description/>
  <cp:lastModifiedBy>LENOVO L460</cp:lastModifiedBy>
  <cp:revision>169</cp:revision>
  <cp:lastPrinted>2023-12-10T16:04:00Z</cp:lastPrinted>
  <dcterms:created xsi:type="dcterms:W3CDTF">2024-03-29T09:23:00Z</dcterms:created>
  <dcterms:modified xsi:type="dcterms:W3CDTF">2024-03-29T10:56:00Z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0x010100B6900BD366713147BFC923B94196F648</vt:lpwstr>
  </property>
</Properties>
</file>